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8A" w:rsidRDefault="00906A90">
      <w:hyperlink r:id="rId5" w:history="1">
        <w:r>
          <w:rPr>
            <w:rStyle w:val="Hipervnculo"/>
          </w:rPr>
          <w:t>http://www.upv.es//noticias-upv/noticia-8300-ventajas-para-e-es.html</w:t>
        </w:r>
      </w:hyperlink>
      <w:bookmarkStart w:id="0" w:name="_GoBack"/>
      <w:bookmarkEnd w:id="0"/>
    </w:p>
    <w:sectPr w:rsidR="00A10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90"/>
    <w:rsid w:val="00906A90"/>
    <w:rsid w:val="00A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6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v.es/noticias-upv/noticia-8300-ventajas-para-e-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Amparo Ferrer Molla</dc:creator>
  <cp:lastModifiedBy>Ma Amparo Ferrer Molla</cp:lastModifiedBy>
  <cp:revision>1</cp:revision>
  <dcterms:created xsi:type="dcterms:W3CDTF">2016-07-07T09:49:00Z</dcterms:created>
  <dcterms:modified xsi:type="dcterms:W3CDTF">2016-07-07T09:52:00Z</dcterms:modified>
</cp:coreProperties>
</file>