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CA3" w:rsidRPr="00D552C0" w:rsidRDefault="001B7CA3" w:rsidP="008C219E">
      <w:pPr>
        <w:jc w:val="both"/>
        <w:rPr>
          <w:rFonts w:ascii="Futura LT" w:hAnsi="Futura LT"/>
          <w:sz w:val="24"/>
          <w:szCs w:val="24"/>
        </w:rPr>
      </w:pPr>
      <w:bookmarkStart w:id="0" w:name="_GoBack"/>
    </w:p>
    <w:p w:rsidR="006F76B4" w:rsidRPr="00D552C0" w:rsidRDefault="006F76B4" w:rsidP="008C219E">
      <w:pPr>
        <w:jc w:val="both"/>
        <w:rPr>
          <w:rFonts w:ascii="Futura LT" w:hAnsi="Futura LT"/>
          <w:sz w:val="24"/>
          <w:szCs w:val="24"/>
        </w:rPr>
      </w:pPr>
    </w:p>
    <w:p w:rsidR="00E41D6C" w:rsidRDefault="00E41D6C" w:rsidP="008C219E">
      <w:pPr>
        <w:jc w:val="both"/>
        <w:rPr>
          <w:rFonts w:ascii="Futura LT" w:hAnsi="Futura LT"/>
          <w:sz w:val="24"/>
          <w:szCs w:val="24"/>
        </w:rPr>
      </w:pPr>
      <w:r>
        <w:rPr>
          <w:rFonts w:ascii="Futura LT" w:hAnsi="Futura LT"/>
          <w:sz w:val="24"/>
          <w:szCs w:val="24"/>
        </w:rPr>
        <w:t>EMPRESA:</w:t>
      </w:r>
    </w:p>
    <w:p w:rsidR="006F76B4" w:rsidRPr="00D552C0" w:rsidRDefault="006F76B4" w:rsidP="008C219E">
      <w:pPr>
        <w:jc w:val="both"/>
        <w:rPr>
          <w:rFonts w:ascii="Futura LT" w:hAnsi="Futura LT"/>
          <w:sz w:val="24"/>
          <w:szCs w:val="24"/>
        </w:rPr>
      </w:pPr>
      <w:r w:rsidRPr="00D552C0">
        <w:rPr>
          <w:rFonts w:ascii="Futura LT" w:hAnsi="Futura LT"/>
          <w:sz w:val="24"/>
          <w:szCs w:val="24"/>
        </w:rPr>
        <w:t>Firma de capital inversión, fundada en 1998, activos bajo gestión de €500MM.</w:t>
      </w:r>
    </w:p>
    <w:p w:rsidR="006F76B4" w:rsidRPr="00D552C0" w:rsidRDefault="006F76B4" w:rsidP="008C219E">
      <w:pPr>
        <w:jc w:val="both"/>
        <w:rPr>
          <w:rFonts w:ascii="Futura LT" w:hAnsi="Futura LT"/>
          <w:sz w:val="24"/>
          <w:szCs w:val="24"/>
        </w:rPr>
      </w:pPr>
    </w:p>
    <w:p w:rsidR="006F76B4" w:rsidRPr="00D552C0" w:rsidRDefault="006F76B4" w:rsidP="008C219E">
      <w:pPr>
        <w:jc w:val="both"/>
        <w:rPr>
          <w:rFonts w:ascii="Futura LT" w:hAnsi="Futura LT"/>
          <w:sz w:val="24"/>
          <w:szCs w:val="24"/>
        </w:rPr>
      </w:pPr>
      <w:r w:rsidRPr="00D552C0">
        <w:rPr>
          <w:rFonts w:ascii="Futura LT" w:hAnsi="Futura LT" w:cs="Microsoft Sans Serif"/>
          <w:sz w:val="24"/>
          <w:szCs w:val="24"/>
        </w:rPr>
        <w:t>PUESTO: Analista de inversiones</w:t>
      </w:r>
    </w:p>
    <w:p w:rsidR="006F76B4" w:rsidRPr="002E3BF8" w:rsidRDefault="006F76B4" w:rsidP="008C219E">
      <w:pPr>
        <w:jc w:val="both"/>
        <w:rPr>
          <w:rFonts w:ascii="Futura LT" w:hAnsi="Futura LT" w:cs="Microsoft Sans Serif"/>
          <w:sz w:val="24"/>
          <w:szCs w:val="24"/>
        </w:rPr>
      </w:pPr>
      <w:r w:rsidRPr="002E3BF8">
        <w:rPr>
          <w:rFonts w:ascii="Futura LT" w:hAnsi="Futura LT" w:cs="Microsoft Sans Serif"/>
          <w:sz w:val="24"/>
          <w:szCs w:val="24"/>
        </w:rPr>
        <w:t xml:space="preserve">FUNCIONES </w:t>
      </w:r>
      <w:r w:rsidR="002E3BF8" w:rsidRPr="002E3BF8">
        <w:rPr>
          <w:rFonts w:ascii="Futura LT" w:hAnsi="Futura LT" w:cs="Microsoft Sans Serif"/>
          <w:sz w:val="24"/>
          <w:szCs w:val="24"/>
        </w:rPr>
        <w:t>Analista de inversiones: análisis de operaciones de inversión por parte del Fondo incluyendo el análisis de diferentes sectores, dinámicas de creación de valor en esos sectores y, en particular, en la compañía donde se invierte, modelización financiera y construcción del modelo de inversión</w:t>
      </w:r>
    </w:p>
    <w:p w:rsidR="006F76B4" w:rsidRPr="00D552C0" w:rsidRDefault="006F76B4" w:rsidP="008C219E">
      <w:pPr>
        <w:jc w:val="both"/>
        <w:rPr>
          <w:rFonts w:ascii="Futura LT" w:hAnsi="Futura LT"/>
          <w:sz w:val="24"/>
          <w:szCs w:val="24"/>
        </w:rPr>
      </w:pPr>
    </w:p>
    <w:p w:rsidR="00D552C0" w:rsidRDefault="00B65310" w:rsidP="008C219E">
      <w:pPr>
        <w:jc w:val="both"/>
        <w:rPr>
          <w:rFonts w:ascii="Futura LT" w:hAnsi="Futura LT" w:cs="Microsoft Sans Serif"/>
          <w:sz w:val="24"/>
          <w:szCs w:val="24"/>
        </w:rPr>
      </w:pPr>
      <w:r>
        <w:rPr>
          <w:rFonts w:ascii="Futura LT" w:hAnsi="Futura LT" w:cs="Microsoft Sans Serif"/>
          <w:sz w:val="24"/>
          <w:szCs w:val="24"/>
        </w:rPr>
        <w:t xml:space="preserve">REQUISITOS: </w:t>
      </w:r>
      <w:r w:rsidR="006F76B4" w:rsidRPr="00D552C0">
        <w:rPr>
          <w:rFonts w:ascii="Futura LT" w:hAnsi="Futura LT" w:cs="Microsoft Sans Serif"/>
          <w:sz w:val="24"/>
          <w:szCs w:val="24"/>
        </w:rPr>
        <w:t xml:space="preserve">Recientemente titulados de este año (hasta junio 2016) en </w:t>
      </w:r>
      <w:proofErr w:type="spellStart"/>
      <w:r w:rsidR="006F76B4" w:rsidRPr="00D552C0">
        <w:rPr>
          <w:rFonts w:ascii="Futura LT" w:hAnsi="Futura LT" w:cs="Microsoft Sans Serif"/>
          <w:sz w:val="24"/>
          <w:szCs w:val="24"/>
        </w:rPr>
        <w:t>másters</w:t>
      </w:r>
      <w:proofErr w:type="spellEnd"/>
      <w:r w:rsidR="006F76B4" w:rsidRPr="00D552C0">
        <w:rPr>
          <w:rFonts w:ascii="Futura LT" w:hAnsi="Futura LT" w:cs="Microsoft Sans Serif"/>
          <w:sz w:val="24"/>
          <w:szCs w:val="24"/>
        </w:rPr>
        <w:t xml:space="preserve"> o ingenierías superiores en áreas de industria, telec</w:t>
      </w:r>
      <w:r w:rsidR="00D552C0">
        <w:rPr>
          <w:rFonts w:ascii="Futura LT" w:hAnsi="Futura LT" w:cs="Microsoft Sans Serif"/>
          <w:sz w:val="24"/>
          <w:szCs w:val="24"/>
        </w:rPr>
        <w:t>omunicaciones, civil, agrónomo.</w:t>
      </w:r>
    </w:p>
    <w:p w:rsidR="00D552C0" w:rsidRDefault="006F76B4" w:rsidP="008C219E">
      <w:pPr>
        <w:jc w:val="both"/>
        <w:rPr>
          <w:rFonts w:ascii="Futura LT" w:hAnsi="Futura LT" w:cs="Microsoft Sans Serif"/>
          <w:sz w:val="24"/>
          <w:szCs w:val="24"/>
        </w:rPr>
      </w:pPr>
      <w:r w:rsidRPr="00D552C0">
        <w:rPr>
          <w:rFonts w:ascii="Futura LT" w:hAnsi="Futura LT" w:cs="Microsoft Sans Serif"/>
          <w:sz w:val="24"/>
          <w:szCs w:val="24"/>
        </w:rPr>
        <w:t>Inglés alto.</w:t>
      </w:r>
    </w:p>
    <w:p w:rsidR="006F76B4" w:rsidRPr="00D552C0" w:rsidRDefault="006F76B4" w:rsidP="008C219E">
      <w:pPr>
        <w:jc w:val="both"/>
        <w:rPr>
          <w:rFonts w:ascii="Futura LT" w:hAnsi="Futura LT" w:cs="Microsoft Sans Serif"/>
          <w:sz w:val="24"/>
          <w:szCs w:val="24"/>
        </w:rPr>
      </w:pPr>
      <w:r w:rsidRPr="00D552C0">
        <w:rPr>
          <w:rFonts w:ascii="Futura LT" w:hAnsi="Futura LT" w:cs="Microsoft Sans Serif"/>
          <w:sz w:val="24"/>
          <w:szCs w:val="24"/>
        </w:rPr>
        <w:t>Buen expediente académico</w:t>
      </w:r>
    </w:p>
    <w:p w:rsidR="006F76B4" w:rsidRPr="00D552C0" w:rsidRDefault="006F76B4" w:rsidP="008C219E">
      <w:pPr>
        <w:jc w:val="both"/>
        <w:rPr>
          <w:rFonts w:ascii="Futura LT" w:hAnsi="Futura LT" w:cs="Microsoft Sans Serif"/>
          <w:sz w:val="24"/>
          <w:szCs w:val="24"/>
        </w:rPr>
      </w:pPr>
    </w:p>
    <w:p w:rsidR="00B65310" w:rsidRDefault="00B65310" w:rsidP="008C219E">
      <w:pPr>
        <w:jc w:val="both"/>
        <w:rPr>
          <w:rFonts w:ascii="Futura LT" w:hAnsi="Futura LT" w:cs="Microsoft Sans Serif"/>
          <w:sz w:val="24"/>
          <w:szCs w:val="24"/>
        </w:rPr>
      </w:pPr>
      <w:r>
        <w:rPr>
          <w:rFonts w:ascii="Futura LT" w:hAnsi="Futura LT" w:cs="Microsoft Sans Serif"/>
          <w:sz w:val="24"/>
          <w:szCs w:val="24"/>
        </w:rPr>
        <w:t xml:space="preserve">CONDICIONES LABORALES: </w:t>
      </w:r>
    </w:p>
    <w:p w:rsidR="006F76B4" w:rsidRPr="00D552C0" w:rsidRDefault="006F76B4" w:rsidP="008C219E">
      <w:pPr>
        <w:jc w:val="both"/>
        <w:rPr>
          <w:rFonts w:ascii="Futura LT" w:hAnsi="Futura LT" w:cs="Microsoft Sans Serif"/>
          <w:sz w:val="24"/>
          <w:szCs w:val="24"/>
        </w:rPr>
      </w:pPr>
      <w:r w:rsidRPr="00D552C0">
        <w:rPr>
          <w:rFonts w:ascii="Futura LT" w:hAnsi="Futura LT" w:cs="Microsoft Sans Serif"/>
          <w:sz w:val="24"/>
          <w:szCs w:val="24"/>
        </w:rPr>
        <w:t>Contrato indefinido. Salario inicial 38.000 euros brutos año.</w:t>
      </w:r>
    </w:p>
    <w:p w:rsidR="006F76B4" w:rsidRDefault="006F76B4" w:rsidP="008C219E">
      <w:pPr>
        <w:jc w:val="both"/>
        <w:rPr>
          <w:rFonts w:ascii="Futura LT" w:hAnsi="Futura LT" w:cs="Microsoft Sans Serif"/>
          <w:sz w:val="24"/>
          <w:szCs w:val="24"/>
        </w:rPr>
      </w:pPr>
      <w:r w:rsidRPr="00D552C0">
        <w:rPr>
          <w:rFonts w:ascii="Futura LT" w:hAnsi="Futura LT" w:cs="Microsoft Sans Serif"/>
          <w:sz w:val="24"/>
          <w:szCs w:val="24"/>
        </w:rPr>
        <w:t>Madrid centro</w:t>
      </w:r>
    </w:p>
    <w:p w:rsidR="00BE06D6" w:rsidRDefault="00BE06D6" w:rsidP="008C219E">
      <w:pPr>
        <w:jc w:val="both"/>
        <w:rPr>
          <w:rFonts w:ascii="Futura LT" w:hAnsi="Futura LT" w:cs="Microsoft Sans Serif"/>
          <w:sz w:val="24"/>
          <w:szCs w:val="24"/>
        </w:rPr>
      </w:pPr>
    </w:p>
    <w:p w:rsidR="00BE06D6" w:rsidRDefault="00BE06D6" w:rsidP="008C219E">
      <w:pPr>
        <w:jc w:val="both"/>
        <w:rPr>
          <w:rFonts w:ascii="Futura LT" w:hAnsi="Futura LT" w:cs="Microsoft Sans Serif"/>
          <w:sz w:val="24"/>
          <w:szCs w:val="24"/>
        </w:rPr>
      </w:pPr>
      <w:r>
        <w:rPr>
          <w:rFonts w:ascii="Futura LT" w:hAnsi="Futura LT" w:cs="Microsoft Sans Serif"/>
          <w:sz w:val="24"/>
          <w:szCs w:val="24"/>
        </w:rPr>
        <w:t xml:space="preserve">Si te interesa </w:t>
      </w:r>
      <w:r w:rsidR="00943CFA">
        <w:rPr>
          <w:rFonts w:ascii="Futura LT" w:hAnsi="Futura LT" w:cs="Microsoft Sans Serif"/>
          <w:sz w:val="24"/>
          <w:szCs w:val="24"/>
        </w:rPr>
        <w:t xml:space="preserve">puedes llamar al 96 387 78 88 o </w:t>
      </w:r>
      <w:r>
        <w:rPr>
          <w:rFonts w:ascii="Futura LT" w:hAnsi="Futura LT" w:cs="Microsoft Sans Serif"/>
          <w:sz w:val="24"/>
          <w:szCs w:val="24"/>
        </w:rPr>
        <w:t xml:space="preserve">visita </w:t>
      </w:r>
      <w:hyperlink r:id="rId5" w:history="1">
        <w:r w:rsidR="00E41D6C" w:rsidRPr="005B5CD7">
          <w:rPr>
            <w:rStyle w:val="Hipervnculo"/>
            <w:rFonts w:ascii="Futura LT" w:hAnsi="Futura LT" w:cs="Microsoft Sans Serif"/>
            <w:sz w:val="24"/>
            <w:szCs w:val="24"/>
          </w:rPr>
          <w:t>http://www.upv.es/contenidos/SIEEMPLE/menu_urlc.html?http://www.sie.upv.es/OfertasEmpleo/Todosmw/ofertas_result_busqmw.asp</w:t>
        </w:r>
      </w:hyperlink>
    </w:p>
    <w:bookmarkEnd w:id="0"/>
    <w:p w:rsidR="00E41D6C" w:rsidRPr="00D552C0" w:rsidRDefault="00E41D6C" w:rsidP="008C219E">
      <w:pPr>
        <w:jc w:val="both"/>
        <w:rPr>
          <w:rFonts w:ascii="Futura LT" w:hAnsi="Futura LT"/>
          <w:sz w:val="24"/>
          <w:szCs w:val="24"/>
        </w:rPr>
      </w:pPr>
    </w:p>
    <w:sectPr w:rsidR="00E41D6C" w:rsidRPr="00D552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LT">
    <w:panose1 w:val="02000503000000000000"/>
    <w:charset w:val="00"/>
    <w:family w:val="auto"/>
    <w:pitch w:val="variable"/>
    <w:sig w:usb0="800000AF" w:usb1="4000004A"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B4"/>
    <w:rsid w:val="001B7CA3"/>
    <w:rsid w:val="002E3BF8"/>
    <w:rsid w:val="006F76B4"/>
    <w:rsid w:val="008C219E"/>
    <w:rsid w:val="00943CFA"/>
    <w:rsid w:val="00B65310"/>
    <w:rsid w:val="00BE06D6"/>
    <w:rsid w:val="00D552C0"/>
    <w:rsid w:val="00E41D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41D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41D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pv.es/contenidos/SIEEMPLE/menu_urlc.html?http://www.sie.upv.es/OfertasEmpleo/Todosmw/ofertas_result_busqmw.as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160</Words>
  <Characters>885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Rodrigo Vergara</dc:creator>
  <cp:lastModifiedBy>Monica Rodrigo Vergara</cp:lastModifiedBy>
  <cp:revision>7</cp:revision>
  <dcterms:created xsi:type="dcterms:W3CDTF">2016-04-06T08:44:00Z</dcterms:created>
  <dcterms:modified xsi:type="dcterms:W3CDTF">2016-04-07T09:55:00Z</dcterms:modified>
</cp:coreProperties>
</file>