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DE53C" w14:textId="639EC855" w:rsidR="00401CA5" w:rsidRDefault="00401CA5" w:rsidP="00401CA5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b/>
          <w:bCs/>
          <w:color w:val="000000"/>
          <w:sz w:val="24"/>
        </w:rPr>
      </w:pPr>
      <w:r>
        <w:rPr>
          <w:b/>
          <w:bCs/>
          <w:color w:val="000000"/>
          <w:sz w:val="24"/>
        </w:rPr>
        <w:t>AYUDAS PARA INCENTIVAR LA PARTICIPACION EN LOS PROGRAMAS DE FINANCIACIÓN DEL CONSEJO EUROPEO DE INVESTIGACION (ERC) 202</w:t>
      </w:r>
      <w:r w:rsidR="00315C00">
        <w:rPr>
          <w:b/>
          <w:bCs/>
          <w:color w:val="000000"/>
          <w:sz w:val="24"/>
        </w:rPr>
        <w:t>6</w:t>
      </w:r>
    </w:p>
    <w:p w14:paraId="36738918" w14:textId="560C2B63" w:rsidR="00F121F2" w:rsidRPr="007F7841" w:rsidRDefault="00F121F2" w:rsidP="00F121F2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suppressAutoHyphens w:val="0"/>
        <w:spacing w:after="0" w:line="240" w:lineRule="auto"/>
        <w:jc w:val="center"/>
        <w:outlineLvl w:val="0"/>
        <w:rPr>
          <w:b/>
          <w:bCs/>
          <w:color w:val="000000"/>
          <w:sz w:val="24"/>
        </w:rPr>
      </w:pPr>
      <w:r w:rsidRPr="008E5187">
        <w:rPr>
          <w:b/>
          <w:bCs/>
          <w:color w:val="000000"/>
          <w:szCs w:val="22"/>
          <w:lang w:eastAsia="es-ES"/>
        </w:rPr>
        <w:t xml:space="preserve">Impreso </w:t>
      </w:r>
      <w:r w:rsidRPr="001B3ADB">
        <w:rPr>
          <w:b/>
          <w:bCs/>
          <w:color w:val="000000"/>
          <w:szCs w:val="22"/>
          <w:lang w:eastAsia="es-ES"/>
        </w:rPr>
        <w:t>Impacto ambienta</w:t>
      </w:r>
      <w:r>
        <w:rPr>
          <w:b/>
          <w:bCs/>
          <w:color w:val="000000"/>
          <w:szCs w:val="22"/>
          <w:lang w:eastAsia="es-ES"/>
        </w:rPr>
        <w:t>l</w:t>
      </w:r>
    </w:p>
    <w:p w14:paraId="024FDE61" w14:textId="77777777" w:rsidR="00401CA5" w:rsidRDefault="00401CA5" w:rsidP="00401CA5">
      <w:pPr>
        <w:rPr>
          <w:b/>
          <w:szCs w:val="22"/>
        </w:rPr>
      </w:pPr>
    </w:p>
    <w:tbl>
      <w:tblPr>
        <w:tblStyle w:val="Tablaconcuadrcula"/>
        <w:tblW w:w="9781" w:type="dxa"/>
        <w:jc w:val="center"/>
        <w:tblInd w:w="0" w:type="dxa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401CA5" w14:paraId="3E047D6E" w14:textId="77777777" w:rsidTr="00230A74">
        <w:trPr>
          <w:trHeight w:val="741"/>
          <w:jc w:val="center"/>
        </w:trPr>
        <w:tc>
          <w:tcPr>
            <w:tcW w:w="3119" w:type="dxa"/>
          </w:tcPr>
          <w:p w14:paraId="4D12EFD3" w14:textId="77777777" w:rsidR="00401CA5" w:rsidRPr="00040A77" w:rsidRDefault="00401CA5" w:rsidP="00230A74">
            <w:pPr>
              <w:pStyle w:val="Ttulo1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6A876185" w14:textId="77777777" w:rsidR="00401CA5" w:rsidRPr="00040A77" w:rsidRDefault="00401CA5" w:rsidP="00230A74">
            <w:pPr>
              <w:pStyle w:val="Ttulo1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552" w:type="dxa"/>
            <w:gridSpan w:val="2"/>
          </w:tcPr>
          <w:p w14:paraId="66B5236D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4E1CECF4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</w:tcPr>
          <w:p w14:paraId="46BB3D1C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1824274D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401CA5" w14:paraId="0A2D5E50" w14:textId="77777777" w:rsidTr="00230A74">
        <w:trPr>
          <w:trHeight w:val="664"/>
          <w:jc w:val="center"/>
        </w:trPr>
        <w:tc>
          <w:tcPr>
            <w:tcW w:w="4111" w:type="dxa"/>
            <w:gridSpan w:val="2"/>
          </w:tcPr>
          <w:p w14:paraId="4D4CB13D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14:paraId="1238478E" w14:textId="77777777" w:rsidR="00401CA5" w:rsidRPr="00040A77" w:rsidRDefault="00401CA5" w:rsidP="00230A74">
            <w:pPr>
              <w:pStyle w:val="Ttulo1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141DD6A0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14:paraId="57BF68E7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</w:tcPr>
          <w:p w14:paraId="65284945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14:paraId="558FD6B9" w14:textId="77777777" w:rsidR="00401CA5" w:rsidRPr="008918CE" w:rsidRDefault="00401CA5" w:rsidP="00230A74">
            <w:pPr>
              <w:pStyle w:val="Ttulo1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401CA5" w14:paraId="1508A4BA" w14:textId="77777777" w:rsidTr="00230A74">
        <w:trPr>
          <w:trHeight w:val="699"/>
          <w:jc w:val="center"/>
        </w:trPr>
        <w:tc>
          <w:tcPr>
            <w:tcW w:w="9781" w:type="dxa"/>
            <w:gridSpan w:val="5"/>
          </w:tcPr>
          <w:p w14:paraId="0987D425" w14:textId="6B609451" w:rsidR="00401CA5" w:rsidRPr="00040A77" w:rsidRDefault="00401CA5" w:rsidP="00230A74">
            <w:pPr>
              <w:pStyle w:val="Ttulo1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Estructura de Investigación a la que pertenece</w:t>
            </w:r>
            <w:r w:rsidR="00B203A9">
              <w:rPr>
                <w:rFonts w:cs="Arial"/>
                <w:sz w:val="22"/>
                <w:szCs w:val="22"/>
              </w:rPr>
              <w:t xml:space="preserve"> la persona solicitante o la persona que avala, en su caso:</w:t>
            </w:r>
          </w:p>
          <w:p w14:paraId="3AE241F2" w14:textId="77777777" w:rsidR="00401CA5" w:rsidRPr="00040A77" w:rsidRDefault="00401CA5" w:rsidP="00230A74">
            <w:pPr>
              <w:pStyle w:val="Ttulo1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5F4CBFE8" w14:textId="77777777" w:rsidR="00BA6328" w:rsidRDefault="00BA6328" w:rsidP="00BA6328">
      <w:pPr>
        <w:rPr>
          <w:rFonts w:cs="Times New Roman"/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1E6B1F9E" w14:textId="77777777" w:rsidR="0066642D" w:rsidRPr="001B3ADB" w:rsidRDefault="0066642D" w:rsidP="0066642D">
      <w:pPr>
        <w:spacing w:after="0" w:line="240" w:lineRule="auto"/>
        <w:rPr>
          <w:szCs w:val="22"/>
        </w:rPr>
      </w:pPr>
      <w:r w:rsidRPr="001B3ADB">
        <w:rPr>
          <w:szCs w:val="22"/>
        </w:rPr>
        <w:lastRenderedPageBreak/>
        <w:t>La investigación producirá un consumo de energía eléctrica o agua superior al habitual: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2604FBBC" w14:textId="77777777" w:rsidTr="00316489">
        <w:tc>
          <w:tcPr>
            <w:tcW w:w="534" w:type="dxa"/>
            <w:shd w:val="clear" w:color="auto" w:fill="auto"/>
          </w:tcPr>
          <w:p w14:paraId="0EA8BF4D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7ABFAAB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(explicar porque)</w:t>
            </w:r>
          </w:p>
        </w:tc>
      </w:tr>
      <w:tr w:rsidR="0066642D" w:rsidRPr="001B3ADB" w14:paraId="7A8E3D06" w14:textId="77777777" w:rsidTr="00316489">
        <w:tc>
          <w:tcPr>
            <w:tcW w:w="534" w:type="dxa"/>
            <w:shd w:val="clear" w:color="auto" w:fill="auto"/>
          </w:tcPr>
          <w:p w14:paraId="283A1944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57E8017F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3DC811DB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3F61D002" w14:textId="77777777" w:rsidR="0066642D" w:rsidRPr="001B3ADB" w:rsidRDefault="0066642D" w:rsidP="0066642D">
      <w:pPr>
        <w:spacing w:after="0" w:line="240" w:lineRule="auto"/>
        <w:rPr>
          <w:szCs w:val="22"/>
        </w:rPr>
      </w:pPr>
      <w:r w:rsidRPr="001B3ADB">
        <w:rPr>
          <w:szCs w:val="22"/>
        </w:rPr>
        <w:t>En la investigación se consumirán combustibles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36D50EE2" w14:textId="77777777" w:rsidTr="00316489">
        <w:tc>
          <w:tcPr>
            <w:tcW w:w="534" w:type="dxa"/>
            <w:shd w:val="clear" w:color="auto" w:fill="auto"/>
          </w:tcPr>
          <w:p w14:paraId="2675A137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9B66F3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(de que tipo)</w:t>
            </w:r>
          </w:p>
        </w:tc>
      </w:tr>
      <w:tr w:rsidR="0066642D" w:rsidRPr="001B3ADB" w14:paraId="381DF8E8" w14:textId="77777777" w:rsidTr="00316489">
        <w:tc>
          <w:tcPr>
            <w:tcW w:w="534" w:type="dxa"/>
            <w:shd w:val="clear" w:color="auto" w:fill="auto"/>
          </w:tcPr>
          <w:p w14:paraId="26A8CAA5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3472EDEA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70E2C062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45FB6337" w14:textId="77777777" w:rsidR="0066642D" w:rsidRPr="001B3ADB" w:rsidRDefault="0066642D" w:rsidP="0066642D">
      <w:pPr>
        <w:spacing w:after="0" w:line="240" w:lineRule="auto"/>
        <w:rPr>
          <w:szCs w:val="22"/>
        </w:rPr>
      </w:pPr>
      <w:r w:rsidRPr="001B3ADB">
        <w:rPr>
          <w:szCs w:val="22"/>
        </w:rPr>
        <w:t>En la investigación se consumirán productos químicos o fitosanitarios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7966"/>
      </w:tblGrid>
      <w:tr w:rsidR="0066642D" w:rsidRPr="001B3ADB" w14:paraId="366B2273" w14:textId="77777777" w:rsidTr="00316489">
        <w:tc>
          <w:tcPr>
            <w:tcW w:w="528" w:type="dxa"/>
            <w:shd w:val="clear" w:color="auto" w:fill="auto"/>
          </w:tcPr>
          <w:p w14:paraId="581A194F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966" w:type="dxa"/>
            <w:shd w:val="clear" w:color="auto" w:fill="auto"/>
          </w:tcPr>
          <w:p w14:paraId="7C49CDDA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7B4CE635" w14:textId="77777777" w:rsidTr="00316489">
        <w:tc>
          <w:tcPr>
            <w:tcW w:w="528" w:type="dxa"/>
            <w:shd w:val="clear" w:color="auto" w:fill="auto"/>
          </w:tcPr>
          <w:p w14:paraId="4715722A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966" w:type="dxa"/>
            <w:shd w:val="clear" w:color="auto" w:fill="auto"/>
          </w:tcPr>
          <w:p w14:paraId="1CC98DAD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50288094" w14:textId="77777777" w:rsidR="0066642D" w:rsidRPr="001B3ADB" w:rsidRDefault="0066642D" w:rsidP="0066642D">
      <w:pPr>
        <w:spacing w:after="0" w:line="240" w:lineRule="auto"/>
        <w:rPr>
          <w:i/>
          <w:iCs/>
          <w:szCs w:val="22"/>
        </w:rPr>
      </w:pPr>
      <w:r w:rsidRPr="001B3ADB">
        <w:rPr>
          <w:i/>
          <w:iCs/>
          <w:szCs w:val="22"/>
        </w:rPr>
        <w:t>(Es necesario disponer de las fichas de datos de seguridad de los productos y almacenarlos adecuadamente).</w:t>
      </w:r>
    </w:p>
    <w:p w14:paraId="3CD99B63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032AF4D8" w14:textId="77777777" w:rsidR="0066642D" w:rsidRPr="001B3ADB" w:rsidRDefault="0066642D" w:rsidP="0066642D">
      <w:pPr>
        <w:spacing w:after="0"/>
        <w:rPr>
          <w:szCs w:val="22"/>
        </w:rPr>
      </w:pPr>
      <w:bookmarkStart w:id="1" w:name="_Hlk130288417"/>
      <w:r w:rsidRPr="001B3ADB">
        <w:rPr>
          <w:szCs w:val="22"/>
        </w:rPr>
        <w:t>En la investigación se consumirán sustancias que agotan la capa de ozono</w:t>
      </w:r>
      <w:r w:rsidRPr="001B3ADB">
        <w:rPr>
          <w:szCs w:val="22"/>
          <w:vertAlign w:val="superscript"/>
        </w:rPr>
        <w:t>1</w:t>
      </w:r>
      <w:r w:rsidRPr="001B3ADB">
        <w:rPr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723991A8" w14:textId="77777777" w:rsidTr="00316489">
        <w:tc>
          <w:tcPr>
            <w:tcW w:w="534" w:type="dxa"/>
            <w:shd w:val="clear" w:color="auto" w:fill="auto"/>
          </w:tcPr>
          <w:p w14:paraId="21FFA7B6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67D1AF28" w14:textId="77777777" w:rsidR="0066642D" w:rsidRPr="001B3ADB" w:rsidRDefault="0066642D" w:rsidP="00316489">
            <w:pPr>
              <w:spacing w:after="0" w:line="240" w:lineRule="auto"/>
              <w:jc w:val="left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75D283F0" w14:textId="77777777" w:rsidTr="00316489">
        <w:tc>
          <w:tcPr>
            <w:tcW w:w="534" w:type="dxa"/>
            <w:shd w:val="clear" w:color="auto" w:fill="auto"/>
          </w:tcPr>
          <w:p w14:paraId="2595CB1A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7E9D5BAA" w14:textId="77777777" w:rsidR="0066642D" w:rsidRPr="001B3ADB" w:rsidRDefault="0066642D" w:rsidP="00316489">
            <w:pPr>
              <w:spacing w:after="0" w:line="240" w:lineRule="auto"/>
              <w:jc w:val="left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  <w:bookmarkEnd w:id="1"/>
    </w:tbl>
    <w:p w14:paraId="281C7FB5" w14:textId="77777777" w:rsidR="0066642D" w:rsidRPr="001B3ADB" w:rsidRDefault="0066642D" w:rsidP="0066642D">
      <w:pPr>
        <w:spacing w:after="0"/>
        <w:rPr>
          <w:szCs w:val="22"/>
        </w:rPr>
      </w:pPr>
    </w:p>
    <w:p w14:paraId="685BFD6C" w14:textId="77777777" w:rsidR="0066642D" w:rsidRPr="001B3ADB" w:rsidRDefault="0066642D" w:rsidP="0066642D">
      <w:pPr>
        <w:spacing w:after="0"/>
        <w:rPr>
          <w:szCs w:val="22"/>
        </w:rPr>
      </w:pPr>
      <w:r w:rsidRPr="001B3ADB">
        <w:rPr>
          <w:szCs w:val="22"/>
        </w:rPr>
        <w:t>En la investigación se consumirán como materias primas gases fluorados de efecto invernadero</w:t>
      </w:r>
      <w:r w:rsidRPr="001B3ADB">
        <w:rPr>
          <w:szCs w:val="22"/>
          <w:vertAlign w:val="superscript"/>
        </w:rPr>
        <w:t>2</w:t>
      </w:r>
      <w:r w:rsidRPr="001B3ADB">
        <w:rPr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2B963638" w14:textId="77777777" w:rsidTr="00316489">
        <w:tc>
          <w:tcPr>
            <w:tcW w:w="534" w:type="dxa"/>
            <w:shd w:val="clear" w:color="auto" w:fill="auto"/>
          </w:tcPr>
          <w:p w14:paraId="2C15FAB1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623F25B3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2D4D12D6" w14:textId="77777777" w:rsidTr="00316489">
        <w:tc>
          <w:tcPr>
            <w:tcW w:w="534" w:type="dxa"/>
            <w:shd w:val="clear" w:color="auto" w:fill="auto"/>
          </w:tcPr>
          <w:p w14:paraId="3CAAD54A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0C554A6" w14:textId="77777777" w:rsidR="0066642D" w:rsidRPr="001B3ADB" w:rsidRDefault="0066642D" w:rsidP="00316489">
            <w:pPr>
              <w:spacing w:after="0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00D86DDE" w14:textId="77777777" w:rsidR="0066642D" w:rsidRPr="001B3ADB" w:rsidRDefault="0066642D" w:rsidP="0066642D">
      <w:pPr>
        <w:spacing w:after="0" w:line="240" w:lineRule="auto"/>
        <w:rPr>
          <w:szCs w:val="22"/>
        </w:rPr>
      </w:pPr>
    </w:p>
    <w:p w14:paraId="09FB9FA0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estructura de investigación tiene dado de alta algún punto productor de residuo peligroso: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6EBFEC9B" w14:textId="77777777" w:rsidTr="00316489">
        <w:tc>
          <w:tcPr>
            <w:tcW w:w="534" w:type="dxa"/>
            <w:shd w:val="clear" w:color="auto" w:fill="auto"/>
          </w:tcPr>
          <w:p w14:paraId="15278147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27973458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(indicar la persona responsable)</w:t>
            </w:r>
          </w:p>
        </w:tc>
      </w:tr>
      <w:tr w:rsidR="0066642D" w:rsidRPr="001B3ADB" w14:paraId="72945523" w14:textId="77777777" w:rsidTr="00316489">
        <w:tc>
          <w:tcPr>
            <w:tcW w:w="534" w:type="dxa"/>
            <w:shd w:val="clear" w:color="auto" w:fill="auto"/>
          </w:tcPr>
          <w:p w14:paraId="53E4F1F0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1122794E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3F931B92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0995939F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investigación supondrá el traslado del personal a otras ubicaciones fuera de los campus de la UPV: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37046F5B" w14:textId="77777777" w:rsidTr="00316489">
        <w:tc>
          <w:tcPr>
            <w:tcW w:w="534" w:type="dxa"/>
            <w:shd w:val="clear" w:color="auto" w:fill="auto"/>
          </w:tcPr>
          <w:p w14:paraId="4A4CFD99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6A9B153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(indicar se utilizan alternativas de transporte sostenibles)</w:t>
            </w:r>
          </w:p>
        </w:tc>
      </w:tr>
      <w:tr w:rsidR="0066642D" w:rsidRPr="001B3ADB" w14:paraId="09E2E34D" w14:textId="77777777" w:rsidTr="00316489">
        <w:tc>
          <w:tcPr>
            <w:tcW w:w="534" w:type="dxa"/>
            <w:shd w:val="clear" w:color="auto" w:fill="auto"/>
          </w:tcPr>
          <w:p w14:paraId="4030C45C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29E9D025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6036BBDD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2ED204A6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investigación genera ruido elevado: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4FAB2F1D" w14:textId="77777777" w:rsidTr="00316489">
        <w:tc>
          <w:tcPr>
            <w:tcW w:w="534" w:type="dxa"/>
            <w:shd w:val="clear" w:color="auto" w:fill="auto"/>
          </w:tcPr>
          <w:p w14:paraId="4A091558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59849DEB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4BAC573A" w14:textId="77777777" w:rsidTr="00316489">
        <w:tc>
          <w:tcPr>
            <w:tcW w:w="534" w:type="dxa"/>
            <w:shd w:val="clear" w:color="auto" w:fill="auto"/>
          </w:tcPr>
          <w:p w14:paraId="753B5734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08D66C5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2D9B26BC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3429D75C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La investigación supondrá la recolección de flora silvestre: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7966"/>
      </w:tblGrid>
      <w:tr w:rsidR="0066642D" w:rsidRPr="001B3ADB" w14:paraId="13643101" w14:textId="77777777" w:rsidTr="00316489">
        <w:tc>
          <w:tcPr>
            <w:tcW w:w="528" w:type="dxa"/>
            <w:shd w:val="clear" w:color="auto" w:fill="auto"/>
          </w:tcPr>
          <w:p w14:paraId="4437AED3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  <w:bookmarkStart w:id="2" w:name="_Hlk130288020"/>
          </w:p>
        </w:tc>
        <w:tc>
          <w:tcPr>
            <w:tcW w:w="7966" w:type="dxa"/>
            <w:shd w:val="clear" w:color="auto" w:fill="auto"/>
          </w:tcPr>
          <w:p w14:paraId="273ABCA8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</w:t>
            </w:r>
          </w:p>
        </w:tc>
      </w:tr>
      <w:tr w:rsidR="0066642D" w:rsidRPr="001B3ADB" w14:paraId="06F0764F" w14:textId="77777777" w:rsidTr="00316489">
        <w:tc>
          <w:tcPr>
            <w:tcW w:w="528" w:type="dxa"/>
            <w:shd w:val="clear" w:color="auto" w:fill="auto"/>
          </w:tcPr>
          <w:p w14:paraId="05B8C125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7966" w:type="dxa"/>
            <w:shd w:val="clear" w:color="auto" w:fill="auto"/>
          </w:tcPr>
          <w:p w14:paraId="1BD64A63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  <w:bookmarkEnd w:id="2"/>
    </w:tbl>
    <w:p w14:paraId="51F76CF8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</w:p>
    <w:p w14:paraId="1C1C4FBF" w14:textId="77777777" w:rsidR="0066642D" w:rsidRPr="001B3ADB" w:rsidRDefault="0066642D" w:rsidP="0066642D">
      <w:pPr>
        <w:spacing w:after="0"/>
        <w:rPr>
          <w:noProof/>
          <w:szCs w:val="22"/>
          <w:lang w:eastAsia="es-ES"/>
        </w:rPr>
      </w:pPr>
      <w:r w:rsidRPr="001B3ADB">
        <w:rPr>
          <w:noProof/>
          <w:szCs w:val="22"/>
          <w:lang w:eastAsia="es-ES"/>
        </w:rPr>
        <w:t>¿Se tiene en cuenta la minimización del impacto ambiental en las investigaciones como un objetivo más de las mismas?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110"/>
      </w:tblGrid>
      <w:tr w:rsidR="0066642D" w:rsidRPr="001B3ADB" w14:paraId="12904E0E" w14:textId="77777777" w:rsidTr="00316489">
        <w:tc>
          <w:tcPr>
            <w:tcW w:w="534" w:type="dxa"/>
            <w:shd w:val="clear" w:color="auto" w:fill="auto"/>
          </w:tcPr>
          <w:p w14:paraId="052C0A36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0590797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Sí ¿Cómo?</w:t>
            </w:r>
          </w:p>
        </w:tc>
      </w:tr>
      <w:tr w:rsidR="0066642D" w:rsidRPr="001B3ADB" w14:paraId="7BCCD72C" w14:textId="77777777" w:rsidTr="00316489">
        <w:tc>
          <w:tcPr>
            <w:tcW w:w="534" w:type="dxa"/>
            <w:shd w:val="clear" w:color="auto" w:fill="auto"/>
          </w:tcPr>
          <w:p w14:paraId="450F2CAD" w14:textId="77777777" w:rsidR="0066642D" w:rsidRPr="001B3ADB" w:rsidRDefault="0066642D" w:rsidP="00316489">
            <w:pPr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8110" w:type="dxa"/>
            <w:shd w:val="clear" w:color="auto" w:fill="auto"/>
          </w:tcPr>
          <w:p w14:paraId="7231CE86" w14:textId="77777777" w:rsidR="0066642D" w:rsidRPr="001B3ADB" w:rsidRDefault="0066642D" w:rsidP="00316489">
            <w:pPr>
              <w:spacing w:after="0" w:line="240" w:lineRule="auto"/>
              <w:rPr>
                <w:szCs w:val="22"/>
              </w:rPr>
            </w:pPr>
            <w:r w:rsidRPr="001B3ADB">
              <w:rPr>
                <w:szCs w:val="22"/>
              </w:rPr>
              <w:t>No</w:t>
            </w:r>
          </w:p>
        </w:tc>
      </w:tr>
    </w:tbl>
    <w:p w14:paraId="7C67B3C8" w14:textId="77777777" w:rsidR="0066642D" w:rsidRPr="001B3ADB" w:rsidRDefault="0066642D" w:rsidP="0066642D">
      <w:pPr>
        <w:rPr>
          <w:szCs w:val="22"/>
        </w:rPr>
      </w:pPr>
    </w:p>
    <w:p w14:paraId="31690927" w14:textId="77777777" w:rsidR="0066642D" w:rsidRPr="001B3ADB" w:rsidRDefault="0066642D" w:rsidP="0066642D">
      <w:pPr>
        <w:rPr>
          <w:szCs w:val="22"/>
        </w:rPr>
      </w:pPr>
      <w:r w:rsidRPr="001B3ADB">
        <w:rPr>
          <w:szCs w:val="22"/>
          <w:vertAlign w:val="superscript"/>
        </w:rPr>
        <w:t xml:space="preserve"> 1</w:t>
      </w:r>
      <w:r w:rsidRPr="001B3ADB">
        <w:rPr>
          <w:szCs w:val="22"/>
        </w:rPr>
        <w:t xml:space="preserve"> REGLAMENTO (CE) no 1005/2009 DEL PARLAMENTO EUROPEO Y DEL CONSEJO de 16 de septiembre de 2009 sobre las sustancias que agotan la capa de ozono</w:t>
      </w:r>
    </w:p>
    <w:p w14:paraId="2590DCA2" w14:textId="77777777" w:rsidR="0066642D" w:rsidRPr="001B3ADB" w:rsidRDefault="0066642D" w:rsidP="0066642D">
      <w:pPr>
        <w:rPr>
          <w:szCs w:val="22"/>
        </w:rPr>
      </w:pPr>
      <w:r w:rsidRPr="001B3ADB">
        <w:rPr>
          <w:szCs w:val="22"/>
        </w:rPr>
        <w:t xml:space="preserve">  </w:t>
      </w:r>
      <w:r w:rsidRPr="001B3ADB">
        <w:rPr>
          <w:szCs w:val="22"/>
          <w:vertAlign w:val="superscript"/>
        </w:rPr>
        <w:t>2</w:t>
      </w:r>
      <w:r w:rsidRPr="001B3ADB">
        <w:rPr>
          <w:szCs w:val="22"/>
        </w:rPr>
        <w:t xml:space="preserve"> </w:t>
      </w:r>
      <w:proofErr w:type="gramStart"/>
      <w:r w:rsidRPr="001B3ADB">
        <w:rPr>
          <w:szCs w:val="22"/>
        </w:rPr>
        <w:t>Reglamento</w:t>
      </w:r>
      <w:proofErr w:type="gramEnd"/>
      <w:r w:rsidRPr="001B3ADB">
        <w:rPr>
          <w:szCs w:val="22"/>
        </w:rPr>
        <w:t xml:space="preserve"> (UE) </w:t>
      </w:r>
      <w:proofErr w:type="spellStart"/>
      <w:r w:rsidRPr="001B3ADB">
        <w:rPr>
          <w:szCs w:val="22"/>
        </w:rPr>
        <w:t>nº</w:t>
      </w:r>
      <w:proofErr w:type="spellEnd"/>
      <w:r w:rsidRPr="001B3ADB">
        <w:rPr>
          <w:szCs w:val="22"/>
        </w:rPr>
        <w:t xml:space="preserve"> 517/2014 de 16 de abril de 2014 sobre los gases fluorados de efecto invernadero</w:t>
      </w:r>
    </w:p>
    <w:p w14:paraId="2525DA77" w14:textId="77777777" w:rsidR="00401CA5" w:rsidRDefault="00401CA5" w:rsidP="00401CA5">
      <w:pPr>
        <w:jc w:val="center"/>
      </w:pPr>
    </w:p>
    <w:p w14:paraId="383AC965" w14:textId="77777777" w:rsidR="00401CA5" w:rsidRDefault="00401CA5" w:rsidP="00401CA5">
      <w:pPr>
        <w:jc w:val="center"/>
      </w:pPr>
    </w:p>
    <w:p w14:paraId="424CEA14" w14:textId="77777777" w:rsidR="00401CA5" w:rsidRDefault="00401CA5" w:rsidP="00401CA5">
      <w:pPr>
        <w:jc w:val="center"/>
      </w:pPr>
    </w:p>
    <w:p w14:paraId="14725381" w14:textId="523E0AD1" w:rsidR="00B203A9" w:rsidRDefault="00401CA5" w:rsidP="00401CA5">
      <w:pPr>
        <w:spacing w:before="120"/>
        <w:rPr>
          <w:szCs w:val="22"/>
        </w:rPr>
      </w:pPr>
      <w:r w:rsidRPr="00696801">
        <w:rPr>
          <w:szCs w:val="22"/>
        </w:rPr>
        <w:t>(Firma solicitante)</w:t>
      </w:r>
      <w:r w:rsidRPr="00696801">
        <w:rPr>
          <w:szCs w:val="22"/>
        </w:rPr>
        <w:tab/>
      </w:r>
      <w:r w:rsidRPr="00696801">
        <w:rPr>
          <w:szCs w:val="22"/>
        </w:rPr>
        <w:tab/>
      </w:r>
      <w:r w:rsidR="00B203A9">
        <w:rPr>
          <w:szCs w:val="22"/>
        </w:rPr>
        <w:tab/>
      </w:r>
      <w:r w:rsidR="00B203A9">
        <w:rPr>
          <w:szCs w:val="22"/>
        </w:rPr>
        <w:tab/>
      </w:r>
      <w:r w:rsidR="00B203A9">
        <w:rPr>
          <w:szCs w:val="22"/>
        </w:rPr>
        <w:tab/>
      </w:r>
      <w:r w:rsidRPr="00696801">
        <w:rPr>
          <w:szCs w:val="22"/>
        </w:rPr>
        <w:t xml:space="preserve">(Firma </w:t>
      </w:r>
      <w:r>
        <w:rPr>
          <w:szCs w:val="22"/>
        </w:rPr>
        <w:t xml:space="preserve">Investigador/a </w:t>
      </w:r>
      <w:r w:rsidRPr="00696801">
        <w:rPr>
          <w:szCs w:val="22"/>
        </w:rPr>
        <w:t>avalista)</w:t>
      </w:r>
      <w:r>
        <w:rPr>
          <w:szCs w:val="22"/>
        </w:rPr>
        <w:tab/>
      </w:r>
      <w:r w:rsidR="00B203A9">
        <w:rPr>
          <w:szCs w:val="22"/>
        </w:rPr>
        <w:tab/>
      </w:r>
    </w:p>
    <w:p w14:paraId="189DD24A" w14:textId="77777777" w:rsidR="00B203A9" w:rsidRDefault="00B203A9" w:rsidP="00401CA5">
      <w:pPr>
        <w:spacing w:before="120"/>
        <w:rPr>
          <w:szCs w:val="22"/>
        </w:rPr>
      </w:pPr>
    </w:p>
    <w:p w14:paraId="02837585" w14:textId="77777777" w:rsidR="00B203A9" w:rsidRDefault="00B203A9" w:rsidP="00401CA5">
      <w:pPr>
        <w:spacing w:before="120"/>
        <w:rPr>
          <w:szCs w:val="22"/>
        </w:rPr>
      </w:pPr>
    </w:p>
    <w:p w14:paraId="1EBA607A" w14:textId="77777777" w:rsidR="00B203A9" w:rsidRDefault="00B203A9" w:rsidP="00401CA5">
      <w:pPr>
        <w:spacing w:before="120"/>
        <w:rPr>
          <w:szCs w:val="22"/>
        </w:rPr>
      </w:pPr>
    </w:p>
    <w:p w14:paraId="36CCB0E1" w14:textId="3D5B1DA9" w:rsidR="00401CA5" w:rsidRPr="00696801" w:rsidRDefault="00B203A9" w:rsidP="00401CA5">
      <w:pPr>
        <w:spacing w:before="120"/>
        <w:rPr>
          <w:szCs w:val="22"/>
        </w:rPr>
      </w:pPr>
      <w:r>
        <w:rPr>
          <w:szCs w:val="22"/>
        </w:rPr>
        <w:t>(Firma del director o directora de la estructura)</w:t>
      </w:r>
      <w:r w:rsidR="00401CA5">
        <w:rPr>
          <w:szCs w:val="22"/>
        </w:rPr>
        <w:tab/>
      </w:r>
      <w:r w:rsidR="00401CA5">
        <w:rPr>
          <w:szCs w:val="22"/>
        </w:rPr>
        <w:tab/>
      </w:r>
      <w:r w:rsidR="00401CA5">
        <w:rPr>
          <w:szCs w:val="22"/>
        </w:rPr>
        <w:tab/>
      </w:r>
      <w:r w:rsidR="00401CA5">
        <w:rPr>
          <w:szCs w:val="22"/>
        </w:rPr>
        <w:tab/>
      </w:r>
      <w:r w:rsidR="00401CA5" w:rsidRPr="00696801">
        <w:rPr>
          <w:szCs w:val="22"/>
        </w:rPr>
        <w:tab/>
      </w:r>
    </w:p>
    <w:p w14:paraId="65AA73CA" w14:textId="77777777" w:rsidR="00401CA5" w:rsidRPr="00696801" w:rsidRDefault="00401CA5" w:rsidP="00401CA5">
      <w:pPr>
        <w:spacing w:before="120"/>
        <w:rPr>
          <w:szCs w:val="22"/>
        </w:rPr>
      </w:pPr>
    </w:p>
    <w:p w14:paraId="5728F43B" w14:textId="77777777" w:rsidR="00401CA5" w:rsidRPr="00696801" w:rsidRDefault="00401CA5" w:rsidP="00401CA5">
      <w:pPr>
        <w:spacing w:before="120"/>
        <w:rPr>
          <w:szCs w:val="22"/>
        </w:rPr>
      </w:pPr>
    </w:p>
    <w:p w14:paraId="592E7232" w14:textId="77777777" w:rsidR="00401CA5" w:rsidRPr="00696801" w:rsidRDefault="00401CA5" w:rsidP="00401CA5">
      <w:pPr>
        <w:spacing w:before="120"/>
        <w:rPr>
          <w:szCs w:val="22"/>
        </w:rPr>
      </w:pPr>
    </w:p>
    <w:p w14:paraId="65DFBE2E" w14:textId="69782599" w:rsidR="00401CA5" w:rsidRPr="00696801" w:rsidRDefault="00401CA5" w:rsidP="00401CA5">
      <w:pPr>
        <w:jc w:val="center"/>
        <w:rPr>
          <w:szCs w:val="20"/>
        </w:rPr>
      </w:pPr>
      <w:r w:rsidRPr="00696801">
        <w:rPr>
          <w:szCs w:val="22"/>
        </w:rPr>
        <w:t xml:space="preserve">València, </w:t>
      </w:r>
      <w:r w:rsidRPr="00696801">
        <w:rPr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96801">
        <w:rPr>
          <w:szCs w:val="22"/>
        </w:rPr>
        <w:instrText xml:space="preserve"> FORMTEXT </w:instrText>
      </w:r>
      <w:r w:rsidRPr="00696801">
        <w:rPr>
          <w:szCs w:val="22"/>
        </w:rPr>
      </w:r>
      <w:r w:rsidRPr="00696801">
        <w:rPr>
          <w:szCs w:val="22"/>
        </w:rPr>
        <w:fldChar w:fldCharType="separate"/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szCs w:val="22"/>
        </w:rPr>
        <w:fldChar w:fldCharType="end"/>
      </w:r>
      <w:r w:rsidRPr="00696801">
        <w:rPr>
          <w:szCs w:val="20"/>
        </w:rPr>
        <w:t xml:space="preserve">, a </w:t>
      </w:r>
      <w:r w:rsidRPr="00696801">
        <w:rPr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96801">
        <w:rPr>
          <w:szCs w:val="22"/>
        </w:rPr>
        <w:instrText xml:space="preserve"> FORMTEXT </w:instrText>
      </w:r>
      <w:r w:rsidRPr="00696801">
        <w:rPr>
          <w:szCs w:val="22"/>
        </w:rPr>
      </w:r>
      <w:r w:rsidRPr="00696801">
        <w:rPr>
          <w:szCs w:val="22"/>
        </w:rPr>
        <w:fldChar w:fldCharType="separate"/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szCs w:val="22"/>
        </w:rPr>
        <w:fldChar w:fldCharType="end"/>
      </w:r>
      <w:r w:rsidRPr="00696801">
        <w:rPr>
          <w:szCs w:val="20"/>
        </w:rPr>
        <w:t xml:space="preserve"> </w:t>
      </w:r>
      <w:proofErr w:type="spellStart"/>
      <w:r w:rsidRPr="00696801">
        <w:rPr>
          <w:szCs w:val="20"/>
        </w:rPr>
        <w:t>de</w:t>
      </w:r>
      <w:proofErr w:type="spellEnd"/>
      <w:r w:rsidRPr="00696801">
        <w:rPr>
          <w:szCs w:val="20"/>
        </w:rPr>
        <w:t xml:space="preserve"> </w:t>
      </w:r>
      <w:r w:rsidRPr="00696801">
        <w:rPr>
          <w:szCs w:val="22"/>
        </w:rPr>
        <w:fldChar w:fldCharType="begin">
          <w:ffData>
            <w:name w:val="Texto12"/>
            <w:enabled/>
            <w:calcOnExit w:val="0"/>
            <w:textInput/>
          </w:ffData>
        </w:fldChar>
      </w:r>
      <w:r w:rsidRPr="00696801">
        <w:rPr>
          <w:szCs w:val="22"/>
        </w:rPr>
        <w:instrText xml:space="preserve"> FORMTEXT </w:instrText>
      </w:r>
      <w:r w:rsidRPr="00696801">
        <w:rPr>
          <w:szCs w:val="22"/>
        </w:rPr>
      </w:r>
      <w:r w:rsidRPr="00696801">
        <w:rPr>
          <w:szCs w:val="22"/>
        </w:rPr>
        <w:fldChar w:fldCharType="separate"/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noProof/>
          <w:szCs w:val="22"/>
        </w:rPr>
        <w:t> </w:t>
      </w:r>
      <w:r w:rsidRPr="00696801">
        <w:rPr>
          <w:szCs w:val="22"/>
        </w:rPr>
        <w:fldChar w:fldCharType="end"/>
      </w:r>
      <w:r w:rsidRPr="00696801">
        <w:rPr>
          <w:szCs w:val="22"/>
        </w:rPr>
        <w:t xml:space="preserve"> </w:t>
      </w:r>
      <w:proofErr w:type="spellStart"/>
      <w:r w:rsidRPr="00696801">
        <w:rPr>
          <w:szCs w:val="20"/>
        </w:rPr>
        <w:t>de</w:t>
      </w:r>
      <w:proofErr w:type="spellEnd"/>
      <w:r w:rsidRPr="00696801">
        <w:rPr>
          <w:szCs w:val="20"/>
        </w:rPr>
        <w:t xml:space="preserve"> 202</w:t>
      </w:r>
      <w:r w:rsidR="00315C00">
        <w:rPr>
          <w:szCs w:val="20"/>
        </w:rPr>
        <w:t>6</w:t>
      </w:r>
    </w:p>
    <w:p w14:paraId="538FD8A1" w14:textId="77777777" w:rsidR="00401CA5" w:rsidRPr="00696801" w:rsidRDefault="00401CA5" w:rsidP="00401CA5">
      <w:pPr>
        <w:jc w:val="center"/>
        <w:rPr>
          <w:szCs w:val="20"/>
          <w:lang w:val="es-ES_tradnl"/>
        </w:rPr>
      </w:pPr>
    </w:p>
    <w:p w14:paraId="5076843C" w14:textId="77777777" w:rsidR="00401CA5" w:rsidRPr="00696801" w:rsidRDefault="00401CA5" w:rsidP="00401CA5">
      <w:pPr>
        <w:spacing w:before="120"/>
        <w:rPr>
          <w:szCs w:val="20"/>
        </w:rPr>
      </w:pPr>
    </w:p>
    <w:p w14:paraId="7E1AA474" w14:textId="77777777" w:rsidR="00E750D5" w:rsidRDefault="00E750D5" w:rsidP="00E750D5">
      <w:pPr>
        <w:ind w:right="-1"/>
      </w:pPr>
    </w:p>
    <w:sectPr w:rsidR="00E750D5" w:rsidSect="00E750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134" w:bottom="2126" w:left="1134" w:header="709" w:footer="7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AC6AC7" w14:textId="77777777" w:rsidR="00347363" w:rsidRDefault="00347363" w:rsidP="00E750D5">
      <w:pPr>
        <w:spacing w:after="0" w:line="240" w:lineRule="auto"/>
      </w:pPr>
      <w:r>
        <w:separator/>
      </w:r>
    </w:p>
  </w:endnote>
  <w:endnote w:type="continuationSeparator" w:id="0">
    <w:p w14:paraId="4FCA81E8" w14:textId="77777777" w:rsidR="00347363" w:rsidRDefault="00347363" w:rsidP="00E75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69141" w14:textId="77777777" w:rsidR="00337C64" w:rsidRDefault="00337C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CDF0A" w14:textId="698B80C4" w:rsidR="00575C0F" w:rsidRDefault="009542A3" w:rsidP="00E750D5">
    <w:pPr>
      <w:pStyle w:val="Piedepgina"/>
      <w:rPr>
        <w:rFonts w:ascii="Arial" w:hAnsi="Arial" w:cs="Arial"/>
        <w:noProof/>
        <w:sz w:val="14"/>
      </w:rPr>
    </w:pPr>
    <w:r>
      <w:rPr>
        <w:rFonts w:ascii="Arial" w:hAnsi="Arial" w:cs="Arial"/>
        <w:noProof/>
        <w:sz w:val="14"/>
        <w:lang w:val="en-US"/>
      </w:rPr>
      <w:drawing>
        <wp:anchor distT="0" distB="0" distL="114300" distR="114300" simplePos="0" relativeHeight="251659776" behindDoc="1" locked="0" layoutInCell="1" allowOverlap="1" wp14:anchorId="1F0119AB" wp14:editId="02D0F50A">
          <wp:simplePos x="0" y="0"/>
          <wp:positionH relativeFrom="column">
            <wp:posOffset>3121660</wp:posOffset>
          </wp:positionH>
          <wp:positionV relativeFrom="paragraph">
            <wp:posOffset>90170</wp:posOffset>
          </wp:positionV>
          <wp:extent cx="935990" cy="1030605"/>
          <wp:effectExtent l="0" t="0" r="0" b="0"/>
          <wp:wrapTight wrapText="bothSides">
            <wp:wrapPolygon edited="0">
              <wp:start x="0" y="0"/>
              <wp:lineTo x="0" y="21161"/>
              <wp:lineTo x="21102" y="21161"/>
              <wp:lineTo x="21102" y="0"/>
              <wp:lineTo x="0" y="0"/>
            </wp:wrapPolygon>
          </wp:wrapTight>
          <wp:docPr id="11953481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990" cy="1030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4AEA" w:rsidRPr="00EE1FF6">
      <w:rPr>
        <w:rFonts w:ascii="Arial" w:hAnsi="Arial" w:cs="Arial"/>
        <w:noProof/>
      </w:rPr>
      <w:drawing>
        <wp:anchor distT="0" distB="0" distL="114300" distR="114300" simplePos="0" relativeHeight="251657728" behindDoc="0" locked="0" layoutInCell="1" allowOverlap="1" wp14:anchorId="5629C18F" wp14:editId="12005B50">
          <wp:simplePos x="0" y="0"/>
          <wp:positionH relativeFrom="margin">
            <wp:posOffset>4274820</wp:posOffset>
          </wp:positionH>
          <wp:positionV relativeFrom="margin">
            <wp:posOffset>7664450</wp:posOffset>
          </wp:positionV>
          <wp:extent cx="1823085" cy="647700"/>
          <wp:effectExtent l="0" t="0" r="5715" b="0"/>
          <wp:wrapSquare wrapText="bothSides"/>
          <wp:docPr id="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84AEA" w:rsidRPr="00EE1FF6">
      <w:rPr>
        <w:rFonts w:ascii="Arial" w:hAnsi="Arial" w:cs="Arial"/>
        <w:noProof/>
      </w:rPr>
      <w:drawing>
        <wp:anchor distT="0" distB="0" distL="114300" distR="114300" simplePos="0" relativeHeight="251658752" behindDoc="0" locked="0" layoutInCell="1" allowOverlap="1" wp14:anchorId="0893725B" wp14:editId="1B96D298">
          <wp:simplePos x="0" y="0"/>
          <wp:positionH relativeFrom="margin">
            <wp:posOffset>2271395</wp:posOffset>
          </wp:positionH>
          <wp:positionV relativeFrom="margin">
            <wp:posOffset>7687310</wp:posOffset>
          </wp:positionV>
          <wp:extent cx="553720" cy="626110"/>
          <wp:effectExtent l="0" t="0" r="0" b="2540"/>
          <wp:wrapSquare wrapText="bothSides"/>
          <wp:docPr id="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626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41D4D" w:rsidRPr="00EE1FF6">
      <w:rPr>
        <w:rFonts w:ascii="Arial" w:hAnsi="Arial" w:cs="Arial"/>
        <w:noProof/>
        <w:sz w:val="14"/>
      </w:rPr>
      <w:t>Vicerrectorado de Desarrollo Sostenible</w:t>
    </w:r>
  </w:p>
  <w:p w14:paraId="31A54758" w14:textId="26DC3935" w:rsidR="00E750D5" w:rsidRPr="00EE1FF6" w:rsidRDefault="00C41D4D" w:rsidP="00E750D5">
    <w:pPr>
      <w:pStyle w:val="Piedepgina"/>
      <w:rPr>
        <w:rFonts w:ascii="Arial" w:hAnsi="Arial" w:cs="Arial"/>
        <w:sz w:val="14"/>
      </w:rPr>
    </w:pPr>
    <w:r w:rsidRPr="00EE1FF6">
      <w:rPr>
        <w:rFonts w:ascii="Arial" w:hAnsi="Arial" w:cs="Arial"/>
        <w:noProof/>
        <w:sz w:val="14"/>
      </w:rPr>
      <w:t>de los Campus</w:t>
    </w:r>
  </w:p>
  <w:p w14:paraId="2CAEC41A" w14:textId="77777777" w:rsidR="00E750D5" w:rsidRPr="00A7516D" w:rsidRDefault="00E750D5" w:rsidP="00E750D5">
    <w:pPr>
      <w:pStyle w:val="Piedepgina"/>
      <w:rPr>
        <w:rFonts w:ascii="Arial" w:hAnsi="Arial" w:cs="Arial"/>
        <w:sz w:val="14"/>
      </w:rPr>
    </w:pPr>
    <w:proofErr w:type="spellStart"/>
    <w:r>
      <w:rPr>
        <w:rFonts w:ascii="Arial" w:hAnsi="Arial" w:cs="Arial"/>
        <w:sz w:val="14"/>
      </w:rPr>
      <w:t>Universitat</w:t>
    </w:r>
    <w:proofErr w:type="spellEnd"/>
    <w:r>
      <w:rPr>
        <w:rFonts w:ascii="Arial" w:hAnsi="Arial" w:cs="Arial"/>
        <w:sz w:val="14"/>
      </w:rPr>
      <w:t xml:space="preserve"> </w:t>
    </w:r>
    <w:proofErr w:type="spellStart"/>
    <w:r>
      <w:rPr>
        <w:rFonts w:ascii="Arial" w:hAnsi="Arial" w:cs="Arial"/>
        <w:sz w:val="14"/>
      </w:rPr>
      <w:t>Politè</w:t>
    </w:r>
    <w:r w:rsidRPr="00A7516D">
      <w:rPr>
        <w:rFonts w:ascii="Arial" w:hAnsi="Arial" w:cs="Arial"/>
        <w:sz w:val="14"/>
      </w:rPr>
      <w:t>cnica</w:t>
    </w:r>
    <w:proofErr w:type="spellEnd"/>
    <w:r w:rsidRPr="00A7516D">
      <w:rPr>
        <w:rFonts w:ascii="Arial" w:hAnsi="Arial" w:cs="Arial"/>
        <w:sz w:val="14"/>
      </w:rPr>
      <w:t xml:space="preserve"> de València</w:t>
    </w:r>
  </w:p>
  <w:p w14:paraId="47A5D7B6" w14:textId="77777777" w:rsidR="00E750D5" w:rsidRPr="00A7516D" w:rsidRDefault="00E750D5" w:rsidP="00E750D5">
    <w:pPr>
      <w:pStyle w:val="Piedepgina"/>
      <w:rPr>
        <w:rFonts w:ascii="Arial" w:hAnsi="Arial" w:cs="Arial"/>
        <w:sz w:val="14"/>
      </w:rPr>
    </w:pPr>
    <w:r w:rsidRPr="00A7516D">
      <w:rPr>
        <w:rFonts w:ascii="Arial" w:hAnsi="Arial" w:cs="Arial"/>
        <w:sz w:val="14"/>
      </w:rPr>
      <w:t>Edifici</w:t>
    </w:r>
    <w:r w:rsidR="00575C0F">
      <w:rPr>
        <w:rFonts w:ascii="Arial" w:hAnsi="Arial" w:cs="Arial"/>
        <w:sz w:val="14"/>
      </w:rPr>
      <w:t>o</w:t>
    </w:r>
    <w:r w:rsidRPr="00A7516D">
      <w:rPr>
        <w:rFonts w:ascii="Arial" w:hAnsi="Arial" w:cs="Arial"/>
        <w:sz w:val="14"/>
      </w:rPr>
      <w:t xml:space="preserve"> </w:t>
    </w:r>
    <w:r w:rsidR="00C41D4D">
      <w:rPr>
        <w:rFonts w:ascii="Arial" w:hAnsi="Arial" w:cs="Arial"/>
        <w:sz w:val="14"/>
      </w:rPr>
      <w:t>3A</w:t>
    </w:r>
    <w:r w:rsidRPr="00A7516D">
      <w:rPr>
        <w:rFonts w:ascii="Arial" w:hAnsi="Arial" w:cs="Arial"/>
        <w:sz w:val="14"/>
      </w:rPr>
      <w:t xml:space="preserve">. </w:t>
    </w:r>
    <w:r w:rsidR="00EE1FF6">
      <w:rPr>
        <w:rFonts w:ascii="Arial" w:hAnsi="Arial" w:cs="Arial"/>
        <w:sz w:val="14"/>
      </w:rPr>
      <w:t>Camino</w:t>
    </w:r>
    <w:r w:rsidRPr="00A7516D">
      <w:rPr>
        <w:rFonts w:ascii="Arial" w:hAnsi="Arial" w:cs="Arial"/>
        <w:sz w:val="14"/>
      </w:rPr>
      <w:t xml:space="preserve"> de Vera, s/n 46022 VALÈNCIA</w:t>
    </w:r>
  </w:p>
  <w:p w14:paraId="405138C9" w14:textId="55E0BBE7" w:rsidR="00E750D5" w:rsidRPr="00352233" w:rsidRDefault="00E750D5" w:rsidP="00E750D5">
    <w:pPr>
      <w:pStyle w:val="Piedepgina"/>
      <w:rPr>
        <w:rFonts w:ascii="Arial" w:hAnsi="Arial" w:cs="Arial"/>
        <w:sz w:val="14"/>
        <w:lang w:val="en-US"/>
      </w:rPr>
    </w:pPr>
    <w:r w:rsidRPr="00352233">
      <w:rPr>
        <w:rFonts w:ascii="Arial" w:hAnsi="Arial" w:cs="Arial"/>
        <w:sz w:val="14"/>
        <w:lang w:val="en-US"/>
      </w:rPr>
      <w:t>Tel. +34 963 87 9</w:t>
    </w:r>
    <w:r w:rsidR="00C41D4D">
      <w:rPr>
        <w:rFonts w:ascii="Arial" w:hAnsi="Arial" w:cs="Arial"/>
        <w:sz w:val="14"/>
        <w:lang w:val="en-US"/>
      </w:rPr>
      <w:t>1</w:t>
    </w:r>
    <w:r w:rsidRPr="00352233">
      <w:rPr>
        <w:rFonts w:ascii="Arial" w:hAnsi="Arial" w:cs="Arial"/>
        <w:sz w:val="14"/>
        <w:lang w:val="en-US"/>
      </w:rPr>
      <w:t xml:space="preserve"> </w:t>
    </w:r>
    <w:r w:rsidR="00C41D4D">
      <w:rPr>
        <w:rFonts w:ascii="Arial" w:hAnsi="Arial" w:cs="Arial"/>
        <w:sz w:val="14"/>
        <w:lang w:val="en-US"/>
      </w:rPr>
      <w:t>05</w:t>
    </w:r>
    <w:r w:rsidRPr="00352233">
      <w:rPr>
        <w:rFonts w:ascii="Arial" w:hAnsi="Arial" w:cs="Arial"/>
        <w:sz w:val="14"/>
        <w:lang w:val="en-US"/>
      </w:rPr>
      <w:t>, ext. 79</w:t>
    </w:r>
    <w:r w:rsidR="00C41D4D">
      <w:rPr>
        <w:rFonts w:ascii="Arial" w:hAnsi="Arial" w:cs="Arial"/>
        <w:sz w:val="14"/>
        <w:lang w:val="en-US"/>
      </w:rPr>
      <w:t>105</w:t>
    </w:r>
    <w:r w:rsidRPr="00352233">
      <w:rPr>
        <w:rFonts w:ascii="Arial" w:hAnsi="Arial" w:cs="Arial"/>
        <w:sz w:val="14"/>
        <w:lang w:val="en-US"/>
      </w:rPr>
      <w:t xml:space="preserve"> </w:t>
    </w:r>
  </w:p>
  <w:p w14:paraId="06FC3E6E" w14:textId="77777777" w:rsidR="00F9522B" w:rsidRPr="00F9522B" w:rsidRDefault="00F9522B" w:rsidP="00F9522B">
    <w:pPr>
      <w:pStyle w:val="Piedepgina"/>
      <w:rPr>
        <w:rFonts w:ascii="Arial" w:hAnsi="Arial" w:cs="Arial"/>
        <w:sz w:val="14"/>
      </w:rPr>
    </w:pPr>
    <w:r w:rsidRPr="00F9522B">
      <w:rPr>
        <w:rFonts w:ascii="Arial" w:hAnsi="Arial" w:cs="Arial"/>
        <w:sz w:val="14"/>
        <w:lang w:val="en-GB"/>
      </w:rPr>
      <w:t>vcampus@upv.es</w:t>
    </w:r>
    <w:r w:rsidRPr="00F9522B">
      <w:rPr>
        <w:rFonts w:ascii="Arial" w:hAnsi="Arial" w:cs="Arial"/>
        <w:sz w:val="14"/>
      </w:rPr>
      <w:t xml:space="preserve"> </w:t>
    </w:r>
  </w:p>
  <w:p w14:paraId="15F3B969" w14:textId="77777777" w:rsidR="00E750D5" w:rsidRPr="000D15B8" w:rsidRDefault="000D15B8" w:rsidP="00E750D5">
    <w:pPr>
      <w:pStyle w:val="Piedepgina"/>
      <w:rPr>
        <w:rFonts w:ascii="Arial" w:hAnsi="Arial" w:cs="Arial"/>
        <w:b/>
        <w:sz w:val="20"/>
        <w:szCs w:val="20"/>
      </w:rPr>
    </w:pPr>
    <w:r w:rsidRPr="000D15B8">
      <w:rPr>
        <w:rFonts w:cs="Arial"/>
        <w:b/>
        <w:sz w:val="20"/>
        <w:szCs w:val="20"/>
        <w:lang w:val="en-US"/>
      </w:rPr>
      <w:t>www.upv.es/vcampus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5BCB5" w14:textId="77777777" w:rsidR="00337C64" w:rsidRDefault="00337C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D9931" w14:textId="77777777" w:rsidR="00347363" w:rsidRDefault="00347363" w:rsidP="00E750D5">
      <w:pPr>
        <w:spacing w:after="0" w:line="240" w:lineRule="auto"/>
      </w:pPr>
      <w:r>
        <w:separator/>
      </w:r>
    </w:p>
  </w:footnote>
  <w:footnote w:type="continuationSeparator" w:id="0">
    <w:p w14:paraId="0572B5C5" w14:textId="77777777" w:rsidR="00347363" w:rsidRDefault="00347363" w:rsidP="00E750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A13FA" w14:textId="77777777" w:rsidR="00337C64" w:rsidRDefault="00337C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8EA33E" w14:textId="4EE3F882" w:rsidR="00E750D5" w:rsidRDefault="00C41D4D" w:rsidP="00337C64">
    <w:pPr>
      <w:pStyle w:val="Encabezado"/>
      <w:tabs>
        <w:tab w:val="clear" w:pos="4252"/>
        <w:tab w:val="clear" w:pos="8504"/>
        <w:tab w:val="left" w:pos="8800"/>
      </w:tabs>
    </w:pPr>
    <w:r w:rsidRPr="0004684E">
      <w:rPr>
        <w:noProof/>
      </w:rPr>
      <w:drawing>
        <wp:inline distT="0" distB="0" distL="0" distR="0" wp14:anchorId="0E2A6C85" wp14:editId="0C91F326">
          <wp:extent cx="1781174" cy="1016944"/>
          <wp:effectExtent l="0" t="0" r="0" b="0"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n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81174" cy="1016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542A3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3DF7A" w14:textId="77777777" w:rsidR="00337C64" w:rsidRDefault="00337C6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42D"/>
    <w:rsid w:val="000D15B8"/>
    <w:rsid w:val="001419B8"/>
    <w:rsid w:val="00193CBF"/>
    <w:rsid w:val="00194C93"/>
    <w:rsid w:val="001F63DD"/>
    <w:rsid w:val="00223F4C"/>
    <w:rsid w:val="00315C00"/>
    <w:rsid w:val="00332D4E"/>
    <w:rsid w:val="00337C64"/>
    <w:rsid w:val="00347363"/>
    <w:rsid w:val="00352233"/>
    <w:rsid w:val="00384AEA"/>
    <w:rsid w:val="003D4DF2"/>
    <w:rsid w:val="003F70F0"/>
    <w:rsid w:val="00401CA5"/>
    <w:rsid w:val="004C65E4"/>
    <w:rsid w:val="004D429B"/>
    <w:rsid w:val="00505455"/>
    <w:rsid w:val="00560DC6"/>
    <w:rsid w:val="00575C0F"/>
    <w:rsid w:val="005846A2"/>
    <w:rsid w:val="0059756C"/>
    <w:rsid w:val="0066642D"/>
    <w:rsid w:val="00710659"/>
    <w:rsid w:val="00747BED"/>
    <w:rsid w:val="007B6C00"/>
    <w:rsid w:val="0086035E"/>
    <w:rsid w:val="00874A33"/>
    <w:rsid w:val="009542A3"/>
    <w:rsid w:val="00B203A9"/>
    <w:rsid w:val="00BA6328"/>
    <w:rsid w:val="00C41D4D"/>
    <w:rsid w:val="00CB0ABE"/>
    <w:rsid w:val="00D26A3A"/>
    <w:rsid w:val="00DC1108"/>
    <w:rsid w:val="00E750D5"/>
    <w:rsid w:val="00EE1FF6"/>
    <w:rsid w:val="00F121F2"/>
    <w:rsid w:val="00F9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ED78D16"/>
  <w15:chartTrackingRefBased/>
  <w15:docId w15:val="{0EBF5D0C-5D6C-43CC-BA19-82654A70A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42D"/>
    <w:pPr>
      <w:suppressAutoHyphens/>
      <w:spacing w:after="120" w:line="360" w:lineRule="auto"/>
      <w:jc w:val="both"/>
    </w:pPr>
    <w:rPr>
      <w:rFonts w:ascii="Arial" w:eastAsia="Times New Roman" w:hAnsi="Arial" w:cs="Arial"/>
      <w:sz w:val="22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516D"/>
    <w:pPr>
      <w:tabs>
        <w:tab w:val="center" w:pos="4252"/>
        <w:tab w:val="right" w:pos="8504"/>
      </w:tabs>
      <w:suppressAutoHyphens w:val="0"/>
      <w:spacing w:after="0" w:line="240" w:lineRule="auto"/>
      <w:jc w:val="left"/>
    </w:pPr>
    <w:rPr>
      <w:rFonts w:ascii="Calibri" w:eastAsia="Calibri" w:hAnsi="Calibri" w:cs="Times New Roman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7516D"/>
  </w:style>
  <w:style w:type="paragraph" w:styleId="Piedepgina">
    <w:name w:val="footer"/>
    <w:basedOn w:val="Normal"/>
    <w:link w:val="PiedepginaCar"/>
    <w:uiPriority w:val="99"/>
    <w:unhideWhenUsed/>
    <w:rsid w:val="00A7516D"/>
    <w:pPr>
      <w:tabs>
        <w:tab w:val="center" w:pos="4252"/>
        <w:tab w:val="right" w:pos="8504"/>
      </w:tabs>
      <w:suppressAutoHyphens w:val="0"/>
      <w:spacing w:after="0" w:line="240" w:lineRule="auto"/>
      <w:jc w:val="left"/>
    </w:pPr>
    <w:rPr>
      <w:rFonts w:ascii="Calibri" w:eastAsia="Calibri" w:hAnsi="Calibri" w:cs="Times New Roman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7516D"/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BA6328"/>
    <w:pPr>
      <w:widowControl w:val="0"/>
      <w:suppressAutoHyphens w:val="0"/>
      <w:autoSpaceDE w:val="0"/>
      <w:autoSpaceDN w:val="0"/>
      <w:adjustRightInd w:val="0"/>
      <w:spacing w:after="0" w:line="240" w:lineRule="auto"/>
      <w:ind w:left="239" w:hanging="8"/>
      <w:jc w:val="left"/>
    </w:pPr>
    <w:rPr>
      <w:rFonts w:eastAsiaTheme="minorEastAsia"/>
      <w:szCs w:val="22"/>
      <w:lang w:eastAsia="es-ES"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BA6328"/>
    <w:rPr>
      <w:rFonts w:ascii="Arial" w:eastAsiaTheme="minorEastAsia" w:hAnsi="Arial" w:cs="Arial"/>
      <w:sz w:val="22"/>
      <w:szCs w:val="22"/>
      <w:lang w:eastAsia="es-ES" w:bidi="ks-Deva"/>
    </w:rPr>
  </w:style>
  <w:style w:type="paragraph" w:customStyle="1" w:styleId="Ttulo1">
    <w:name w:val="Título1"/>
    <w:basedOn w:val="Normal"/>
    <w:qFormat/>
    <w:rsid w:val="00BA6328"/>
    <w:pPr>
      <w:suppressAutoHyphens w:val="0"/>
      <w:spacing w:after="0" w:line="240" w:lineRule="auto"/>
      <w:jc w:val="center"/>
    </w:pPr>
    <w:rPr>
      <w:rFonts w:cs="Times New Roman"/>
      <w:b/>
      <w:sz w:val="24"/>
      <w:szCs w:val="20"/>
      <w:lang w:eastAsia="es-ES"/>
    </w:rPr>
  </w:style>
  <w:style w:type="table" w:styleId="Tablaconcuadrcula">
    <w:name w:val="Table Grid"/>
    <w:basedOn w:val="Tablanormal"/>
    <w:rsid w:val="00BA6328"/>
    <w:rPr>
      <w:rFonts w:ascii="Times New Roman" w:eastAsia="Times New Roman" w:hAnsi="Times New Roman"/>
      <w:lang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9542A3"/>
    <w:rPr>
      <w:rFonts w:ascii="Arial" w:eastAsia="Times New Roman" w:hAnsi="Arial" w:cs="Arial"/>
      <w:sz w:val="22"/>
      <w:szCs w:val="24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7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7C64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a\AppData\Local\Temp\Temp1_Plantillas%20VCAMPUS.zip\VCAMPUS_c_ve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VCAMPUS_c_ver</Template>
  <TotalTime>1</TotalTime>
  <Pages>3</Pages>
  <Words>309</Words>
  <Characters>1769</Characters>
  <Application>Microsoft Office Word</Application>
  <DocSecurity>0</DocSecurity>
  <Lines>93</Lines>
  <Paragraphs>47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2031</CharactersWithSpaces>
  <SharedDoc>false</SharedDoc>
  <HLinks>
    <vt:vector size="12" baseType="variant">
      <vt:variant>
        <vt:i4>3276920</vt:i4>
      </vt:variant>
      <vt:variant>
        <vt:i4>-1</vt:i4>
      </vt:variant>
      <vt:variant>
        <vt:i4>2056</vt:i4>
      </vt:variant>
      <vt:variant>
        <vt:i4>1</vt:i4>
      </vt:variant>
      <vt:variant>
        <vt:lpwstr>logos2</vt:lpwstr>
      </vt:variant>
      <vt:variant>
        <vt:lpwstr/>
      </vt:variant>
      <vt:variant>
        <vt:i4>720989</vt:i4>
      </vt:variant>
      <vt:variant>
        <vt:i4>-1</vt:i4>
      </vt:variant>
      <vt:variant>
        <vt:i4>2057</vt:i4>
      </vt:variant>
      <vt:variant>
        <vt:i4>1</vt:i4>
      </vt:variant>
      <vt:variant>
        <vt:lpwstr>image001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</dc:creator>
  <cp:keywords/>
  <dc:description/>
  <cp:lastModifiedBy>Encarnacion Sanchez Martinez</cp:lastModifiedBy>
  <cp:revision>2</cp:revision>
  <cp:lastPrinted>2015-01-16T11:59:00Z</cp:lastPrinted>
  <dcterms:created xsi:type="dcterms:W3CDTF">2026-01-26T12:29:00Z</dcterms:created>
  <dcterms:modified xsi:type="dcterms:W3CDTF">2026-01-26T12:29:00Z</dcterms:modified>
</cp:coreProperties>
</file>