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0E55F" w14:textId="01DF3A7D" w:rsidR="00D0494A" w:rsidRPr="00FA1CF2" w:rsidRDefault="00070732" w:rsidP="00F82611">
      <w:pPr>
        <w:shd w:val="clear" w:color="auto" w:fill="5B9BD5" w:themeFill="accent1"/>
        <w:spacing w:before="120" w:after="120" w:line="276" w:lineRule="auto"/>
        <w:jc w:val="center"/>
        <w:rPr>
          <w:rFonts w:ascii="Dosis" w:hAnsi="Dosis" w:cstheme="majorHAnsi"/>
          <w:b/>
          <w:color w:val="FFFFFF" w:themeColor="background1"/>
          <w:sz w:val="32"/>
          <w:szCs w:val="32"/>
        </w:rPr>
      </w:pPr>
      <w:r w:rsidRPr="00FA1CF2">
        <w:rPr>
          <w:rFonts w:ascii="Dosis" w:hAnsi="Dosis" w:cstheme="majorHAnsi"/>
          <w:b/>
          <w:color w:val="FFFFFF" w:themeColor="background1"/>
          <w:sz w:val="40"/>
          <w:szCs w:val="40"/>
        </w:rPr>
        <w:t>PIME-</w:t>
      </w:r>
      <w:r w:rsidR="00555391" w:rsidRPr="00FA1CF2">
        <w:rPr>
          <w:rFonts w:ascii="Dosis" w:hAnsi="Dosis" w:cstheme="majorHAnsi"/>
          <w:b/>
          <w:color w:val="FFFFFF" w:themeColor="background1"/>
          <w:sz w:val="40"/>
          <w:szCs w:val="40"/>
        </w:rPr>
        <w:t xml:space="preserve"> </w:t>
      </w:r>
      <w:r w:rsidR="00C52363">
        <w:rPr>
          <w:rFonts w:ascii="Dosis" w:hAnsi="Dosis" w:cstheme="majorHAnsi"/>
          <w:b/>
          <w:color w:val="FFFFFF" w:themeColor="background1"/>
          <w:sz w:val="40"/>
          <w:szCs w:val="40"/>
        </w:rPr>
        <w:t>E</w:t>
      </w:r>
      <w:r w:rsidR="00C0761C" w:rsidRPr="00FA1CF2">
        <w:rPr>
          <w:rFonts w:ascii="Dosis" w:hAnsi="Dosis" w:cstheme="majorHAnsi"/>
          <w:b/>
          <w:color w:val="FFFFFF" w:themeColor="background1"/>
          <w:sz w:val="28"/>
          <w:szCs w:val="28"/>
        </w:rPr>
        <w:t xml:space="preserve">. </w:t>
      </w:r>
      <w:r w:rsidR="00FC0614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Proyecto</w:t>
      </w:r>
      <w:r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 </w:t>
      </w:r>
      <w:r w:rsidR="00FC0614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equipo</w:t>
      </w:r>
      <w:r w:rsidR="005C5ABA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 </w:t>
      </w:r>
      <w:r w:rsidR="00C52363" w:rsidRPr="00C52363">
        <w:rPr>
          <w:rFonts w:ascii="Dosis" w:hAnsi="Dosis" w:cstheme="majorHAnsi"/>
          <w:b/>
          <w:color w:val="FFFFFF" w:themeColor="background1"/>
          <w:sz w:val="40"/>
          <w:szCs w:val="40"/>
        </w:rPr>
        <w:t>EMERGENTE</w:t>
      </w:r>
    </w:p>
    <w:p w14:paraId="17AC2F14" w14:textId="492BD9F5" w:rsidR="00070732" w:rsidRPr="00FA1CF2" w:rsidRDefault="00070732" w:rsidP="00F82611">
      <w:pPr>
        <w:shd w:val="clear" w:color="auto" w:fill="5B9BD5" w:themeFill="accent1"/>
        <w:spacing w:before="120" w:after="120" w:line="276" w:lineRule="auto"/>
        <w:jc w:val="center"/>
        <w:rPr>
          <w:rFonts w:ascii="Dosis" w:hAnsi="Dosis" w:cstheme="majorHAnsi"/>
          <w:b/>
          <w:color w:val="FFFFFF" w:themeColor="background1"/>
          <w:sz w:val="32"/>
          <w:szCs w:val="32"/>
        </w:rPr>
      </w:pPr>
      <w:r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Memoria </w:t>
      </w:r>
      <w:r w:rsidR="00CF764C">
        <w:rPr>
          <w:rFonts w:ascii="Dosis" w:hAnsi="Dosis" w:cstheme="majorHAnsi"/>
          <w:b/>
          <w:color w:val="FFFFFF" w:themeColor="background1"/>
          <w:sz w:val="32"/>
          <w:szCs w:val="32"/>
        </w:rPr>
        <w:t>de</w:t>
      </w:r>
      <w:r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 solicitud PIME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 </w:t>
      </w:r>
      <w:r w:rsidR="00CF764C">
        <w:rPr>
          <w:rFonts w:ascii="Dosis" w:hAnsi="Dosis" w:cstheme="majorHAnsi"/>
          <w:b/>
          <w:color w:val="FFFFFF" w:themeColor="background1"/>
          <w:sz w:val="32"/>
          <w:szCs w:val="32"/>
        </w:rPr>
        <w:t>E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br/>
      </w:r>
      <w:bookmarkStart w:id="0" w:name="_Hlk165279062"/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(Convocatoria </w:t>
      </w:r>
      <w:r w:rsidR="00827C12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 xml:space="preserve">A+D 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202</w:t>
      </w:r>
      <w:r w:rsidR="00AE236E">
        <w:rPr>
          <w:rFonts w:ascii="Dosis" w:hAnsi="Dosis" w:cstheme="majorHAnsi"/>
          <w:b/>
          <w:color w:val="FFFFFF" w:themeColor="background1"/>
          <w:sz w:val="32"/>
          <w:szCs w:val="32"/>
        </w:rPr>
        <w:t>6</w:t>
      </w:r>
      <w:r w:rsidR="00CC5C16" w:rsidRPr="00FA1CF2">
        <w:rPr>
          <w:rFonts w:ascii="Dosis" w:hAnsi="Dosis" w:cstheme="majorHAnsi"/>
          <w:b/>
          <w:color w:val="FFFFFF" w:themeColor="background1"/>
          <w:sz w:val="32"/>
          <w:szCs w:val="32"/>
        </w:rPr>
        <w:t>)</w:t>
      </w:r>
      <w:bookmarkEnd w:id="0"/>
    </w:p>
    <w:p w14:paraId="4396C345" w14:textId="77777777" w:rsidR="00EF18BB" w:rsidRPr="00FA1CF2" w:rsidRDefault="00EF18BB" w:rsidP="000C5E10">
      <w:pPr>
        <w:spacing w:before="240"/>
        <w:rPr>
          <w:rFonts w:ascii="Dosis" w:hAnsi="Dosis" w:cstheme="majorHAnsi"/>
          <w:b/>
          <w:sz w:val="4"/>
        </w:rPr>
      </w:pPr>
    </w:p>
    <w:p w14:paraId="09CDFFF7" w14:textId="42A11F01" w:rsidR="000C5E10" w:rsidRPr="00FA1CF2" w:rsidRDefault="000C5E10" w:rsidP="00F82611">
      <w:pPr>
        <w:shd w:val="clear" w:color="auto" w:fill="DEEAF6" w:themeFill="accent1" w:themeFillTint="33"/>
        <w:spacing w:after="120"/>
        <w:jc w:val="center"/>
        <w:rPr>
          <w:rFonts w:ascii="Dosis" w:hAnsi="Dosis" w:cstheme="majorHAnsi"/>
          <w:color w:val="3B3838" w:themeColor="background2" w:themeShade="40"/>
        </w:rPr>
      </w:pPr>
      <w:r w:rsidRPr="00FA1CF2">
        <w:rPr>
          <w:rFonts w:ascii="Dosis" w:hAnsi="Dosis" w:cstheme="majorHAnsi"/>
          <w:color w:val="3B3838" w:themeColor="background2" w:themeShade="40"/>
        </w:rPr>
        <w:t xml:space="preserve">Complete </w:t>
      </w:r>
      <w:r w:rsidR="009C5A55">
        <w:rPr>
          <w:rFonts w:ascii="Dosis" w:hAnsi="Dosis" w:cstheme="majorHAnsi"/>
          <w:color w:val="3B3838" w:themeColor="background2" w:themeShade="40"/>
        </w:rPr>
        <w:t xml:space="preserve">esta memoria </w:t>
      </w:r>
      <w:r w:rsidRPr="00FA1CF2">
        <w:rPr>
          <w:rFonts w:ascii="Dosis" w:hAnsi="Dosis" w:cstheme="majorHAnsi"/>
          <w:color w:val="3B3838" w:themeColor="background2" w:themeShade="40"/>
        </w:rPr>
        <w:t xml:space="preserve">de solicitud siguiendo esta plantilla </w:t>
      </w:r>
    </w:p>
    <w:p w14:paraId="3EE16EA9" w14:textId="4FABEFC0" w:rsidR="000C5E10" w:rsidRPr="00FA1CF2" w:rsidRDefault="000C5E10" w:rsidP="001411AA">
      <w:pPr>
        <w:pBdr>
          <w:bottom w:val="single" w:sz="12" w:space="1" w:color="5B9BD5" w:themeColor="accent1"/>
        </w:pBdr>
        <w:shd w:val="clear" w:color="auto" w:fill="DEEAF6" w:themeFill="accent1" w:themeFillTint="33"/>
        <w:spacing w:after="120"/>
        <w:jc w:val="center"/>
        <w:rPr>
          <w:rFonts w:ascii="Dosis" w:hAnsi="Dosis" w:cstheme="majorHAnsi"/>
          <w:i/>
          <w:color w:val="3B3838" w:themeColor="background2" w:themeShade="40"/>
        </w:rPr>
      </w:pPr>
      <w:r w:rsidRPr="00FA1CF2">
        <w:rPr>
          <w:rFonts w:ascii="Dosis" w:hAnsi="Dosis" w:cstheme="majorHAnsi"/>
          <w:i/>
          <w:color w:val="3B3838" w:themeColor="background2" w:themeShade="40"/>
        </w:rPr>
        <w:t xml:space="preserve">Tipo de letra: fuente </w:t>
      </w:r>
      <w:r w:rsidR="00FA1CF2">
        <w:rPr>
          <w:rFonts w:ascii="Dosis" w:hAnsi="Dosis" w:cstheme="majorHAnsi"/>
          <w:b/>
          <w:i/>
          <w:color w:val="3B3838" w:themeColor="background2" w:themeShade="40"/>
        </w:rPr>
        <w:t>Dosis</w:t>
      </w:r>
      <w:r w:rsidRPr="00FA1CF2">
        <w:rPr>
          <w:rFonts w:ascii="Dosis" w:hAnsi="Dosis" w:cstheme="majorHAnsi"/>
          <w:i/>
          <w:color w:val="3B3838" w:themeColor="background2" w:themeShade="40"/>
        </w:rPr>
        <w:t xml:space="preserve">, tamaño </w:t>
      </w:r>
      <w:r w:rsidRPr="00FA1CF2">
        <w:rPr>
          <w:rFonts w:ascii="Dosis" w:hAnsi="Dosis" w:cstheme="majorHAnsi"/>
          <w:b/>
          <w:i/>
          <w:color w:val="3B3838" w:themeColor="background2" w:themeShade="40"/>
        </w:rPr>
        <w:t>11</w:t>
      </w:r>
      <w:r w:rsidRPr="00FA1CF2">
        <w:rPr>
          <w:rFonts w:ascii="Dosis" w:hAnsi="Dosis" w:cstheme="majorHAnsi"/>
          <w:i/>
          <w:color w:val="3B3838" w:themeColor="background2" w:themeShade="40"/>
        </w:rPr>
        <w:br/>
        <w:t xml:space="preserve">Número </w:t>
      </w:r>
      <w:r w:rsidRPr="00FA1CF2">
        <w:rPr>
          <w:rFonts w:ascii="Dosis" w:hAnsi="Dosis" w:cstheme="majorHAnsi"/>
          <w:b/>
          <w:i/>
          <w:color w:val="3B3838" w:themeColor="background2" w:themeShade="40"/>
        </w:rPr>
        <w:t>máximo</w:t>
      </w:r>
      <w:r w:rsidRPr="00FA1CF2">
        <w:rPr>
          <w:rFonts w:ascii="Dosis" w:hAnsi="Dosis" w:cstheme="majorHAnsi"/>
          <w:i/>
          <w:color w:val="3B3838" w:themeColor="background2" w:themeShade="40"/>
        </w:rPr>
        <w:t xml:space="preserve"> de páginas: </w:t>
      </w:r>
      <w:r w:rsidR="00C52363">
        <w:rPr>
          <w:rFonts w:ascii="Dosis" w:hAnsi="Dosis" w:cstheme="majorHAnsi"/>
          <w:i/>
          <w:color w:val="3B3838" w:themeColor="background2" w:themeShade="40"/>
        </w:rPr>
        <w:t>1</w:t>
      </w:r>
      <w:r w:rsidR="005019AF">
        <w:rPr>
          <w:rFonts w:ascii="Dosis" w:hAnsi="Dosis" w:cstheme="majorHAnsi"/>
          <w:i/>
          <w:color w:val="3B3838" w:themeColor="background2" w:themeShade="40"/>
        </w:rPr>
        <w:t>2</w:t>
      </w:r>
    </w:p>
    <w:p w14:paraId="695F319E" w14:textId="77777777" w:rsidR="000C5E10" w:rsidRPr="00FA1CF2" w:rsidRDefault="000C5E10" w:rsidP="000C5E10">
      <w:pPr>
        <w:spacing w:before="120" w:after="120"/>
        <w:jc w:val="both"/>
        <w:rPr>
          <w:rFonts w:ascii="Dosis" w:hAnsi="Dosis" w:cstheme="majorHAnsi"/>
          <w:b/>
          <w:sz w:val="2"/>
          <w:szCs w:val="20"/>
        </w:rPr>
      </w:pPr>
    </w:p>
    <w:p w14:paraId="03FF6DA4" w14:textId="77777777" w:rsidR="00F504DB" w:rsidRPr="00221C1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  <w:color w:val="000000" w:themeColor="text1"/>
        </w:rPr>
      </w:pPr>
      <w:r w:rsidRPr="00221C12">
        <w:rPr>
          <w:rFonts w:ascii="Dosis" w:hAnsi="Dosis" w:cstheme="majorHAnsi"/>
          <w:b/>
          <w:color w:val="000000" w:themeColor="text1"/>
        </w:rPr>
        <w:t>DURACIÓN DEL PIME</w:t>
      </w:r>
    </w:p>
    <w:p w14:paraId="791DEDFD" w14:textId="484E008C" w:rsidR="00F504DB" w:rsidRPr="00221C12" w:rsidRDefault="00CF764C" w:rsidP="00F504DB">
      <w:pPr>
        <w:tabs>
          <w:tab w:val="left" w:pos="567"/>
        </w:tabs>
        <w:spacing w:before="120" w:after="120"/>
        <w:ind w:left="567" w:hanging="397"/>
        <w:jc w:val="both"/>
        <w:rPr>
          <w:rFonts w:ascii="Dosis" w:hAnsi="Dosis" w:cstheme="majorHAnsi"/>
          <w:b/>
          <w:color w:val="000000" w:themeColor="text1"/>
        </w:rPr>
      </w:pPr>
      <w:sdt>
        <w:sdtPr>
          <w:rPr>
            <w:rFonts w:ascii="Dosis" w:hAnsi="Dosis" w:cstheme="majorHAnsi"/>
            <w:b/>
            <w:color w:val="000000" w:themeColor="text1"/>
          </w:rPr>
          <w:id w:val="-564761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504DB" w:rsidRPr="00221C12">
            <w:rPr>
              <w:rFonts w:ascii="Segoe UI Symbol" w:eastAsia="MS Gothic" w:hAnsi="Segoe UI Symbol" w:cs="Segoe UI Symbol"/>
              <w:b/>
              <w:color w:val="000000" w:themeColor="text1"/>
            </w:rPr>
            <w:t>☒</w:t>
          </w:r>
        </w:sdtContent>
      </w:sdt>
      <w:r w:rsidR="00F504DB" w:rsidRPr="00221C12">
        <w:rPr>
          <w:rFonts w:ascii="Dosis" w:hAnsi="Dosis" w:cstheme="majorHAnsi"/>
          <w:b/>
          <w:color w:val="000000" w:themeColor="text1"/>
        </w:rPr>
        <w:t xml:space="preserve">    Dos años (202</w:t>
      </w:r>
      <w:r w:rsidR="00F82611" w:rsidRPr="00221C12">
        <w:rPr>
          <w:rFonts w:ascii="Dosis" w:hAnsi="Dosis" w:cstheme="majorHAnsi"/>
          <w:b/>
          <w:color w:val="000000" w:themeColor="text1"/>
        </w:rPr>
        <w:t>6</w:t>
      </w:r>
      <w:r w:rsidR="00F504DB" w:rsidRPr="00221C12">
        <w:rPr>
          <w:rFonts w:ascii="Dosis" w:hAnsi="Dosis" w:cstheme="majorHAnsi"/>
          <w:b/>
          <w:color w:val="000000" w:themeColor="text1"/>
        </w:rPr>
        <w:t>-202</w:t>
      </w:r>
      <w:r w:rsidR="00F82611" w:rsidRPr="00221C12">
        <w:rPr>
          <w:rFonts w:ascii="Dosis" w:hAnsi="Dosis" w:cstheme="majorHAnsi"/>
          <w:b/>
          <w:color w:val="000000" w:themeColor="text1"/>
        </w:rPr>
        <w:t>8</w:t>
      </w:r>
      <w:r w:rsidR="00F504DB" w:rsidRPr="00221C12">
        <w:rPr>
          <w:rFonts w:ascii="Dosis" w:hAnsi="Dosis" w:cstheme="majorHAnsi"/>
          <w:b/>
          <w:color w:val="000000" w:themeColor="text1"/>
        </w:rPr>
        <w:t>)</w:t>
      </w:r>
    </w:p>
    <w:p w14:paraId="0C3FF2B5" w14:textId="73210B93" w:rsidR="00F504DB" w:rsidRPr="00221C12" w:rsidRDefault="00CF764C" w:rsidP="00F504DB">
      <w:pPr>
        <w:spacing w:before="120" w:after="120"/>
        <w:ind w:left="170"/>
        <w:jc w:val="both"/>
        <w:rPr>
          <w:rFonts w:ascii="Dosis" w:hAnsi="Dosis" w:cstheme="majorHAnsi"/>
          <w:b/>
          <w:color w:val="000000" w:themeColor="text1"/>
        </w:rPr>
      </w:pPr>
      <w:sdt>
        <w:sdtPr>
          <w:rPr>
            <w:rFonts w:ascii="Dosis" w:hAnsi="Dosis" w:cstheme="majorHAnsi"/>
            <w:b/>
            <w:color w:val="000000" w:themeColor="text1"/>
          </w:rPr>
          <w:id w:val="1501151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04DB" w:rsidRPr="00221C12">
            <w:rPr>
              <w:rFonts w:ascii="Segoe UI Symbol" w:eastAsia="MS Gothic" w:hAnsi="Segoe UI Symbol" w:cs="Segoe UI Symbol"/>
              <w:b/>
              <w:color w:val="000000" w:themeColor="text1"/>
            </w:rPr>
            <w:t>☐</w:t>
          </w:r>
        </w:sdtContent>
      </w:sdt>
      <w:r w:rsidR="00F504DB" w:rsidRPr="00221C12">
        <w:rPr>
          <w:rFonts w:ascii="Dosis" w:hAnsi="Dosis" w:cstheme="majorHAnsi"/>
          <w:b/>
          <w:color w:val="000000" w:themeColor="text1"/>
        </w:rPr>
        <w:t xml:space="preserve">    Un año (202</w:t>
      </w:r>
      <w:r w:rsidR="00F82611" w:rsidRPr="00221C12">
        <w:rPr>
          <w:rFonts w:ascii="Dosis" w:hAnsi="Dosis" w:cstheme="majorHAnsi"/>
          <w:b/>
          <w:color w:val="000000" w:themeColor="text1"/>
        </w:rPr>
        <w:t>6</w:t>
      </w:r>
      <w:r w:rsidR="00F504DB" w:rsidRPr="00221C12">
        <w:rPr>
          <w:rFonts w:ascii="Dosis" w:hAnsi="Dosis" w:cstheme="majorHAnsi"/>
          <w:b/>
          <w:color w:val="000000" w:themeColor="text1"/>
        </w:rPr>
        <w:t>-202</w:t>
      </w:r>
      <w:r w:rsidR="00F82611" w:rsidRPr="00221C12">
        <w:rPr>
          <w:rFonts w:ascii="Dosis" w:hAnsi="Dosis" w:cstheme="majorHAnsi"/>
          <w:b/>
          <w:color w:val="000000" w:themeColor="text1"/>
        </w:rPr>
        <w:t>7</w:t>
      </w:r>
      <w:r w:rsidR="00F504DB" w:rsidRPr="00221C12">
        <w:rPr>
          <w:rFonts w:ascii="Dosis" w:hAnsi="Dosis" w:cstheme="majorHAnsi"/>
          <w:b/>
          <w:color w:val="000000" w:themeColor="text1"/>
        </w:rPr>
        <w:t>)</w:t>
      </w:r>
    </w:p>
    <w:p w14:paraId="0C4EBD88" w14:textId="77777777" w:rsidR="00F504DB" w:rsidRPr="00221C1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  <w:color w:val="000000" w:themeColor="text1"/>
        </w:rPr>
      </w:pPr>
      <w:r w:rsidRPr="00221C12">
        <w:rPr>
          <w:rFonts w:ascii="Dosis" w:hAnsi="Dosis" w:cstheme="majorHAnsi"/>
          <w:b/>
          <w:color w:val="000000" w:themeColor="text1"/>
        </w:rPr>
        <w:t>1. TÍTULO DEL PROYECTO</w:t>
      </w:r>
    </w:p>
    <w:p w14:paraId="43C9D197" w14:textId="61075203" w:rsidR="00F504DB" w:rsidRPr="00221C12" w:rsidRDefault="00FC0614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Defina un título acorde a la innovación educativa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. Debe ser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breve, claro y</w:t>
      </w:r>
      <w:r w:rsidR="00DA2144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 con impacto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con un máximo de dos líneas. Evite escribirlo completamente en mayúsculas.</w:t>
      </w:r>
    </w:p>
    <w:p w14:paraId="307A56C3" w14:textId="2420FB41" w:rsidR="00F504DB" w:rsidRPr="00221C12" w:rsidRDefault="00F504DB" w:rsidP="00C07614">
      <w:pPr>
        <w:spacing w:after="120"/>
        <w:rPr>
          <w:rFonts w:ascii="Dosis" w:hAnsi="Dosis" w:cstheme="majorHAnsi"/>
          <w:color w:val="000000" w:themeColor="text1"/>
        </w:rPr>
      </w:pPr>
    </w:p>
    <w:p w14:paraId="2053BDFD" w14:textId="77777777" w:rsidR="00ED4D59" w:rsidRPr="00221C12" w:rsidRDefault="00ED4D59" w:rsidP="00C07614">
      <w:pPr>
        <w:spacing w:after="120"/>
        <w:rPr>
          <w:rFonts w:ascii="Dosis" w:hAnsi="Dosis" w:cstheme="majorHAnsi"/>
          <w:color w:val="000000" w:themeColor="text1"/>
        </w:rPr>
      </w:pPr>
    </w:p>
    <w:p w14:paraId="605F4690" w14:textId="77777777" w:rsidR="00F504DB" w:rsidRPr="00221C1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  <w:color w:val="000000" w:themeColor="text1"/>
        </w:rPr>
      </w:pPr>
      <w:r w:rsidRPr="00221C12">
        <w:rPr>
          <w:rFonts w:ascii="Dosis" w:hAnsi="Dosis" w:cstheme="majorHAnsi"/>
          <w:b/>
          <w:color w:val="000000" w:themeColor="text1"/>
        </w:rPr>
        <w:t xml:space="preserve">2. RESPONSABLE </w:t>
      </w:r>
    </w:p>
    <w:p w14:paraId="4222E658" w14:textId="77777777" w:rsidR="00FC23E5" w:rsidRPr="00221C12" w:rsidRDefault="00C07614" w:rsidP="004D5E18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Indique</w:t>
      </w:r>
      <w:r w:rsidR="00951E1F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el n</w:t>
      </w:r>
      <w:r w:rsidR="00F504DB" w:rsidRPr="00221C12">
        <w:rPr>
          <w:rFonts w:ascii="Dosis ExtraLight" w:hAnsi="Dosis ExtraLight" w:cs="Segoe UI"/>
          <w:color w:val="000000" w:themeColor="text1"/>
          <w:sz w:val="21"/>
          <w:szCs w:val="21"/>
        </w:rPr>
        <w:t>ombre y apellidos</w:t>
      </w:r>
      <w:r w:rsidR="00817653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 la persona </w:t>
      </w:r>
      <w:r w:rsidR="00817653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RESPONSABLE</w:t>
      </w:r>
      <w:r w:rsidR="00817653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(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profesorado</w:t>
      </w:r>
      <w:r w:rsidR="0049388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en activo </w:t>
      </w:r>
      <w:r w:rsidR="0049388B" w:rsidRPr="00221C12">
        <w:rPr>
          <w:rFonts w:ascii="Dosis ExtraLight" w:hAnsi="Dosis ExtraLight" w:cs="Segoe UI"/>
          <w:color w:val="000000" w:themeColor="text1"/>
          <w:sz w:val="21"/>
          <w:szCs w:val="21"/>
        </w:rPr>
        <w:t>a tiempo completo</w:t>
      </w:r>
      <w:r w:rsidR="00817653" w:rsidRPr="00221C12">
        <w:rPr>
          <w:rFonts w:ascii="Dosis ExtraLight" w:hAnsi="Dosis ExtraLight" w:cs="Segoe UI"/>
          <w:color w:val="000000" w:themeColor="text1"/>
          <w:sz w:val="21"/>
          <w:szCs w:val="21"/>
        </w:rPr>
        <w:t>)</w:t>
      </w:r>
      <w:r w:rsidR="00F504D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. </w:t>
      </w:r>
    </w:p>
    <w:p w14:paraId="193D73A1" w14:textId="77777777" w:rsidR="00F504DB" w:rsidRPr="00221C12" w:rsidRDefault="00C07614" w:rsidP="004D5E18">
      <w:pPr>
        <w:pBdr>
          <w:bottom w:val="single" w:sz="8" w:space="1" w:color="5B9BD5" w:themeColor="accent1"/>
        </w:pBdr>
        <w:tabs>
          <w:tab w:val="left" w:pos="973"/>
        </w:tabs>
        <w:spacing w:before="120" w:after="16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Si hay una persona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CORRESPONSABLE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indique también su nombre, apellidos y categoría profesional (por ejemplo</w:t>
      </w:r>
      <w:r w:rsidR="00981B64" w:rsidRPr="00221C12">
        <w:rPr>
          <w:rFonts w:ascii="Dosis ExtraLight" w:hAnsi="Dosis ExtraLight" w:cs="Segoe UI"/>
          <w:color w:val="000000" w:themeColor="text1"/>
          <w:sz w:val="21"/>
          <w:szCs w:val="21"/>
        </w:rPr>
        <w:t>: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profesor/a asociado, investigador/a postdoctoral con autorización docente, ayudante doctor…).</w:t>
      </w:r>
    </w:p>
    <w:p w14:paraId="65899BF0" w14:textId="77777777" w:rsidR="008E7B17" w:rsidRPr="00221C12" w:rsidRDefault="008E7B17" w:rsidP="00C07614">
      <w:pPr>
        <w:tabs>
          <w:tab w:val="left" w:pos="973"/>
        </w:tabs>
        <w:spacing w:after="120"/>
        <w:rPr>
          <w:rFonts w:ascii="Dosis" w:hAnsi="Dosis" w:cstheme="majorHAnsi"/>
          <w:color w:val="000000" w:themeColor="text1"/>
        </w:rPr>
      </w:pPr>
    </w:p>
    <w:p w14:paraId="6CAF77A7" w14:textId="77777777" w:rsidR="00F82611" w:rsidRPr="00221C12" w:rsidRDefault="00F82611" w:rsidP="00C07614">
      <w:pPr>
        <w:tabs>
          <w:tab w:val="left" w:pos="973"/>
        </w:tabs>
        <w:spacing w:after="120"/>
        <w:rPr>
          <w:rFonts w:ascii="Dosis" w:hAnsi="Dosis" w:cstheme="majorHAnsi"/>
          <w:color w:val="000000" w:themeColor="text1"/>
        </w:rPr>
      </w:pPr>
    </w:p>
    <w:p w14:paraId="44FAEB59" w14:textId="77777777" w:rsidR="00F82611" w:rsidRPr="00221C12" w:rsidRDefault="00F82611" w:rsidP="00C07614">
      <w:pPr>
        <w:tabs>
          <w:tab w:val="left" w:pos="973"/>
        </w:tabs>
        <w:spacing w:after="120"/>
        <w:rPr>
          <w:rFonts w:ascii="Dosis" w:hAnsi="Dosis" w:cstheme="majorHAnsi"/>
          <w:color w:val="000000" w:themeColor="text1"/>
        </w:rPr>
      </w:pPr>
    </w:p>
    <w:p w14:paraId="6B3025B8" w14:textId="77777777" w:rsidR="00F504DB" w:rsidRPr="00221C1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  <w:color w:val="000000" w:themeColor="text1"/>
        </w:rPr>
      </w:pPr>
      <w:r w:rsidRPr="00221C12">
        <w:rPr>
          <w:rFonts w:ascii="Dosis" w:hAnsi="Dosis" w:cstheme="majorHAnsi"/>
          <w:b/>
          <w:color w:val="000000" w:themeColor="text1"/>
        </w:rPr>
        <w:t xml:space="preserve">3. RESUMEN DE LA INNOVACIÓN </w:t>
      </w:r>
    </w:p>
    <w:p w14:paraId="3123F463" w14:textId="397A17C7" w:rsidR="00F504DB" w:rsidRPr="00221C12" w:rsidRDefault="00981B64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Describa brevemente la innovación educativa que se propone desarrollar, indicando </w:t>
      </w:r>
      <w:r w:rsidR="00DA2144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la </w:t>
      </w:r>
      <w:r w:rsidR="00DA2144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problemática o necesidad de mejora que la motiva</w:t>
      </w:r>
      <w:r w:rsidR="00DA2144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</w:t>
      </w:r>
      <w:r w:rsidR="00DA2144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lo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que se pretende lograr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y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la metodología a emplear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. La extensión máxima es de 200 palabras. </w:t>
      </w:r>
    </w:p>
    <w:p w14:paraId="4B634D36" w14:textId="77777777" w:rsidR="00F504DB" w:rsidRPr="00221C12" w:rsidRDefault="00F504DB" w:rsidP="00C07614">
      <w:pPr>
        <w:tabs>
          <w:tab w:val="left" w:pos="973"/>
        </w:tabs>
        <w:spacing w:after="120"/>
        <w:rPr>
          <w:rFonts w:ascii="Dosis" w:hAnsi="Dosis" w:cstheme="majorHAnsi"/>
          <w:color w:val="000000" w:themeColor="text1"/>
        </w:rPr>
      </w:pPr>
    </w:p>
    <w:p w14:paraId="3B95E2E4" w14:textId="77777777" w:rsidR="008E7B17" w:rsidRPr="00221C12" w:rsidRDefault="008E7B17" w:rsidP="00C07614">
      <w:pPr>
        <w:tabs>
          <w:tab w:val="left" w:pos="973"/>
        </w:tabs>
        <w:spacing w:after="120"/>
        <w:rPr>
          <w:rFonts w:ascii="Dosis" w:hAnsi="Dosis" w:cstheme="majorHAnsi"/>
          <w:color w:val="000000" w:themeColor="text1"/>
        </w:rPr>
      </w:pPr>
    </w:p>
    <w:p w14:paraId="01253CC9" w14:textId="064B9953" w:rsidR="008D5DC8" w:rsidRPr="00221C12" w:rsidRDefault="008D5DC8" w:rsidP="00C07614">
      <w:pPr>
        <w:tabs>
          <w:tab w:val="left" w:pos="973"/>
        </w:tabs>
        <w:spacing w:after="120"/>
        <w:rPr>
          <w:rFonts w:ascii="Dosis" w:hAnsi="Dosis" w:cstheme="majorHAnsi"/>
          <w:color w:val="000000" w:themeColor="text1"/>
        </w:rPr>
      </w:pPr>
    </w:p>
    <w:p w14:paraId="1D45B7BB" w14:textId="16A64BB7" w:rsidR="00ED4D59" w:rsidRPr="00221C12" w:rsidRDefault="00ED4D59" w:rsidP="00C07614">
      <w:pPr>
        <w:tabs>
          <w:tab w:val="left" w:pos="973"/>
        </w:tabs>
        <w:spacing w:after="120"/>
        <w:rPr>
          <w:rFonts w:ascii="Dosis" w:hAnsi="Dosis" w:cstheme="majorHAnsi"/>
          <w:color w:val="000000" w:themeColor="text1"/>
        </w:rPr>
      </w:pPr>
    </w:p>
    <w:p w14:paraId="409EB8B6" w14:textId="77777777" w:rsidR="00ED4D59" w:rsidRPr="00221C12" w:rsidRDefault="00ED4D59" w:rsidP="00C07614">
      <w:pPr>
        <w:tabs>
          <w:tab w:val="left" w:pos="973"/>
        </w:tabs>
        <w:spacing w:after="120"/>
        <w:rPr>
          <w:rFonts w:ascii="Dosis" w:hAnsi="Dosis" w:cstheme="majorHAnsi"/>
          <w:color w:val="000000" w:themeColor="text1"/>
        </w:rPr>
      </w:pPr>
    </w:p>
    <w:p w14:paraId="1692D600" w14:textId="304DA2D6" w:rsidR="0015380E" w:rsidRPr="00221C12" w:rsidRDefault="00F504DB" w:rsidP="0015380E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  <w:color w:val="000000" w:themeColor="text1"/>
        </w:rPr>
      </w:pPr>
      <w:r w:rsidRPr="00221C12">
        <w:rPr>
          <w:rFonts w:ascii="Dosis" w:hAnsi="Dosis" w:cstheme="majorHAnsi"/>
          <w:b/>
          <w:color w:val="000000" w:themeColor="text1"/>
        </w:rPr>
        <w:lastRenderedPageBreak/>
        <w:t xml:space="preserve">4. ANÁLISIS DE LA SITUACIÓN </w:t>
      </w:r>
    </w:p>
    <w:p w14:paraId="04EC94BD" w14:textId="31DEBB9A" w:rsidR="00717A07" w:rsidRPr="00221C12" w:rsidRDefault="00717A07" w:rsidP="008B6320">
      <w:pPr>
        <w:snapToGrid w:val="0"/>
        <w:spacing w:before="100" w:after="100" w:line="300" w:lineRule="atLeast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En este apartado:</w:t>
      </w:r>
    </w:p>
    <w:p w14:paraId="4E7AEAA5" w14:textId="3128EA12" w:rsidR="00E35EBD" w:rsidRPr="00221C12" w:rsidRDefault="0015380E" w:rsidP="00E35EBD">
      <w:pPr>
        <w:pStyle w:val="Prrafodelista"/>
        <w:numPr>
          <w:ilvl w:val="0"/>
          <w:numId w:val="10"/>
        </w:numPr>
        <w:snapToGrid w:val="0"/>
        <w:spacing w:before="120" w:after="120"/>
        <w:ind w:left="363" w:hanging="357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Describa el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>contexto educativo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en el que se desarrollará el proyecto, especificando la titulación o titulaciones, </w:t>
      </w:r>
      <w:r w:rsidR="00E35EBD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las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asignaturas, </w:t>
      </w:r>
      <w:r w:rsidR="00E35EBD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el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curso, </w:t>
      </w:r>
      <w:r w:rsidR="00E35EBD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los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grupos</w:t>
      </w:r>
      <w:r w:rsidR="00E35EBD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implicados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y</w:t>
      </w:r>
      <w:r w:rsidR="00E35EBD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la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bCs/>
          <w:color w:val="000000" w:themeColor="text1"/>
          <w:sz w:val="21"/>
          <w:szCs w:val="21"/>
        </w:rPr>
        <w:t>estructura responsable de título (ERT)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="0052058C" w:rsidRPr="00221C12">
        <w:rPr>
          <w:rFonts w:ascii="Dosis ExtraLight" w:hAnsi="Dosis ExtraLight" w:cs="Segoe UI"/>
          <w:color w:val="000000" w:themeColor="text1"/>
          <w:sz w:val="21"/>
          <w:szCs w:val="21"/>
        </w:rPr>
        <w:t>correspondiente, con el fin de contextualizar la innovación dentro de la titulación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  <w:r w:rsidR="00E35EBD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</w:p>
    <w:p w14:paraId="7C36694F" w14:textId="65F7128C" w:rsidR="0015380E" w:rsidRPr="00221C12" w:rsidRDefault="00E35EBD" w:rsidP="00E35EBD">
      <w:pPr>
        <w:pStyle w:val="Prrafodelista"/>
        <w:snapToGrid w:val="0"/>
        <w:spacing w:before="120" w:after="120"/>
        <w:ind w:left="360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En un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PIME Emergente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el proyecto puede desarrollarse en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una única asignatura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siempre que participe un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mínimo de tres docentes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en su diseño y desarrollo, con el objetivo de fomentar una cultura inicial de trabajo en equipo en </w:t>
      </w:r>
      <w:r w:rsidR="009531E8" w:rsidRPr="00221C12">
        <w:rPr>
          <w:rFonts w:ascii="Dosis ExtraLight" w:hAnsi="Dosis ExtraLight" w:cs="Segoe UI"/>
          <w:color w:val="000000" w:themeColor="text1"/>
          <w:sz w:val="21"/>
          <w:szCs w:val="21"/>
        </w:rPr>
        <w:t>la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mejora e innovación</w:t>
      </w:r>
      <w:r w:rsidR="009531E8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 los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="009531E8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procesos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de enseñanza</w:t>
      </w:r>
      <w:r w:rsidRPr="00221C12">
        <w:rPr>
          <w:rFonts w:ascii="Cambria Math" w:hAnsi="Cambria Math" w:cs="Cambria Math"/>
          <w:color w:val="000000" w:themeColor="text1"/>
          <w:sz w:val="21"/>
          <w:szCs w:val="21"/>
        </w:rPr>
        <w:t>‑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aprendizaje.</w:t>
      </w:r>
    </w:p>
    <w:p w14:paraId="4E72F276" w14:textId="6C5E5B9B" w:rsidR="0015380E" w:rsidRPr="00221C12" w:rsidRDefault="0015380E" w:rsidP="00717A07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Explique la </w:t>
      </w:r>
      <w:r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>problemática, necesidad u oportunidad de mejora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que justifica la propuesta, </w:t>
      </w:r>
      <w:r w:rsidRPr="00221C12">
        <w:rPr>
          <w:rFonts w:ascii="Dosis ExtraLight" w:hAnsi="Dosis ExtraLight" w:cs="Segoe UI"/>
          <w:bCs/>
          <w:color w:val="000000" w:themeColor="text1"/>
          <w:sz w:val="21"/>
          <w:szCs w:val="21"/>
        </w:rPr>
        <w:t>situándola explícitamente en</w:t>
      </w:r>
      <w:r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 xml:space="preserve"> una dimensi</w:t>
      </w:r>
      <w:r w:rsidR="00C52363"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 xml:space="preserve">ón principal de </w:t>
      </w:r>
      <w:r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>la docencia de calidad (MDAD)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que se pretenden mejorar.</w:t>
      </w:r>
    </w:p>
    <w:p w14:paraId="2ACC6EF6" w14:textId="1489571C" w:rsidR="0015380E" w:rsidRPr="00221C12" w:rsidRDefault="00717A07" w:rsidP="00717A07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Fundamente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e</w:t>
      </w:r>
      <w:r w:rsidR="0015380E" w:rsidRPr="00221C12">
        <w:rPr>
          <w:rFonts w:ascii="Dosis ExtraLight" w:hAnsi="Dosis ExtraLight" w:cs="Segoe UI"/>
          <w:color w:val="000000" w:themeColor="text1"/>
          <w:sz w:val="21"/>
          <w:szCs w:val="21"/>
        </w:rPr>
        <w:t>l análisis mediante:</w:t>
      </w:r>
    </w:p>
    <w:p w14:paraId="7FC9A1E3" w14:textId="5F08E284" w:rsidR="0015380E" w:rsidRPr="00221C12" w:rsidRDefault="0015380E" w:rsidP="00A678F7">
      <w:pPr>
        <w:numPr>
          <w:ilvl w:val="0"/>
          <w:numId w:val="12"/>
        </w:numPr>
        <w:snapToGrid w:val="0"/>
        <w:spacing w:before="12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 xml:space="preserve">evidencias </w:t>
      </w:r>
      <w:r w:rsidR="00C52363"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 xml:space="preserve">iniciales o parciales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que permitan caracterizar la </w:t>
      </w:r>
      <w:r w:rsidRPr="00221C12">
        <w:rPr>
          <w:rFonts w:ascii="Dosis ExtraLight" w:hAnsi="Dosis ExtraLight" w:cs="Segoe UI"/>
          <w:bCs/>
          <w:color w:val="000000" w:themeColor="text1"/>
          <w:sz w:val="21"/>
          <w:szCs w:val="21"/>
        </w:rPr>
        <w:t>situación de partida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(por ejemplo, resultados académicos, encuestas, </w:t>
      </w:r>
      <w:r w:rsidR="00C52363" w:rsidRPr="00221C12">
        <w:rPr>
          <w:rFonts w:ascii="Dosis ExtraLight" w:hAnsi="Dosis ExtraLight" w:cs="Segoe UI"/>
          <w:color w:val="000000" w:themeColor="text1"/>
          <w:sz w:val="21"/>
          <w:szCs w:val="21"/>
        </w:rPr>
        <w:t>observaciones de la práctica, valoraciones del profesorado o del estudiantado, u otras fuentes disponibles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), y</w:t>
      </w:r>
    </w:p>
    <w:p w14:paraId="7EF5445E" w14:textId="77777777" w:rsidR="00BD19A2" w:rsidRPr="00221C12" w:rsidRDefault="0015380E" w:rsidP="00A678F7">
      <w:pPr>
        <w:numPr>
          <w:ilvl w:val="0"/>
          <w:numId w:val="12"/>
        </w:numPr>
        <w:snapToGrid w:val="0"/>
        <w:spacing w:before="12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>referencias bibliográficas y/o experiencias previas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relacionadas con la problemática abordada</w:t>
      </w:r>
      <w:r w:rsidR="00C52363" w:rsidRPr="00221C12">
        <w:rPr>
          <w:rFonts w:ascii="Dosis ExtraLight" w:hAnsi="Dosis ExtraLight" w:cs="Segoe UI"/>
          <w:color w:val="000000" w:themeColor="text1"/>
          <w:sz w:val="21"/>
          <w:szCs w:val="21"/>
        </w:rPr>
        <w:t>,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alineadas con la dimensión </w:t>
      </w:r>
      <w:r w:rsidR="00C52363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del MDAD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seleccionada</w:t>
      </w:r>
      <w:r w:rsidR="0052058C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. </w:t>
      </w:r>
    </w:p>
    <w:p w14:paraId="75548F73" w14:textId="16C42CBE" w:rsidR="0015380E" w:rsidRPr="00221C12" w:rsidRDefault="0052058C" w:rsidP="00BD19A2">
      <w:pPr>
        <w:snapToGrid w:val="0"/>
        <w:spacing w:before="120" w:after="120"/>
        <w:ind w:left="7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No se espera una revisión exhaustiva, sino una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fundamentación básica y coherente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con el problema identificado.</w:t>
      </w:r>
    </w:p>
    <w:p w14:paraId="48103712" w14:textId="358DB76B" w:rsidR="0015380E" w:rsidRPr="00221C12" w:rsidRDefault="0015380E" w:rsidP="00717A07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A partir de lo anterior, realice una </w:t>
      </w:r>
      <w:r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 xml:space="preserve">síntesis </w:t>
      </w:r>
      <w:r w:rsidR="00717A07"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 xml:space="preserve">interpretativa </w:t>
      </w:r>
      <w:r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>del problema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que permita comprender qué se pretende mejorar y por qué</w:t>
      </w:r>
      <w:r w:rsidR="0052058C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resulta pertinente iniciar un proyecto de innovación educativa.</w:t>
      </w:r>
    </w:p>
    <w:p w14:paraId="311D96F7" w14:textId="7B64967B" w:rsidR="0015380E" w:rsidRPr="00221C12" w:rsidRDefault="0015380E" w:rsidP="00717A07">
      <w:pPr>
        <w:pStyle w:val="Prrafodelista"/>
        <w:numPr>
          <w:ilvl w:val="0"/>
          <w:numId w:val="10"/>
        </w:numPr>
        <w:snapToGrid w:val="0"/>
        <w:spacing w:before="120" w:after="120"/>
        <w:ind w:hanging="357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Finalmente, indique en </w:t>
      </w:r>
      <w:r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 xml:space="preserve">2–3 líneas </w:t>
      </w:r>
      <w:r w:rsidRPr="00221C12">
        <w:rPr>
          <w:rFonts w:ascii="Dosis ExtraLight" w:hAnsi="Dosis ExtraLight" w:cs="Segoe UI"/>
          <w:bCs/>
          <w:color w:val="000000" w:themeColor="text1"/>
          <w:sz w:val="21"/>
          <w:szCs w:val="21"/>
        </w:rPr>
        <w:t>la</w:t>
      </w:r>
      <w:r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 xml:space="preserve"> </w:t>
      </w:r>
      <w:r w:rsidR="00CF764C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>propuesta</w:t>
      </w:r>
      <w:r w:rsidR="0052058C"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 xml:space="preserve"> d</w:t>
      </w:r>
      <w:r w:rsidRPr="00221C12">
        <w:rPr>
          <w:rFonts w:ascii="Dosis ExtraLight" w:hAnsi="Dosis ExtraLight" w:cs="Segoe UI"/>
          <w:b/>
          <w:bCs/>
          <w:color w:val="000000" w:themeColor="text1"/>
          <w:sz w:val="21"/>
          <w:szCs w:val="21"/>
        </w:rPr>
        <w:t xml:space="preserve">e intervención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que se plantea explorar, coherente con el análisis realizado.</w:t>
      </w:r>
      <w:r w:rsidR="0052058C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Esta formulación debe expresar la orientación de la mejora, sin describir todavía acciones concretas</w:t>
      </w:r>
      <w:r w:rsidR="003C2249"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que se detallarán en el plan de trabajo.</w:t>
      </w:r>
    </w:p>
    <w:p w14:paraId="1D903BBE" w14:textId="77777777" w:rsidR="0015380E" w:rsidRPr="00221C12" w:rsidRDefault="0015380E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" w:hAnsi="Dosis" w:cstheme="majorHAnsi"/>
          <w:color w:val="000000" w:themeColor="text1"/>
          <w:sz w:val="8"/>
        </w:rPr>
      </w:pPr>
    </w:p>
    <w:p w14:paraId="0CC80695" w14:textId="77777777" w:rsidR="00731256" w:rsidRPr="00221C12" w:rsidRDefault="00731256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1743CD78" w14:textId="77777777" w:rsidR="00D44BC7" w:rsidRPr="00221C12" w:rsidRDefault="00D44BC7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1F2E327D" w14:textId="4F2C4800" w:rsidR="00F504DB" w:rsidRPr="00221C12" w:rsidRDefault="00F504DB" w:rsidP="00F82611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  <w:color w:val="000000" w:themeColor="text1"/>
        </w:rPr>
      </w:pPr>
      <w:r w:rsidRPr="00221C12">
        <w:rPr>
          <w:rFonts w:ascii="Dosis" w:hAnsi="Dosis" w:cstheme="majorHAnsi"/>
          <w:b/>
          <w:color w:val="000000" w:themeColor="text1"/>
        </w:rPr>
        <w:t xml:space="preserve">5. </w:t>
      </w:r>
      <w:r w:rsidR="001C743D" w:rsidRPr="00221C12">
        <w:rPr>
          <w:rFonts w:ascii="Dosis" w:hAnsi="Dosis" w:cstheme="majorHAnsi"/>
          <w:b/>
          <w:color w:val="000000" w:themeColor="text1"/>
        </w:rPr>
        <w:t xml:space="preserve">FINALIDAD Y </w:t>
      </w:r>
      <w:r w:rsidR="001C09F0" w:rsidRPr="00221C12">
        <w:rPr>
          <w:rFonts w:ascii="Dosis" w:hAnsi="Dosis" w:cstheme="majorHAnsi"/>
          <w:b/>
          <w:color w:val="000000" w:themeColor="text1"/>
        </w:rPr>
        <w:t>RESULTADOS</w:t>
      </w:r>
      <w:r w:rsidRPr="00221C12">
        <w:rPr>
          <w:rFonts w:ascii="Dosis" w:hAnsi="Dosis" w:cstheme="majorHAnsi"/>
          <w:b/>
          <w:color w:val="000000" w:themeColor="text1"/>
        </w:rPr>
        <w:t xml:space="preserve"> </w:t>
      </w:r>
      <w:r w:rsidR="00F751B8" w:rsidRPr="00221C12">
        <w:rPr>
          <w:rFonts w:ascii="Dosis" w:hAnsi="Dosis" w:cstheme="majorHAnsi"/>
          <w:b/>
          <w:color w:val="000000" w:themeColor="text1"/>
        </w:rPr>
        <w:t>ESPERADOS</w:t>
      </w:r>
      <w:r w:rsidR="005D3A8C" w:rsidRPr="00221C12">
        <w:rPr>
          <w:rFonts w:ascii="Dosis" w:hAnsi="Dosis" w:cstheme="majorHAnsi"/>
          <w:b/>
          <w:color w:val="000000" w:themeColor="text1"/>
        </w:rPr>
        <w:t xml:space="preserve"> </w:t>
      </w:r>
    </w:p>
    <w:p w14:paraId="49356CAA" w14:textId="77777777" w:rsidR="00557647" w:rsidRPr="00221C12" w:rsidRDefault="00557647" w:rsidP="001C743D">
      <w:pPr>
        <w:snapToGrid w:val="0"/>
        <w:spacing w:before="120" w:after="120" w:line="300" w:lineRule="atLeast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En este apartado:</w:t>
      </w:r>
    </w:p>
    <w:p w14:paraId="4AFE4D0E" w14:textId="26D09FA7" w:rsidR="00557647" w:rsidRPr="00221C12" w:rsidRDefault="00557647" w:rsidP="00A0296F">
      <w:pPr>
        <w:pStyle w:val="Prrafodelista"/>
        <w:numPr>
          <w:ilvl w:val="0"/>
          <w:numId w:val="14"/>
        </w:numPr>
        <w:snapToGrid w:val="0"/>
        <w:spacing w:before="120" w:after="120" w:line="300" w:lineRule="atLeast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Defina</w:t>
      </w:r>
      <w:r w:rsidR="001C163F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="006C44A2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la </w:t>
      </w:r>
      <w:r w:rsidR="006C44A2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finalidad de la innovación</w:t>
      </w:r>
      <w:r w:rsidR="00A0296F" w:rsidRPr="00221C12">
        <w:rPr>
          <w:rFonts w:ascii="Dosis ExtraLight" w:hAnsi="Dosis ExtraLight" w:cs="Segoe UI"/>
          <w:color w:val="000000" w:themeColor="text1"/>
          <w:sz w:val="21"/>
          <w:szCs w:val="21"/>
        </w:rPr>
        <w:t>,</w:t>
      </w:r>
      <w:r w:rsidR="00422E72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indicando qué mejora educativa se persigue a partir del problema identificado</w:t>
      </w:r>
      <w:r w:rsidR="00A0296F"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4BF83066" w14:textId="1A00750F" w:rsidR="001C743D" w:rsidRPr="00221C12" w:rsidRDefault="00D9162C" w:rsidP="00A0296F">
      <w:pPr>
        <w:pStyle w:val="Prrafodelista"/>
        <w:numPr>
          <w:ilvl w:val="0"/>
          <w:numId w:val="14"/>
        </w:numPr>
        <w:snapToGrid w:val="0"/>
        <w:spacing w:before="120" w:after="120" w:line="300" w:lineRule="atLeast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A partir de la finalidad, c</w:t>
      </w:r>
      <w:r w:rsidR="001C743D" w:rsidRPr="00221C12">
        <w:rPr>
          <w:rFonts w:ascii="Dosis ExtraLight" w:hAnsi="Dosis ExtraLight" w:cs="Segoe UI"/>
          <w:color w:val="000000" w:themeColor="text1"/>
          <w:sz w:val="21"/>
          <w:szCs w:val="21"/>
        </w:rPr>
        <w:t>oncre</w:t>
      </w:r>
      <w:r w:rsidR="001C743D" w:rsidRPr="00221C12">
        <w:rPr>
          <w:rFonts w:ascii="Dosis ExtraLight" w:hAnsi="Dosis ExtraLight" w:cs="Segoe UI"/>
          <w:color w:val="000000" w:themeColor="text1"/>
          <w:sz w:val="21"/>
          <w:szCs w:val="21"/>
        </w:rPr>
        <w:softHyphen/>
        <w:t xml:space="preserve">te los </w:t>
      </w:r>
      <w:r w:rsidR="001C743D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resultados esperados</w:t>
      </w:r>
      <w:r w:rsidR="001C743D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del proyecto, asegurándose de que contribuyan a la </w:t>
      </w:r>
      <w:r w:rsidR="001C743D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mejora de los procesos de aprendizaje</w:t>
      </w:r>
      <w:r w:rsidR="001C743D"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2C38A8A5" w14:textId="210B63F3" w:rsidR="001C743D" w:rsidRPr="00221C12" w:rsidRDefault="001C743D" w:rsidP="00A0296F">
      <w:pPr>
        <w:pStyle w:val="Prrafodelista"/>
        <w:numPr>
          <w:ilvl w:val="0"/>
          <w:numId w:val="14"/>
        </w:numPr>
        <w:snapToGrid w:val="0"/>
        <w:spacing w:before="120" w:after="120" w:line="300" w:lineRule="atLeast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Los resultados deben ser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viables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ajustados al alcance y a la duración del PIME</w:t>
      </w:r>
      <w:r w:rsidR="001C43C0"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7FB85E82" w14:textId="55C7BD40" w:rsidR="00731256" w:rsidRPr="00221C12" w:rsidRDefault="00D9162C" w:rsidP="00B64510">
      <w:pPr>
        <w:pStyle w:val="Prrafodelista"/>
        <w:numPr>
          <w:ilvl w:val="0"/>
          <w:numId w:val="14"/>
        </w:numPr>
        <w:snapToGrid w:val="0"/>
        <w:spacing w:before="120" w:after="120" w:line="300" w:lineRule="atLeast"/>
        <w:ind w:left="357" w:hanging="357"/>
        <w:contextualSpacing w:val="0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Cada resultado esperado debe redactarse comenzando con un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verbo de acción en infinitivo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de modo que permita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comprobar su logro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348350D8" w14:textId="55B41BEB" w:rsidR="00731256" w:rsidRPr="00221C12" w:rsidRDefault="00B64510" w:rsidP="00B64510">
      <w:pPr>
        <w:spacing w:line="300" w:lineRule="atLeast"/>
        <w:ind w:left="357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En los PIME Emergentes se recomienda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formular entre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2 y 3 resultados esperados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expresados como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mejoras iniciales observables </w:t>
      </w:r>
      <w:r w:rsidR="001C43C0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en el aprendizaje del estudiantado</w:t>
      </w:r>
      <w:r w:rsidR="001C43C0"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derivadas de cambios en la forma de enseñar,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="00531AB8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y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coherentes con el carácter del proyecto.</w:t>
      </w:r>
    </w:p>
    <w:p w14:paraId="50354CF4" w14:textId="77777777" w:rsidR="001C743D" w:rsidRPr="00221C12" w:rsidRDefault="001C743D" w:rsidP="001C743D">
      <w:pPr>
        <w:pStyle w:val="Prrafodelista"/>
        <w:pBdr>
          <w:bottom w:val="single" w:sz="8" w:space="1" w:color="5B9BD5" w:themeColor="accent1"/>
        </w:pBdr>
        <w:tabs>
          <w:tab w:val="left" w:pos="973"/>
        </w:tabs>
        <w:spacing w:before="120"/>
        <w:ind w:left="0"/>
        <w:jc w:val="both"/>
        <w:rPr>
          <w:rFonts w:ascii="Dosis" w:hAnsi="Dosis" w:cstheme="majorHAnsi"/>
          <w:color w:val="000000" w:themeColor="text1"/>
          <w:sz w:val="8"/>
        </w:rPr>
      </w:pPr>
    </w:p>
    <w:p w14:paraId="3E56E38D" w14:textId="77777777" w:rsidR="00A95889" w:rsidRPr="00221C12" w:rsidRDefault="00A95889" w:rsidP="00C07614">
      <w:pPr>
        <w:spacing w:before="120" w:after="120"/>
        <w:rPr>
          <w:rFonts w:ascii="Dosis" w:hAnsi="Dosis" w:cstheme="majorHAnsi"/>
          <w:color w:val="000000" w:themeColor="text1"/>
        </w:rPr>
      </w:pPr>
    </w:p>
    <w:p w14:paraId="3297F5AD" w14:textId="1C2B47B8" w:rsidR="00B9781F" w:rsidRPr="00221C12" w:rsidRDefault="00F01957" w:rsidP="00B9781F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  <w:color w:val="000000" w:themeColor="text1"/>
        </w:rPr>
      </w:pPr>
      <w:r w:rsidRPr="00221C12">
        <w:rPr>
          <w:rFonts w:ascii="Dosis" w:hAnsi="Dosis" w:cstheme="majorHAnsi"/>
          <w:b/>
          <w:color w:val="000000" w:themeColor="text1"/>
        </w:rPr>
        <w:t>6</w:t>
      </w:r>
      <w:r w:rsidR="00EB7667" w:rsidRPr="00221C12">
        <w:rPr>
          <w:rFonts w:ascii="Dosis" w:hAnsi="Dosis" w:cstheme="majorHAnsi"/>
          <w:b/>
          <w:color w:val="000000" w:themeColor="text1"/>
        </w:rPr>
        <w:t>.</w:t>
      </w:r>
      <w:r w:rsidR="00AE3B81" w:rsidRPr="00221C12">
        <w:rPr>
          <w:rFonts w:ascii="Dosis" w:hAnsi="Dosis" w:cstheme="majorHAnsi"/>
          <w:b/>
          <w:color w:val="000000" w:themeColor="text1"/>
        </w:rPr>
        <w:t xml:space="preserve"> PLAN DE TRABAJO </w:t>
      </w:r>
    </w:p>
    <w:p w14:paraId="180400D5" w14:textId="4889B3FB" w:rsidR="00A632CB" w:rsidRPr="00221C12" w:rsidRDefault="00A632CB" w:rsidP="002E5E0E">
      <w:pPr>
        <w:tabs>
          <w:tab w:val="left" w:pos="973"/>
        </w:tabs>
        <w:snapToGrid w:val="0"/>
        <w:spacing w:before="12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El plan de trabajo debe ser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viable y concreto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teniendo en cuenta el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plazo de dos años del PIME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(excepto en los casos en que tenga una duración de un curso académico).</w:t>
      </w:r>
    </w:p>
    <w:p w14:paraId="65CA8943" w14:textId="605744F6" w:rsidR="000549E0" w:rsidRPr="00221C12" w:rsidRDefault="000549E0" w:rsidP="002E5E0E">
      <w:pPr>
        <w:tabs>
          <w:tab w:val="left" w:pos="973"/>
        </w:tabs>
        <w:snapToGrid w:val="0"/>
        <w:spacing w:before="12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En un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PIME Emergente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el plan de trabajo puede tener un carácter exploratorio, orientado al diseño, la puesta en práctica inicial y el ajuste progresivo de la innovación.</w:t>
      </w:r>
    </w:p>
    <w:p w14:paraId="615D0045" w14:textId="25C6423A" w:rsidR="00A632CB" w:rsidRPr="00221C12" w:rsidRDefault="00A632CB" w:rsidP="002E5E0E">
      <w:pPr>
        <w:tabs>
          <w:tab w:val="left" w:pos="973"/>
        </w:tabs>
        <w:snapToGrid w:val="0"/>
        <w:spacing w:before="12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En este apartado:</w:t>
      </w:r>
    </w:p>
    <w:p w14:paraId="3F86DB84" w14:textId="186C19D1" w:rsidR="00A632CB" w:rsidRPr="00221C12" w:rsidRDefault="00A632CB" w:rsidP="002E5E0E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120" w:after="240"/>
        <w:ind w:left="357" w:hanging="357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Describa las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acciones a desarrollar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estableciendo su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relación directa con los resultados esperados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del proyecto.</w:t>
      </w:r>
    </w:p>
    <w:p w14:paraId="43F218D9" w14:textId="1D832573" w:rsidR="00A632CB" w:rsidRPr="00221C12" w:rsidRDefault="002E5E0E" w:rsidP="002E5E0E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240" w:after="120"/>
        <w:ind w:left="357" w:hanging="357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En la descripción de las acciones, d</w:t>
      </w:r>
      <w:r w:rsidR="00A632C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iferencie </w:t>
      </w:r>
      <w:r w:rsidR="003E1926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las </w:t>
      </w:r>
      <w:r w:rsidR="003E1926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acciones del equipo del proyecto</w:t>
      </w:r>
      <w:r w:rsidR="003E1926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(</w:t>
      </w:r>
      <w:r w:rsidR="00292CDF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por ejemplo,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diseño</w:t>
      </w:r>
      <w:r w:rsidR="005F2161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 actividades de enseñanza-aprendizaje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</w:t>
      </w:r>
      <w:r w:rsidR="0031764E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elaboración de recursos y diseño de instrumentos de evaluación, entre otras acciones de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coordinación</w:t>
      </w:r>
      <w:r w:rsidR="0031764E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y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="005F2161" w:rsidRPr="00221C12">
        <w:rPr>
          <w:rFonts w:ascii="Dosis ExtraLight" w:hAnsi="Dosis ExtraLight" w:cs="Segoe UI"/>
          <w:color w:val="000000" w:themeColor="text1"/>
          <w:sz w:val="21"/>
          <w:szCs w:val="21"/>
        </w:rPr>
        <w:t>acompañamiento.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) </w:t>
      </w:r>
      <w:r w:rsidR="003E1926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y, cuando proceda, las </w:t>
      </w:r>
      <w:r w:rsidR="003E1926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actividades de aprendizaje del estudiantado</w:t>
      </w:r>
      <w:r w:rsidR="005F2161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 </w:t>
      </w:r>
      <w:r w:rsidR="005F2161" w:rsidRPr="00221C12">
        <w:rPr>
          <w:rFonts w:ascii="Dosis ExtraLight" w:hAnsi="Dosis ExtraLight" w:cs="Segoe UI"/>
          <w:color w:val="000000" w:themeColor="text1"/>
          <w:sz w:val="21"/>
          <w:szCs w:val="21"/>
        </w:rPr>
        <w:t>que forman parte de la intervención</w:t>
      </w:r>
      <w:r w:rsidR="003E1926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indicando para cada acción la </w:t>
      </w:r>
      <w:r w:rsidR="003E1926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persona responsable y las personas participantes</w:t>
      </w:r>
      <w:r w:rsidR="003E1926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(profesorado u otros agentes de la comunidad educativa implicados).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</w:p>
    <w:p w14:paraId="3744D026" w14:textId="412F7B38" w:rsidR="00A632CB" w:rsidRPr="00221C12" w:rsidRDefault="00A632CB" w:rsidP="00C862BF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240" w:after="240"/>
        <w:ind w:left="357" w:hanging="357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Presente un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cronograma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del plan de trabajo (por ejemplo, mediante un diagrama de GANTT o un gráfico similar), </w:t>
      </w:r>
      <w:r w:rsidR="000549E0" w:rsidRPr="00221C12">
        <w:rPr>
          <w:rFonts w:ascii="Dosis ExtraLight" w:hAnsi="Dosis ExtraLight" w:cs="Segoe UI"/>
          <w:color w:val="000000" w:themeColor="text1"/>
          <w:sz w:val="21"/>
          <w:szCs w:val="21"/>
        </w:rPr>
        <w:t>coherente con el carácter emergente del proyecto y ajustado a la duración del PIME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5908E88C" w14:textId="16C47A85" w:rsidR="00A632CB" w:rsidRPr="00221C12" w:rsidRDefault="00A632CB" w:rsidP="002E5E0E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240" w:after="240"/>
        <w:ind w:left="357" w:hanging="357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Explique los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mecanismos de seguimiento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previstos para acompañar el desarrollo del proyecto y realizar</w:t>
      </w:r>
      <w:r w:rsidR="00050272"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cuando sea necesario,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los ajustes durante el proceso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(reuniones</w:t>
      </w:r>
      <w:r w:rsidR="000549E0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 coordinación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herramientas</w:t>
      </w:r>
      <w:r w:rsidR="000549E0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 seguimiento u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o</w:t>
      </w:r>
      <w:r w:rsidR="000549E0" w:rsidRPr="00221C12">
        <w:rPr>
          <w:rFonts w:ascii="Dosis ExtraLight" w:hAnsi="Dosis ExtraLight" w:cs="Segoe UI"/>
          <w:color w:val="000000" w:themeColor="text1"/>
          <w:sz w:val="21"/>
          <w:szCs w:val="21"/>
        </w:rPr>
        <w:t>tros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procedimientos de control)</w:t>
      </w:r>
      <w:r w:rsidR="00C53A23"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con una finalidad formativa y de mejora</w:t>
      </w:r>
      <w:r w:rsidR="008F5D62"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639415FF" w14:textId="304BE6F6" w:rsidR="00A632CB" w:rsidRPr="00221C12" w:rsidRDefault="00A632CB" w:rsidP="00050272">
      <w:pPr>
        <w:pStyle w:val="Prrafodelista"/>
        <w:numPr>
          <w:ilvl w:val="0"/>
          <w:numId w:val="15"/>
        </w:numPr>
        <w:tabs>
          <w:tab w:val="left" w:pos="973"/>
        </w:tabs>
        <w:snapToGrid w:val="0"/>
        <w:spacing w:before="240" w:after="240"/>
        <w:ind w:left="357" w:hanging="357"/>
        <w:contextualSpacing w:val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Describa y justifique los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recursos necesarios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para la ejecución del proyecto y el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presupuesto solicitado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de acuerdo con los límites establecidos en la convocatoria.</w:t>
      </w:r>
    </w:p>
    <w:p w14:paraId="636BEF78" w14:textId="3F30C50C" w:rsidR="00050272" w:rsidRPr="00221C12" w:rsidRDefault="00050272" w:rsidP="00050272">
      <w:pPr>
        <w:pStyle w:val="Prrafodelista"/>
        <w:tabs>
          <w:tab w:val="left" w:pos="973"/>
        </w:tabs>
        <w:spacing w:before="120" w:after="120"/>
        <w:ind w:left="36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NOTA: Si participa alguna persona que no pueda incorporarse en la aplicación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MONTÁN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(por ejemplo, personal externo a la UPV), indíquelo en este apartado y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justifique su participación en el PIME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04B41771" w14:textId="6C2137FB" w:rsidR="00B9781F" w:rsidRPr="00221C12" w:rsidRDefault="00A632CB" w:rsidP="00C0313F">
      <w:pPr>
        <w:tabs>
          <w:tab w:val="left" w:pos="973"/>
        </w:tabs>
        <w:spacing w:before="120"/>
        <w:ind w:left="357"/>
        <w:jc w:val="both"/>
        <w:rPr>
          <w:rFonts w:ascii="Dosis" w:hAnsi="Dosis" w:cstheme="majorHAnsi"/>
          <w:color w:val="000000" w:themeColor="text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L</w:t>
      </w:r>
      <w:r w:rsidR="00050272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as </w:t>
      </w:r>
      <w:r w:rsidR="00050272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persona</w:t>
      </w:r>
      <w:r w:rsidR="00F45420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s</w:t>
      </w:r>
      <w:r w:rsidR="00050272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 participantes</w:t>
      </w:r>
      <w:r w:rsidR="00050272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deberán registrarse en la aplicación MONTÁN, </w:t>
      </w:r>
      <w:r w:rsidR="007E47E8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mediante su </w:t>
      </w:r>
      <w:r w:rsidR="00050272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número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 de DNI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. El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presupuesto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deberá introducirse en dicha aplicación respetando el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límite máximo establecido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2B408AFB" w14:textId="77777777" w:rsidR="00B9781F" w:rsidRPr="00221C12" w:rsidRDefault="00B9781F" w:rsidP="00A95889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" w:hAnsi="Dosis" w:cstheme="majorHAnsi"/>
          <w:color w:val="000000" w:themeColor="text1"/>
          <w:sz w:val="8"/>
        </w:rPr>
      </w:pPr>
    </w:p>
    <w:p w14:paraId="6DE94A80" w14:textId="77777777" w:rsidR="008A619D" w:rsidRPr="00221C12" w:rsidRDefault="008A619D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1E30A8DE" w14:textId="76427F70" w:rsidR="007F7584" w:rsidRPr="00221C12" w:rsidRDefault="007F7584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701FDC87" w14:textId="71634C39" w:rsidR="00C0313F" w:rsidRPr="00221C12" w:rsidRDefault="00C0313F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09702D0F" w14:textId="2F7D3FCA" w:rsidR="003035BC" w:rsidRPr="00221C12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7304E9B8" w14:textId="1E8720AC" w:rsidR="003035BC" w:rsidRPr="00221C12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40FD1E75" w14:textId="49863C47" w:rsidR="003035BC" w:rsidRPr="00221C12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3DC35E76" w14:textId="0B0BB993" w:rsidR="003035BC" w:rsidRPr="00221C12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5BDAF4AC" w14:textId="79E95421" w:rsidR="003035BC" w:rsidRPr="00221C12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074D7A8A" w14:textId="17253BD9" w:rsidR="003035BC" w:rsidRPr="00221C12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37A02E83" w14:textId="77777777" w:rsidR="003035BC" w:rsidRPr="00221C12" w:rsidRDefault="003035BC" w:rsidP="00C07614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4BCB15DA" w14:textId="77777777" w:rsidR="002720B4" w:rsidRPr="00221C12" w:rsidRDefault="00F01957" w:rsidP="00A95889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  <w:color w:val="000000" w:themeColor="text1"/>
        </w:rPr>
      </w:pPr>
      <w:r w:rsidRPr="00221C12">
        <w:rPr>
          <w:rFonts w:ascii="Dosis" w:hAnsi="Dosis" w:cstheme="majorHAnsi"/>
          <w:b/>
          <w:color w:val="000000" w:themeColor="text1"/>
        </w:rPr>
        <w:lastRenderedPageBreak/>
        <w:t>7</w:t>
      </w:r>
      <w:r w:rsidR="002720B4" w:rsidRPr="00221C12">
        <w:rPr>
          <w:rFonts w:ascii="Dosis" w:hAnsi="Dosis" w:cstheme="majorHAnsi"/>
          <w:b/>
          <w:color w:val="000000" w:themeColor="text1"/>
        </w:rPr>
        <w:t xml:space="preserve">. </w:t>
      </w:r>
      <w:r w:rsidR="00972618" w:rsidRPr="00221C12">
        <w:rPr>
          <w:rFonts w:ascii="Dosis" w:hAnsi="Dosis" w:cstheme="majorHAnsi"/>
          <w:b/>
          <w:color w:val="000000" w:themeColor="text1"/>
        </w:rPr>
        <w:t>EVAL</w:t>
      </w:r>
      <w:r w:rsidR="007F28B8" w:rsidRPr="00221C12">
        <w:rPr>
          <w:rFonts w:ascii="Dosis" w:hAnsi="Dosis" w:cstheme="majorHAnsi"/>
          <w:b/>
          <w:color w:val="000000" w:themeColor="text1"/>
        </w:rPr>
        <w:t>U</w:t>
      </w:r>
      <w:r w:rsidR="00972618" w:rsidRPr="00221C12">
        <w:rPr>
          <w:rFonts w:ascii="Dosis" w:hAnsi="Dosis" w:cstheme="majorHAnsi"/>
          <w:b/>
          <w:color w:val="000000" w:themeColor="text1"/>
        </w:rPr>
        <w:t>A</w:t>
      </w:r>
      <w:r w:rsidR="007F28B8" w:rsidRPr="00221C12">
        <w:rPr>
          <w:rFonts w:ascii="Dosis" w:hAnsi="Dosis" w:cstheme="majorHAnsi"/>
          <w:b/>
          <w:color w:val="000000" w:themeColor="text1"/>
        </w:rPr>
        <w:t xml:space="preserve">CIÓN </w:t>
      </w:r>
      <w:r w:rsidR="00FA2F03" w:rsidRPr="00221C12">
        <w:rPr>
          <w:rFonts w:ascii="Dosis" w:hAnsi="Dosis" w:cstheme="majorHAnsi"/>
          <w:b/>
          <w:color w:val="000000" w:themeColor="text1"/>
        </w:rPr>
        <w:t>DEL PROYECTO</w:t>
      </w:r>
    </w:p>
    <w:p w14:paraId="6925894A" w14:textId="6DC59E9D" w:rsidR="001C02AE" w:rsidRPr="00221C12" w:rsidRDefault="001C02AE" w:rsidP="001C02AE">
      <w:pPr>
        <w:snapToGrid w:val="0"/>
        <w:spacing w:before="12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La planificación de la evaluación es fundamental para valorar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el grado de logro de los resultados esperados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y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el desarrollo del proyecto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. Una evaluación bien diseñada permite comprobar si la intervención ha funcionado, analizar cómo se ha implementado y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introducir ajustes durante el proceso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contribuyendo a la mejora del PIME.</w:t>
      </w:r>
    </w:p>
    <w:p w14:paraId="5162E046" w14:textId="76BE44A3" w:rsidR="00975A1E" w:rsidRPr="00221C12" w:rsidRDefault="00975A1E" w:rsidP="001C02AE">
      <w:pPr>
        <w:snapToGrid w:val="0"/>
        <w:spacing w:before="12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En un PIME Emergente, la evaluación se orienta especialmente a comprender el proceso de implementación de la innovación y a valorar los resultados iniciales obtenidos, con el fin de fundamentar decisiones de mejora en ciclos posteriores.</w:t>
      </w:r>
    </w:p>
    <w:p w14:paraId="6010D531" w14:textId="77777777" w:rsidR="001C02AE" w:rsidRPr="00221C12" w:rsidRDefault="001C02AE" w:rsidP="001C02AE">
      <w:pPr>
        <w:snapToGrid w:val="0"/>
        <w:spacing w:before="12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En este apartado:</w:t>
      </w:r>
    </w:p>
    <w:p w14:paraId="00CF9591" w14:textId="0B6C4B71" w:rsidR="001C02AE" w:rsidRPr="00221C12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Para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cada resultado esperado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defina los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indicadores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que permitirán identificar si el cambio previsto se ha producido.</w:t>
      </w:r>
      <w:r w:rsidR="00CD0012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</w:p>
    <w:p w14:paraId="36A98A35" w14:textId="282DD108" w:rsidR="001C02AE" w:rsidRPr="00221C12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Identifique las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evidencias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que permitirán comprobar dichos indicadores (datos o productos obtenidos a partir de </w:t>
      </w:r>
      <w:r w:rsidR="004D0E20" w:rsidRPr="00221C12">
        <w:rPr>
          <w:rFonts w:ascii="Dosis ExtraLight" w:hAnsi="Dosis ExtraLight" w:cs="Segoe UI"/>
          <w:color w:val="000000" w:themeColor="text1"/>
          <w:sz w:val="21"/>
          <w:szCs w:val="21"/>
        </w:rPr>
        <w:t>la recogida y análisis de la información</w:t>
      </w:r>
      <w:r w:rsidR="00392FFF"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tanto de evaluación de resultados como de proceso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).</w:t>
      </w:r>
    </w:p>
    <w:p w14:paraId="2127E561" w14:textId="0E5320C9" w:rsidR="001C02AE" w:rsidRPr="00221C12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Especifique los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momentos de evaluación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previstos (situación de partida, durante el desarrollo y/o al finalizar el proyecto)</w:t>
      </w:r>
      <w:r w:rsidR="004D0E20"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en coherencia con el plan de trabajo y su cronograma</w:t>
      </w:r>
      <w:r w:rsidR="00CD0012"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12977C2E" w14:textId="77777777" w:rsidR="001C02AE" w:rsidRPr="00221C12" w:rsidRDefault="001C02AE" w:rsidP="001C02AE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Indique las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técnicas e instrumentos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que se utilizarán para recoger y analizar las evidencias, así como los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agentes implicados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en la evaluación.</w:t>
      </w:r>
    </w:p>
    <w:p w14:paraId="506F0BEC" w14:textId="27876E4B" w:rsidR="00392FFF" w:rsidRPr="00221C12" w:rsidRDefault="001C02AE" w:rsidP="00392FFF">
      <w:pPr>
        <w:pStyle w:val="ccc16d0"/>
        <w:numPr>
          <w:ilvl w:val="0"/>
          <w:numId w:val="16"/>
        </w:numPr>
        <w:snapToGrid w:val="0"/>
        <w:spacing w:before="120" w:beforeAutospacing="0" w:after="120" w:afterAutospacing="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Describa de forma sintética la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estrategia de análisis de la información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</w:t>
      </w:r>
      <w:r w:rsidR="00975A1E" w:rsidRPr="00221C12">
        <w:rPr>
          <w:rFonts w:ascii="Dosis ExtraLight" w:hAnsi="Dosis ExtraLight" w:cs="Segoe UI"/>
          <w:color w:val="000000" w:themeColor="text1"/>
          <w:sz w:val="21"/>
          <w:szCs w:val="21"/>
        </w:rPr>
        <w:t>ajustada al alcance y grado de madurez del PIME, incluyendo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cuando proceda, la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triangulación de distintas fuentes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para valorar el proyecto.</w:t>
      </w:r>
    </w:p>
    <w:p w14:paraId="46193321" w14:textId="23346C6C" w:rsidR="00392FFF" w:rsidRPr="00221C12" w:rsidRDefault="00392FFF" w:rsidP="00392FFF">
      <w:pPr>
        <w:snapToGrid w:val="0"/>
        <w:spacing w:before="12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La evaluación del proyecto debe permitir valorar los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cambios logrados con respecto a la situación de partida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descrita en el análisis. En aquellos PIME</w:t>
      </w:r>
      <w:r w:rsidR="00975A1E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Emergentes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en los que la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línea base</w:t>
      </w:r>
      <w:r w:rsidR="00975A1E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(punto de</w:t>
      </w:r>
      <w:r w:rsidR="00975A1E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partida del problema o </w:t>
      </w:r>
      <w:r w:rsidR="00584771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de la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mejora que se pretende</w:t>
      </w:r>
      <w:r w:rsidR="00584771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abordar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)</w:t>
      </w:r>
      <w:r w:rsidRPr="00221C12">
        <w:rPr>
          <w:rFonts w:ascii="Dosis ExtraLight" w:hAnsi="Dosis ExtraLight"/>
          <w:bCs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no esté completamente definida al inicio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su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construcción o afinado podrá formar parte del primer ciclo de acciones del proyecto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especialmente durante el primer año, como parte del propio proceso de mejora. En estos casos, la evaluación deberá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explicitar cómo se contrasta el estado final con el punto de partida disponible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y con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las evidencias generadas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durante el desarrollo del PIME.</w:t>
      </w:r>
    </w:p>
    <w:p w14:paraId="5E3801FE" w14:textId="782D8AFE" w:rsidR="00A839F0" w:rsidRPr="00221C12" w:rsidRDefault="001C02AE" w:rsidP="00D33530">
      <w:pPr>
        <w:snapToGrid w:val="0"/>
        <w:spacing w:before="24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Una evaluación sólida se basa en la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coherencia entre resultados, indicadores y evidencias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y en el uso combinado de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información cuantitativa y/o cualitativa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ajustada al </w:t>
      </w:r>
      <w:r w:rsidR="00975A1E" w:rsidRPr="00221C12">
        <w:rPr>
          <w:rFonts w:ascii="Dosis ExtraLight" w:hAnsi="Dosis ExtraLight" w:cs="Segoe UI"/>
          <w:color w:val="000000" w:themeColor="text1"/>
          <w:sz w:val="21"/>
          <w:szCs w:val="21"/>
        </w:rPr>
        <w:t>carácter emergente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del </w:t>
      </w:r>
      <w:r w:rsidR="00975A1E" w:rsidRPr="00221C12">
        <w:rPr>
          <w:rFonts w:ascii="Dosis ExtraLight" w:hAnsi="Dosis ExtraLight" w:cs="Segoe UI"/>
          <w:color w:val="000000" w:themeColor="text1"/>
          <w:sz w:val="21"/>
          <w:szCs w:val="21"/>
        </w:rPr>
        <w:t>proyecto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00E1B82B" w14:textId="4055022E" w:rsidR="003035BC" w:rsidRPr="00221C12" w:rsidRDefault="00A16561" w:rsidP="00FC4ACB">
      <w:pPr>
        <w:spacing w:before="240" w:after="24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Se sugiere, a modo de orientación, cumplimentar una tabla como la siguiente</w:t>
      </w:r>
      <w:r w:rsidR="0016004B" w:rsidRPr="00221C12">
        <w:rPr>
          <w:rFonts w:ascii="Dosis ExtraLight" w:hAnsi="Dosis ExtraLight" w:cs="Segoe UI"/>
          <w:color w:val="000000" w:themeColor="text1"/>
          <w:sz w:val="21"/>
          <w:szCs w:val="21"/>
        </w:rPr>
        <w:t>:</w:t>
      </w:r>
    </w:p>
    <w:p w14:paraId="3227C633" w14:textId="5713A3A3" w:rsidR="003035BC" w:rsidRPr="00221C12" w:rsidRDefault="003035BC" w:rsidP="00392FFF">
      <w:pPr>
        <w:spacing w:after="160" w:line="259" w:lineRule="auto"/>
        <w:rPr>
          <w:rFonts w:ascii="Dosis ExtraLight" w:hAnsi="Dosis ExtraLight" w:cs="Segoe UI"/>
          <w:color w:val="000000" w:themeColor="text1"/>
          <w:sz w:val="21"/>
          <w:szCs w:val="21"/>
        </w:rPr>
        <w:sectPr w:rsidR="003035BC" w:rsidRPr="00221C12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br w:type="page"/>
      </w:r>
    </w:p>
    <w:p w14:paraId="5BED7958" w14:textId="0D1B9060" w:rsidR="0016004B" w:rsidRPr="00221C12" w:rsidRDefault="00D33530" w:rsidP="00FC4ACB">
      <w:pPr>
        <w:spacing w:before="240" w:after="240"/>
        <w:jc w:val="both"/>
        <w:rPr>
          <w:rFonts w:ascii="Dosis ExtraLight" w:hAnsi="Dosis ExtraLight" w:cs="Segoe UI"/>
          <w:i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i/>
          <w:color w:val="000000" w:themeColor="text1"/>
          <w:sz w:val="21"/>
          <w:szCs w:val="21"/>
        </w:rPr>
        <w:lastRenderedPageBreak/>
        <w:t>Tabla orientativa de evaluación por resultados esperados</w:t>
      </w:r>
    </w:p>
    <w:tbl>
      <w:tblPr>
        <w:tblStyle w:val="Tablaconcuadrcula1clara-nfasis1"/>
        <w:tblW w:w="14454" w:type="dxa"/>
        <w:jc w:val="center"/>
        <w:tblLayout w:type="fixed"/>
        <w:tblLook w:val="04A0" w:firstRow="1" w:lastRow="0" w:firstColumn="1" w:lastColumn="0" w:noHBand="0" w:noVBand="1"/>
      </w:tblPr>
      <w:tblGrid>
        <w:gridCol w:w="4253"/>
        <w:gridCol w:w="3680"/>
        <w:gridCol w:w="1843"/>
        <w:gridCol w:w="1985"/>
        <w:gridCol w:w="2693"/>
      </w:tblGrid>
      <w:tr w:rsidR="00221C12" w:rsidRPr="00221C12" w14:paraId="652D29EB" w14:textId="2990B459" w:rsidTr="00AF43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54" w:type="dxa"/>
            <w:gridSpan w:val="5"/>
          </w:tcPr>
          <w:p w14:paraId="2F637BF8" w14:textId="07695F87" w:rsidR="00734086" w:rsidRPr="00221C12" w:rsidRDefault="00734086" w:rsidP="0032481D">
            <w:pPr>
              <w:snapToGrid w:val="0"/>
              <w:jc w:val="both"/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Cs w:val="0"/>
                <w:color w:val="000000" w:themeColor="text1"/>
                <w:sz w:val="22"/>
                <w:szCs w:val="21"/>
                <w:lang w:val="es-ES_tradnl"/>
              </w:rPr>
              <w:t xml:space="preserve">Resultado esperado 1 (RE1): </w:t>
            </w:r>
          </w:p>
        </w:tc>
      </w:tr>
      <w:tr w:rsidR="00221C12" w:rsidRPr="00221C12" w14:paraId="46228546" w14:textId="1697B76E" w:rsidTr="00AF434E">
        <w:trPr>
          <w:trHeight w:val="5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10AE11C9" w14:textId="305D606C" w:rsidR="00734086" w:rsidRPr="00221C12" w:rsidRDefault="00734086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  <w:t xml:space="preserve">Indicadores (dónde mirar) </w:t>
            </w:r>
          </w:p>
        </w:tc>
        <w:tc>
          <w:tcPr>
            <w:tcW w:w="3680" w:type="dxa"/>
          </w:tcPr>
          <w:p w14:paraId="1BB59FBE" w14:textId="5C6CA400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Evidencias (qué datos/productos lo demuestran)</w:t>
            </w:r>
          </w:p>
        </w:tc>
        <w:tc>
          <w:tcPr>
            <w:tcW w:w="1843" w:type="dxa"/>
          </w:tcPr>
          <w:p w14:paraId="00ED17B4" w14:textId="50F0820F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Participantes (quién recoge/valora)</w:t>
            </w:r>
          </w:p>
        </w:tc>
        <w:tc>
          <w:tcPr>
            <w:tcW w:w="1985" w:type="dxa"/>
          </w:tcPr>
          <w:p w14:paraId="22B2F30A" w14:textId="13EA3855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Momentos (cuándo</w:t>
            </w:r>
            <w:r w:rsidR="0064603D"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 xml:space="preserve">: </w:t>
            </w:r>
            <w:r w:rsidR="00AF434E"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inicio</w:t>
            </w:r>
            <w:r w:rsidR="0064603D"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; durante; final</w:t>
            </w: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 xml:space="preserve">)  </w:t>
            </w:r>
          </w:p>
        </w:tc>
        <w:tc>
          <w:tcPr>
            <w:tcW w:w="2693" w:type="dxa"/>
          </w:tcPr>
          <w:p w14:paraId="5564C4BC" w14:textId="2F5C7293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Medios: técnicas/instrumentos (cómo)</w:t>
            </w:r>
          </w:p>
        </w:tc>
      </w:tr>
      <w:tr w:rsidR="00221C12" w:rsidRPr="00221C12" w14:paraId="001DE99D" w14:textId="15DC4EF8" w:rsidTr="00AF434E">
        <w:trPr>
          <w:trHeight w:val="8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355FAE14" w14:textId="4C814BA5" w:rsidR="009F2770" w:rsidRPr="00221C12" w:rsidRDefault="009F2770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  <w:t>I1.</w:t>
            </w:r>
          </w:p>
        </w:tc>
        <w:tc>
          <w:tcPr>
            <w:tcW w:w="3680" w:type="dxa"/>
          </w:tcPr>
          <w:p w14:paraId="249D677A" w14:textId="27AF4123" w:rsidR="00734086" w:rsidRPr="00221C12" w:rsidRDefault="009F2770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E1.</w:t>
            </w:r>
            <w:r w:rsidR="00F01AD6"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1.</w:t>
            </w:r>
          </w:p>
          <w:p w14:paraId="1048FFC7" w14:textId="09629ACF" w:rsidR="009F2770" w:rsidRPr="00221C12" w:rsidRDefault="00F01AD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E1.2.</w:t>
            </w:r>
          </w:p>
        </w:tc>
        <w:tc>
          <w:tcPr>
            <w:tcW w:w="1843" w:type="dxa"/>
          </w:tcPr>
          <w:p w14:paraId="32A5F6C1" w14:textId="3F4B6C7B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23F81A83" w14:textId="1DEF8866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3FCE3E6F" w14:textId="77777777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</w:tr>
      <w:tr w:rsidR="00221C12" w:rsidRPr="00221C12" w14:paraId="2826AEE8" w14:textId="663E06F5" w:rsidTr="00AF434E">
        <w:trPr>
          <w:trHeight w:val="5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1697CD3B" w14:textId="0D74B266" w:rsidR="00734086" w:rsidRPr="00221C12" w:rsidRDefault="009F2770" w:rsidP="0032481D">
            <w:pPr>
              <w:snapToGrid w:val="0"/>
              <w:spacing w:before="120" w:after="120"/>
              <w:jc w:val="both"/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  <w:t>I2.</w:t>
            </w:r>
          </w:p>
        </w:tc>
        <w:tc>
          <w:tcPr>
            <w:tcW w:w="3680" w:type="dxa"/>
          </w:tcPr>
          <w:p w14:paraId="3735E784" w14:textId="26D9A86E" w:rsidR="00734086" w:rsidRPr="00221C12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E2.</w:t>
            </w:r>
          </w:p>
        </w:tc>
        <w:tc>
          <w:tcPr>
            <w:tcW w:w="1843" w:type="dxa"/>
          </w:tcPr>
          <w:p w14:paraId="58A915D1" w14:textId="5B8923F9" w:rsidR="00734086" w:rsidRPr="00221C12" w:rsidRDefault="00734086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69B6E2C6" w14:textId="2A3DBFB0" w:rsidR="00734086" w:rsidRPr="00221C12" w:rsidRDefault="00734086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749DCEA6" w14:textId="77777777" w:rsidR="00734086" w:rsidRPr="00221C12" w:rsidRDefault="00734086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</w:tr>
      <w:tr w:rsidR="00221C12" w:rsidRPr="00221C12" w14:paraId="0C80B584" w14:textId="77777777" w:rsidTr="00AF434E">
        <w:trPr>
          <w:trHeight w:val="5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2548D93F" w14:textId="73EA6A60" w:rsidR="009F2770" w:rsidRPr="00221C12" w:rsidRDefault="009F2770" w:rsidP="0032481D">
            <w:pPr>
              <w:snapToGrid w:val="0"/>
              <w:spacing w:before="120" w:after="120"/>
              <w:jc w:val="both"/>
              <w:rPr>
                <w:rFonts w:ascii="Dosis ExtraLight" w:hAnsi="Dosis ExtraLight" w:cs="Segoe UI"/>
                <w:b w:val="0"/>
                <w:bCs w:val="0"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  <w:t>I. de proceso</w:t>
            </w:r>
            <w:r w:rsidRPr="00221C12">
              <w:rPr>
                <w:rFonts w:ascii="Dosis ExtraLight" w:hAnsi="Dosis ExtraLight" w:cs="Segoe UI"/>
                <w:b w:val="0"/>
                <w:bCs w:val="0"/>
                <w:color w:val="000000" w:themeColor="text1"/>
                <w:sz w:val="21"/>
                <w:szCs w:val="21"/>
                <w:lang w:val="es-ES_tradnl"/>
              </w:rPr>
              <w:t xml:space="preserve"> (si procede)</w:t>
            </w:r>
          </w:p>
        </w:tc>
        <w:tc>
          <w:tcPr>
            <w:tcW w:w="3680" w:type="dxa"/>
          </w:tcPr>
          <w:p w14:paraId="76C30DAA" w14:textId="0AFB9B24" w:rsidR="009F2770" w:rsidRPr="00221C12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  <w:tc>
          <w:tcPr>
            <w:tcW w:w="1843" w:type="dxa"/>
          </w:tcPr>
          <w:p w14:paraId="33F03369" w14:textId="77777777" w:rsidR="009F2770" w:rsidRPr="00221C12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000000" w:themeColor="text1"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20F11857" w14:textId="02BE96F8" w:rsidR="009F2770" w:rsidRPr="00221C12" w:rsidRDefault="009F2770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000000" w:themeColor="text1"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5C3F893C" w14:textId="77777777" w:rsidR="009F2770" w:rsidRPr="00221C12" w:rsidRDefault="009F2770" w:rsidP="0032481D">
            <w:pPr>
              <w:snapToGrid w:val="0"/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</w:tr>
      <w:tr w:rsidR="00221C12" w:rsidRPr="00221C12" w14:paraId="70A6FD76" w14:textId="650DBADA" w:rsidTr="00AF434E">
        <w:trPr>
          <w:trHeight w:val="42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54" w:type="dxa"/>
            <w:gridSpan w:val="5"/>
          </w:tcPr>
          <w:p w14:paraId="5AC62379" w14:textId="72D92C68" w:rsidR="00734086" w:rsidRPr="00221C12" w:rsidRDefault="00734086" w:rsidP="0032481D">
            <w:pPr>
              <w:snapToGrid w:val="0"/>
              <w:spacing w:before="120" w:after="120"/>
              <w:jc w:val="both"/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Cs w:val="0"/>
                <w:color w:val="000000" w:themeColor="text1"/>
                <w:sz w:val="22"/>
                <w:szCs w:val="21"/>
                <w:lang w:val="es-ES_tradnl"/>
              </w:rPr>
              <w:t>Resultado esperado 2 (RE2):</w:t>
            </w:r>
          </w:p>
        </w:tc>
      </w:tr>
      <w:tr w:rsidR="00221C12" w:rsidRPr="00221C12" w14:paraId="06B40BC8" w14:textId="7E4BB078" w:rsidTr="00AF434E">
        <w:trPr>
          <w:trHeight w:val="6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51568B7B" w14:textId="229FA91F" w:rsidR="00734086" w:rsidRPr="00221C12" w:rsidRDefault="00734086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  <w:t xml:space="preserve">Indicadores (dónde mirar) </w:t>
            </w:r>
          </w:p>
        </w:tc>
        <w:tc>
          <w:tcPr>
            <w:tcW w:w="3680" w:type="dxa"/>
          </w:tcPr>
          <w:p w14:paraId="769CA55E" w14:textId="76E26D4C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Evidencias (qué datos/productos lo demuestran)</w:t>
            </w:r>
          </w:p>
        </w:tc>
        <w:tc>
          <w:tcPr>
            <w:tcW w:w="1843" w:type="dxa"/>
          </w:tcPr>
          <w:p w14:paraId="0031D204" w14:textId="6514BF3D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Participantes (quién recoge/valora)</w:t>
            </w:r>
          </w:p>
        </w:tc>
        <w:tc>
          <w:tcPr>
            <w:tcW w:w="1985" w:type="dxa"/>
          </w:tcPr>
          <w:p w14:paraId="12529F40" w14:textId="67F38D2D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 xml:space="preserve">Momentos (cuándo)  </w:t>
            </w:r>
          </w:p>
        </w:tc>
        <w:tc>
          <w:tcPr>
            <w:tcW w:w="2693" w:type="dxa"/>
          </w:tcPr>
          <w:p w14:paraId="38BDF1CB" w14:textId="23E0B081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  <w:t>Medios: técnicas/instrumentos (cómo)</w:t>
            </w:r>
          </w:p>
        </w:tc>
      </w:tr>
      <w:tr w:rsidR="00221C12" w:rsidRPr="00221C12" w14:paraId="3B2D44CE" w14:textId="69F1B882" w:rsidTr="00AF434E">
        <w:trPr>
          <w:trHeight w:val="5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4434BBF9" w14:textId="77777777" w:rsidR="00734086" w:rsidRPr="00221C12" w:rsidRDefault="00734086" w:rsidP="0032481D">
            <w:pPr>
              <w:snapToGrid w:val="0"/>
              <w:spacing w:before="120" w:after="120"/>
              <w:rPr>
                <w:rFonts w:ascii="Dosis ExtraLight" w:hAnsi="Dosis ExtraLight" w:cs="Segoe UI"/>
                <w:bCs w:val="0"/>
                <w:color w:val="000000" w:themeColor="text1"/>
                <w:sz w:val="21"/>
                <w:szCs w:val="21"/>
                <w:lang w:val="es-ES_tradnl"/>
              </w:rPr>
            </w:pPr>
          </w:p>
        </w:tc>
        <w:tc>
          <w:tcPr>
            <w:tcW w:w="3680" w:type="dxa"/>
          </w:tcPr>
          <w:p w14:paraId="5B5A1590" w14:textId="77777777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  <w:tc>
          <w:tcPr>
            <w:tcW w:w="1843" w:type="dxa"/>
          </w:tcPr>
          <w:p w14:paraId="361C13F5" w14:textId="72810999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  <w:tc>
          <w:tcPr>
            <w:tcW w:w="1985" w:type="dxa"/>
          </w:tcPr>
          <w:p w14:paraId="6E367B83" w14:textId="77777777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  <w:tc>
          <w:tcPr>
            <w:tcW w:w="2693" w:type="dxa"/>
          </w:tcPr>
          <w:p w14:paraId="7940432B" w14:textId="77777777" w:rsidR="00734086" w:rsidRPr="00221C12" w:rsidRDefault="00734086" w:rsidP="0032481D">
            <w:pPr>
              <w:snapToGrid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  <w:lang w:val="es-ES_tradnl"/>
              </w:rPr>
            </w:pPr>
          </w:p>
        </w:tc>
      </w:tr>
    </w:tbl>
    <w:p w14:paraId="52B5622F" w14:textId="437714F9" w:rsidR="000F031C" w:rsidRPr="00221C12" w:rsidRDefault="00C4198A" w:rsidP="0032481D">
      <w:pPr>
        <w:snapToGrid w:val="0"/>
        <w:spacing w:before="120" w:after="120"/>
        <w:jc w:val="center"/>
        <w:rPr>
          <w:rFonts w:ascii="Dosis ExtraLight" w:hAnsi="Dosis ExtraLight" w:cs="Segoe UI"/>
          <w:b/>
          <w:color w:val="000000" w:themeColor="text1"/>
          <w:sz w:val="21"/>
          <w:szCs w:val="21"/>
          <w:lang w:val="es-ES_tradnl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  <w:lang w:val="es-ES_tradnl"/>
        </w:rPr>
        <w:t xml:space="preserve">Añada tantas filas como resulte necesario </w:t>
      </w:r>
    </w:p>
    <w:p w14:paraId="1ECF2F0B" w14:textId="77777777" w:rsidR="009F2770" w:rsidRPr="00221C12" w:rsidRDefault="009F2770" w:rsidP="009F2770">
      <w:pPr>
        <w:snapToGrid w:val="0"/>
        <w:rPr>
          <w:rFonts w:ascii="Dosis ExtraLight" w:hAnsi="Dosis ExtraLight" w:cs="Segoe UI"/>
          <w:b/>
          <w:color w:val="000000" w:themeColor="text1"/>
          <w:sz w:val="21"/>
          <w:szCs w:val="21"/>
        </w:rPr>
      </w:pPr>
    </w:p>
    <w:p w14:paraId="53A893E1" w14:textId="77777777" w:rsidR="00A35D07" w:rsidRPr="00221C12" w:rsidRDefault="00A35D07" w:rsidP="00A35D07">
      <w:pPr>
        <w:snapToGrid w:val="0"/>
        <w:spacing w:after="120"/>
        <w:rPr>
          <w:rFonts w:ascii="Dosis ExtraLight" w:hAnsi="Dosis ExtraLight" w:cs="Segoe UI"/>
          <w:b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Nota aclaratoria (común a todos los PIME):</w:t>
      </w:r>
    </w:p>
    <w:p w14:paraId="48294717" w14:textId="576F6227" w:rsidR="009F2770" w:rsidRPr="00221C12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Resultado esperado: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describe el cambio </w:t>
      </w:r>
      <w:r w:rsidR="00164F0B" w:rsidRPr="00221C12">
        <w:rPr>
          <w:rFonts w:ascii="Dosis ExtraLight" w:hAnsi="Dosis ExtraLight" w:cs="Segoe UI"/>
          <w:color w:val="000000" w:themeColor="text1"/>
          <w:sz w:val="21"/>
          <w:szCs w:val="21"/>
        </w:rPr>
        <w:t>que se pretende lograr como consecuencia del proyecto, y constituye el referente principal para la evaluación.</w:t>
      </w:r>
    </w:p>
    <w:p w14:paraId="72990DD3" w14:textId="58EF2FEE" w:rsidR="009F2770" w:rsidRPr="00221C12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Indicador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: señala dónde mirar para ver si ese cambio se ha producido.</w:t>
      </w:r>
    </w:p>
    <w:p w14:paraId="74B45B00" w14:textId="56922C4C" w:rsidR="009F2770" w:rsidRPr="00221C12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Evidencia</w:t>
      </w:r>
      <w:r w:rsidR="00164F0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: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es el dato o producto obtenido, no el instrumento.</w:t>
      </w:r>
    </w:p>
    <w:p w14:paraId="18B3C386" w14:textId="5974783C" w:rsidR="00164F0B" w:rsidRPr="00221C12" w:rsidRDefault="009F2770" w:rsidP="007448C3">
      <w:pPr>
        <w:pStyle w:val="Prrafodelista"/>
        <w:numPr>
          <w:ilvl w:val="0"/>
          <w:numId w:val="17"/>
        </w:numPr>
        <w:snapToGrid w:val="0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Rúbricas, cuestionarios o guías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son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instrumentos</w:t>
      </w:r>
      <w:r w:rsidR="00765288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 de evaluación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</w:t>
      </w:r>
      <w:r w:rsidR="00765288" w:rsidRPr="00221C12">
        <w:rPr>
          <w:rFonts w:ascii="Dosis ExtraLight" w:hAnsi="Dosis ExtraLight" w:cs="Segoe UI"/>
          <w:color w:val="000000" w:themeColor="text1"/>
          <w:sz w:val="21"/>
          <w:szCs w:val="21"/>
        </w:rPr>
        <w:t>es decir, los medios utilizados para obtener las evidencias.</w:t>
      </w:r>
    </w:p>
    <w:p w14:paraId="0D05215E" w14:textId="77777777" w:rsidR="00164F0B" w:rsidRPr="00221C12" w:rsidRDefault="00164F0B" w:rsidP="00164F0B">
      <w:pPr>
        <w:snapToGrid w:val="0"/>
        <w:rPr>
          <w:rFonts w:ascii="Dosis" w:hAnsi="Dosis" w:cstheme="majorHAnsi"/>
          <w:i/>
          <w:color w:val="000000" w:themeColor="text1"/>
          <w:sz w:val="20"/>
          <w:szCs w:val="20"/>
        </w:rPr>
      </w:pPr>
    </w:p>
    <w:p w14:paraId="651687D4" w14:textId="77777777" w:rsidR="008B0504" w:rsidRPr="00221C12" w:rsidRDefault="008B0504" w:rsidP="00164F0B">
      <w:pPr>
        <w:snapToGrid w:val="0"/>
        <w:rPr>
          <w:rFonts w:ascii="Dosis ExtraLight" w:hAnsi="Dosis ExtraLight" w:cs="Segoe UI"/>
          <w:color w:val="000000" w:themeColor="text1"/>
          <w:sz w:val="21"/>
          <w:szCs w:val="21"/>
        </w:rPr>
      </w:pPr>
    </w:p>
    <w:p w14:paraId="2C65BD56" w14:textId="77777777" w:rsidR="008B0504" w:rsidRPr="00221C12" w:rsidRDefault="008B0504" w:rsidP="008B0504">
      <w:pPr>
        <w:snapToGrid w:val="0"/>
        <w:spacing w:before="120" w:after="120" w:line="300" w:lineRule="atLeast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lastRenderedPageBreak/>
        <w:t xml:space="preserve">En los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PIME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las evidencias de aprendizaje asociadas a los resultados esperados pueden obtenerse a partir de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distintas fuentes ya existentes en la docencia habitual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/>
          <w:i/>
          <w:iCs/>
          <w:color w:val="000000" w:themeColor="text1"/>
          <w:sz w:val="21"/>
          <w:szCs w:val="21"/>
        </w:rPr>
        <w:t>(por ejemplo, producciones del estudiantado, comentarios incluidos en entregables, reflexiones ya realizadas en el marco de las asignaturas o registros de evaluación habituales)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sin necesidad de crear instrumentos específicos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siempre que dichas evidencias sean </w:t>
      </w:r>
      <w:r w:rsidRPr="00221C12">
        <w:rPr>
          <w:rFonts w:ascii="Dosis ExtraLight" w:hAnsi="Dosis ExtraLight"/>
          <w:b/>
          <w:bCs/>
          <w:color w:val="000000" w:themeColor="text1"/>
          <w:sz w:val="21"/>
          <w:szCs w:val="21"/>
        </w:rPr>
        <w:t>coherentes con los indicadores definidos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59030089" w14:textId="4C82A056" w:rsidR="00A35D07" w:rsidRPr="00221C12" w:rsidRDefault="00A35D07" w:rsidP="00A35D07">
      <w:pPr>
        <w:snapToGrid w:val="0"/>
        <w:spacing w:after="120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Especificidad del PIME Emergente:</w:t>
      </w:r>
    </w:p>
    <w:p w14:paraId="1599DE86" w14:textId="36F4663D" w:rsidR="00164F0B" w:rsidRPr="00221C12" w:rsidRDefault="00164F0B" w:rsidP="00164F0B">
      <w:pPr>
        <w:snapToGrid w:val="0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En </w:t>
      </w:r>
      <w:r w:rsidR="00F15E7F" w:rsidRPr="00221C12">
        <w:rPr>
          <w:rFonts w:ascii="Dosis ExtraLight" w:hAnsi="Dosis ExtraLight" w:cs="Segoe UI"/>
          <w:color w:val="000000" w:themeColor="text1"/>
          <w:sz w:val="21"/>
          <w:szCs w:val="21"/>
        </w:rPr>
        <w:t>un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PIME </w:t>
      </w:r>
      <w:r w:rsidR="003D6845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Emergente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</w:t>
      </w:r>
      <w:r w:rsidR="00F15E7F" w:rsidRPr="00221C12">
        <w:rPr>
          <w:rFonts w:ascii="Dosis ExtraLight" w:hAnsi="Dosis ExtraLight" w:cs="Segoe UI"/>
          <w:color w:val="000000" w:themeColor="text1"/>
          <w:sz w:val="21"/>
          <w:szCs w:val="21"/>
        </w:rPr>
        <w:t>l</w:t>
      </w:r>
      <w:r w:rsidR="003D6845" w:rsidRPr="00221C12">
        <w:rPr>
          <w:rFonts w:ascii="Dosis ExtraLight" w:hAnsi="Dosis ExtraLight" w:cs="Segoe UI"/>
          <w:color w:val="000000" w:themeColor="text1"/>
          <w:sz w:val="21"/>
          <w:szCs w:val="21"/>
        </w:rPr>
        <w:t>a evaluación puede centrarse en resultados iniciales y en el proceso de implementación, ajustando el número y la complejidad de indicadores y evidencias al alcance real del proyecto.</w:t>
      </w:r>
      <w:r w:rsidR="00EE0158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="0032481D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La evaluación de un resultado esperado puede apoyarse en uno o varios indicadores complementarios, en función de la complejidad del cambio que se pretende valorar. </w:t>
      </w:r>
      <w:r w:rsidR="00F15E7F" w:rsidRPr="00221C12">
        <w:rPr>
          <w:rFonts w:ascii="Dosis ExtraLight" w:hAnsi="Dosis ExtraLight" w:cs="Segoe UI"/>
          <w:color w:val="000000" w:themeColor="text1"/>
          <w:sz w:val="21"/>
          <w:szCs w:val="21"/>
        </w:rPr>
        <w:t>A continuación, se</w:t>
      </w:r>
      <w:r w:rsidR="00BF059E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presenta un ejemplo orientativo, únicamente con fines ilustrativos.</w:t>
      </w:r>
    </w:p>
    <w:p w14:paraId="4AFA71C0" w14:textId="5E1637B1" w:rsidR="00164F0B" w:rsidRPr="00221C12" w:rsidRDefault="00164F0B" w:rsidP="000C7FB6">
      <w:pPr>
        <w:snapToGrid w:val="0"/>
        <w:spacing w:before="120" w:after="120"/>
        <w:outlineLvl w:val="2"/>
        <w:rPr>
          <w:rFonts w:ascii="Dosis ExtraLight" w:hAnsi="Dosis ExtraLight" w:cs="Segoe UI"/>
          <w:b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Ejemplo orientativo (PIME </w:t>
      </w:r>
      <w:r w:rsidR="003D6845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Emergente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)</w:t>
      </w:r>
    </w:p>
    <w:p w14:paraId="04EAC000" w14:textId="257ACE2A" w:rsidR="00164F0B" w:rsidRPr="00221C12" w:rsidRDefault="00164F0B" w:rsidP="000C7FB6">
      <w:pPr>
        <w:snapToGrid w:val="0"/>
        <w:spacing w:before="120" w:after="120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Resultado esperado (RE</w:t>
      </w:r>
      <w:r w:rsidR="00392FFF" w:rsidRPr="00221C12">
        <w:rPr>
          <w:rFonts w:ascii="Dosis ExtraLight" w:hAnsi="Dosis ExtraLight" w:cs="Segoe UI"/>
          <w:color w:val="000000" w:themeColor="text1"/>
          <w:sz w:val="21"/>
          <w:szCs w:val="21"/>
        </w:rPr>
        <w:t>1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):</w:t>
      </w:r>
      <w:r w:rsidR="00392FFF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="00EE0158" w:rsidRPr="00221C12">
        <w:rPr>
          <w:rFonts w:ascii="Dosis ExtraLight" w:hAnsi="Dosis ExtraLight" w:cs="Segoe UI"/>
          <w:i/>
          <w:color w:val="000000" w:themeColor="text1"/>
          <w:sz w:val="21"/>
          <w:szCs w:val="21"/>
        </w:rPr>
        <w:t xml:space="preserve">Evidenciar </w:t>
      </w:r>
      <w:r w:rsidR="00C27B5A" w:rsidRPr="00221C12">
        <w:rPr>
          <w:rFonts w:ascii="Dosis ExtraLight" w:hAnsi="Dosis ExtraLight" w:cs="Segoe UI"/>
          <w:i/>
          <w:color w:val="000000" w:themeColor="text1"/>
          <w:sz w:val="21"/>
          <w:szCs w:val="21"/>
        </w:rPr>
        <w:t>que</w:t>
      </w:r>
      <w:r w:rsidR="00EE0158" w:rsidRPr="00221C12">
        <w:rPr>
          <w:rFonts w:ascii="Dosis ExtraLight" w:hAnsi="Dosis ExtraLight" w:cs="Segoe UI"/>
          <w:i/>
          <w:color w:val="000000" w:themeColor="text1"/>
          <w:sz w:val="21"/>
          <w:szCs w:val="21"/>
        </w:rPr>
        <w:t xml:space="preserve"> el estudiantado justifica sus decisiones académicas a partir de criterios explícitos</w:t>
      </w:r>
      <w:r w:rsidR="00C27B5A" w:rsidRPr="00221C12">
        <w:rPr>
          <w:rFonts w:ascii="Dosis ExtraLight" w:hAnsi="Dosis ExtraLight" w:cs="Segoe UI"/>
          <w:i/>
          <w:color w:val="000000" w:themeColor="text1"/>
          <w:sz w:val="21"/>
          <w:szCs w:val="21"/>
        </w:rPr>
        <w:t xml:space="preserve"> en las actividades propuestas.</w:t>
      </w:r>
    </w:p>
    <w:tbl>
      <w:tblPr>
        <w:tblStyle w:val="Tablaconcuadrcula1clara-nfasis3"/>
        <w:tblW w:w="0" w:type="auto"/>
        <w:tblLook w:val="04A0" w:firstRow="1" w:lastRow="0" w:firstColumn="1" w:lastColumn="0" w:noHBand="0" w:noVBand="1"/>
      </w:tblPr>
      <w:tblGrid>
        <w:gridCol w:w="2880"/>
        <w:gridCol w:w="5175"/>
        <w:gridCol w:w="1733"/>
        <w:gridCol w:w="2000"/>
        <w:gridCol w:w="2206"/>
      </w:tblGrid>
      <w:tr w:rsidR="00221C12" w:rsidRPr="00221C12" w14:paraId="576FBABC" w14:textId="77777777" w:rsidTr="000C7F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CD46D08" w14:textId="77777777" w:rsidR="00164F0B" w:rsidRPr="00221C12" w:rsidRDefault="00164F0B" w:rsidP="00164F0B">
            <w:pPr>
              <w:jc w:val="center"/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</w:pP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>Indicadores (dónde mirar)</w:t>
            </w:r>
          </w:p>
        </w:tc>
        <w:tc>
          <w:tcPr>
            <w:tcW w:w="0" w:type="auto"/>
            <w:hideMark/>
          </w:tcPr>
          <w:p w14:paraId="3C67AC1D" w14:textId="77777777" w:rsidR="00164F0B" w:rsidRPr="00221C12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</w:pP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>Evidencias (qué datos/productos lo demuestran)</w:t>
            </w:r>
          </w:p>
        </w:tc>
        <w:tc>
          <w:tcPr>
            <w:tcW w:w="0" w:type="auto"/>
            <w:hideMark/>
          </w:tcPr>
          <w:p w14:paraId="7042B710" w14:textId="77777777" w:rsidR="00164F0B" w:rsidRPr="00221C12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</w:pP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>Participantes (quién recoge/valora)</w:t>
            </w:r>
          </w:p>
        </w:tc>
        <w:tc>
          <w:tcPr>
            <w:tcW w:w="0" w:type="auto"/>
            <w:hideMark/>
          </w:tcPr>
          <w:p w14:paraId="4A75DB8B" w14:textId="77777777" w:rsidR="00164F0B" w:rsidRPr="00221C12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</w:pP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>Momentos (cuándo)</w:t>
            </w:r>
          </w:p>
        </w:tc>
        <w:tc>
          <w:tcPr>
            <w:tcW w:w="0" w:type="auto"/>
            <w:hideMark/>
          </w:tcPr>
          <w:p w14:paraId="267451B8" w14:textId="77777777" w:rsidR="00164F0B" w:rsidRPr="00221C12" w:rsidRDefault="00164F0B" w:rsidP="00164F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</w:pP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>Medios: técnicas / instrumentos (cómo)</w:t>
            </w:r>
          </w:p>
        </w:tc>
      </w:tr>
      <w:tr w:rsidR="00221C12" w:rsidRPr="00221C12" w14:paraId="0054E471" w14:textId="77777777" w:rsidTr="000C7F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45BB5A8" w14:textId="7C610CD2" w:rsidR="00164F0B" w:rsidRPr="00221C12" w:rsidRDefault="00EE0158" w:rsidP="006206AC">
            <w:pPr>
              <w:snapToGrid w:val="0"/>
              <w:spacing w:after="120"/>
              <w:rPr>
                <w:rFonts w:ascii="Dosis ExtraLight" w:hAnsi="Dosis ExtraLight" w:cs="Segoe UI"/>
                <w:b w:val="0"/>
                <w:color w:val="000000" w:themeColor="text1"/>
                <w:sz w:val="21"/>
                <w:szCs w:val="21"/>
              </w:rPr>
            </w:pPr>
            <w:r w:rsidRPr="00221C12">
              <w:rPr>
                <w:rFonts w:ascii="Dosis ExtraLight" w:hAnsi="Dosis ExtraLight" w:cs="Segoe UI"/>
                <w:b w:val="0"/>
                <w:color w:val="000000" w:themeColor="text1"/>
                <w:sz w:val="21"/>
                <w:szCs w:val="21"/>
              </w:rPr>
              <w:t>Grado de adecuación de las justificaciones aportadas por el estudiantado en las actividades propuestas.</w:t>
            </w:r>
          </w:p>
        </w:tc>
        <w:tc>
          <w:tcPr>
            <w:tcW w:w="0" w:type="auto"/>
            <w:hideMark/>
          </w:tcPr>
          <w:p w14:paraId="7D54D56E" w14:textId="0BFBAB4E" w:rsidR="00164F0B" w:rsidRPr="00221C12" w:rsidRDefault="006206AC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</w:rPr>
              <w:t>Producciones del estudiantado</w:t>
            </w: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 xml:space="preserve"> </w:t>
            </w: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</w:rPr>
              <w:t>en</w:t>
            </w: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 xml:space="preserve"> </w:t>
            </w: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</w:rPr>
              <w:t>una tarea de aprendizaje</w:t>
            </w: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 xml:space="preserve"> </w:t>
            </w: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</w:rPr>
              <w:t>que</w:t>
            </w: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 xml:space="preserve"> </w:t>
            </w: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</w:rPr>
              <w:t>requiere justificar decisiones</w:t>
            </w: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 xml:space="preserve"> (por ejemplo, resolución de un caso, elección de una alternativa o reflexión argumentada), junto con las valoraciones obtenidas.</w:t>
            </w:r>
          </w:p>
        </w:tc>
        <w:tc>
          <w:tcPr>
            <w:tcW w:w="0" w:type="auto"/>
            <w:hideMark/>
          </w:tcPr>
          <w:p w14:paraId="3A8CD047" w14:textId="77777777" w:rsidR="00164F0B" w:rsidRPr="00221C12" w:rsidRDefault="00164F0B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</w:pP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>Equipo docente del PIME.</w:t>
            </w:r>
          </w:p>
        </w:tc>
        <w:tc>
          <w:tcPr>
            <w:tcW w:w="0" w:type="auto"/>
            <w:hideMark/>
          </w:tcPr>
          <w:p w14:paraId="471EFC40" w14:textId="04169A8C" w:rsidR="00164F0B" w:rsidRPr="00221C12" w:rsidRDefault="00EE0158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</w:pP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>Situación de partida (a partir del análisis inicial) / Durante / Final</w:t>
            </w:r>
          </w:p>
        </w:tc>
        <w:tc>
          <w:tcPr>
            <w:tcW w:w="0" w:type="auto"/>
            <w:hideMark/>
          </w:tcPr>
          <w:p w14:paraId="1C849E94" w14:textId="77777777" w:rsidR="00C27B5A" w:rsidRPr="00221C12" w:rsidRDefault="00164F0B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</w:rPr>
              <w:t>Técnica</w:t>
            </w: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 xml:space="preserve">: análisis documental </w:t>
            </w:r>
            <w:r w:rsidR="006206AC"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>de las producciones del estudiantado</w:t>
            </w:r>
            <w:r w:rsidR="00C27B5A"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>.</w:t>
            </w:r>
          </w:p>
          <w:p w14:paraId="0ABFEF88" w14:textId="26C454BB" w:rsidR="00164F0B" w:rsidRPr="00221C12" w:rsidRDefault="006206AC" w:rsidP="006206AC">
            <w:pPr>
              <w:snapToGri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</w:pPr>
            <w:r w:rsidRPr="00221C12">
              <w:rPr>
                <w:rFonts w:ascii="Dosis ExtraLight" w:hAnsi="Dosis ExtraLight" w:cs="Segoe UI"/>
                <w:b/>
                <w:color w:val="000000" w:themeColor="text1"/>
                <w:sz w:val="21"/>
                <w:szCs w:val="21"/>
              </w:rPr>
              <w:t>Instrumento</w:t>
            </w:r>
            <w:r w:rsidRPr="00221C12">
              <w:rPr>
                <w:rFonts w:ascii="Dosis ExtraLight" w:hAnsi="Dosis ExtraLight" w:cs="Segoe UI"/>
                <w:color w:val="000000" w:themeColor="text1"/>
                <w:sz w:val="21"/>
                <w:szCs w:val="21"/>
              </w:rPr>
              <w:t>: rúbrica o guion de análisis.</w:t>
            </w:r>
          </w:p>
        </w:tc>
      </w:tr>
    </w:tbl>
    <w:p w14:paraId="72789D09" w14:textId="53D1CD6F" w:rsidR="004A4C2E" w:rsidRPr="00221C12" w:rsidRDefault="004A4C2E">
      <w:pPr>
        <w:spacing w:after="160" w:line="259" w:lineRule="auto"/>
        <w:rPr>
          <w:rFonts w:ascii="Dosis" w:hAnsi="Dosis" w:cstheme="majorHAnsi"/>
          <w:i/>
          <w:color w:val="000000" w:themeColor="text1"/>
          <w:sz w:val="20"/>
          <w:szCs w:val="20"/>
        </w:rPr>
        <w:sectPr w:rsidR="004A4C2E" w:rsidRPr="00221C12" w:rsidSect="003035BC"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</w:p>
    <w:p w14:paraId="13848CA1" w14:textId="38AF6744" w:rsidR="00A13A17" w:rsidRPr="00221C12" w:rsidRDefault="00A13A17" w:rsidP="00B567C0">
      <w:pPr>
        <w:shd w:val="clear" w:color="auto" w:fill="DEEAF6" w:themeFill="accent1" w:themeFillTint="33"/>
        <w:snapToGrid w:val="0"/>
        <w:spacing w:before="360"/>
        <w:rPr>
          <w:rFonts w:ascii="Dosis" w:hAnsi="Dosis" w:cstheme="majorHAnsi"/>
          <w:b/>
          <w:color w:val="000000" w:themeColor="text1"/>
        </w:rPr>
      </w:pPr>
      <w:r w:rsidRPr="00221C12">
        <w:rPr>
          <w:rFonts w:ascii="Dosis" w:hAnsi="Dosis" w:cstheme="majorHAnsi"/>
          <w:b/>
          <w:color w:val="000000" w:themeColor="text1"/>
        </w:rPr>
        <w:lastRenderedPageBreak/>
        <w:t>8. IMPACTO</w:t>
      </w:r>
      <w:r w:rsidR="00DD2F54" w:rsidRPr="00221C12">
        <w:rPr>
          <w:rFonts w:ascii="Dosis" w:hAnsi="Dosis" w:cstheme="majorHAnsi"/>
          <w:b/>
          <w:color w:val="000000" w:themeColor="text1"/>
        </w:rPr>
        <w:t>, TRANSFERENCIA Y DIFUSIÓN</w:t>
      </w:r>
      <w:r w:rsidR="005E7467" w:rsidRPr="00221C12">
        <w:rPr>
          <w:rFonts w:ascii="Dosis" w:hAnsi="Dosis" w:cstheme="majorHAnsi"/>
          <w:b/>
          <w:color w:val="000000" w:themeColor="text1"/>
        </w:rPr>
        <w:t xml:space="preserve"> </w:t>
      </w:r>
    </w:p>
    <w:p w14:paraId="38286F82" w14:textId="1B372CB2" w:rsidR="00127EF2" w:rsidRPr="00221C12" w:rsidRDefault="00127EF2" w:rsidP="00127EF2">
      <w:pPr>
        <w:spacing w:before="12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El impacto se refiere a la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proyección potencial del cambio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generado por el proyecto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más allá de su contexto inmediato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y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no debe confundirse con los resultados esperados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que describen el cambio directo que se pretende lograr durante el PIME.</w:t>
      </w:r>
      <w:r w:rsidR="009214F7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Dado que el proyecto se encuentra en fase de diseño, el impacto debe formularse en términos de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impacto potencial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 y acotado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no como impacto ya logrado.</w:t>
      </w:r>
    </w:p>
    <w:p w14:paraId="024A9E1B" w14:textId="77777777" w:rsidR="00127EF2" w:rsidRPr="00221C12" w:rsidRDefault="00127EF2" w:rsidP="00127EF2">
      <w:pPr>
        <w:spacing w:before="120" w:after="120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En este apartado:</w:t>
      </w:r>
    </w:p>
    <w:p w14:paraId="03A0170D" w14:textId="0365E223" w:rsidR="00127EF2" w:rsidRPr="00221C12" w:rsidRDefault="00127EF2" w:rsidP="00016976">
      <w:pPr>
        <w:pStyle w:val="Prrafodelista"/>
        <w:numPr>
          <w:ilvl w:val="0"/>
          <w:numId w:val="19"/>
        </w:numPr>
        <w:spacing w:before="120" w:after="120"/>
        <w:jc w:val="both"/>
        <w:rPr>
          <w:rFonts w:ascii="Dosis ExtraLight" w:hAnsi="Dosis ExtraLight" w:cs="Segoe UI"/>
          <w:b/>
          <w:color w:val="000000" w:themeColor="text1"/>
          <w:sz w:val="22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2"/>
          <w:szCs w:val="21"/>
        </w:rPr>
        <w:t>Eficacia del proyecto</w:t>
      </w:r>
    </w:p>
    <w:p w14:paraId="270A7A97" w14:textId="742B1A5A" w:rsidR="007C7909" w:rsidRPr="00221C12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Analice en qué medida el proyecto puede contribuir a 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introducir mejoras iniciales en los procesos de enseñanza</w:t>
      </w:r>
      <w:r w:rsidR="0079197B" w:rsidRPr="00221C12">
        <w:rPr>
          <w:rFonts w:ascii="Cambria Math" w:hAnsi="Cambria Math" w:cs="Cambria Math"/>
          <w:b/>
          <w:color w:val="000000" w:themeColor="text1"/>
          <w:sz w:val="21"/>
          <w:szCs w:val="21"/>
        </w:rPr>
        <w:t>‑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aprendizaje en su propio contexto de aplicación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en comparación con las prácticas previas, y 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qué indicios iniciales 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permiten valorar la 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pertinencia y viabilidad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 la innovación planteada.</w:t>
      </w:r>
    </w:p>
    <w:p w14:paraId="2FA10BC4" w14:textId="1A28F3EA" w:rsidR="00127EF2" w:rsidRPr="00221C12" w:rsidRDefault="007C7909" w:rsidP="000545C2">
      <w:pPr>
        <w:spacing w:before="120" w:after="120"/>
        <w:ind w:left="357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(Foco: impacto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potencial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del proyecto en su contexto 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>inmediato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.)</w:t>
      </w:r>
    </w:p>
    <w:p w14:paraId="504D37F5" w14:textId="38424256" w:rsidR="00127EF2" w:rsidRPr="00221C12" w:rsidRDefault="00127EF2" w:rsidP="000545C2">
      <w:pPr>
        <w:pStyle w:val="Prrafodelista"/>
        <w:numPr>
          <w:ilvl w:val="0"/>
          <w:numId w:val="19"/>
        </w:numPr>
        <w:snapToGrid w:val="0"/>
        <w:spacing w:before="240" w:after="120"/>
        <w:ind w:left="357" w:hanging="357"/>
        <w:contextualSpacing w:val="0"/>
        <w:jc w:val="both"/>
        <w:rPr>
          <w:rFonts w:ascii="Dosis ExtraLight" w:hAnsi="Dosis ExtraLight" w:cs="Segoe UI"/>
          <w:b/>
          <w:color w:val="000000" w:themeColor="text1"/>
          <w:sz w:val="22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2"/>
          <w:szCs w:val="21"/>
        </w:rPr>
        <w:t>Transferibilidad</w:t>
      </w:r>
    </w:p>
    <w:p w14:paraId="3D6893D3" w14:textId="601451E2" w:rsidR="00127EF2" w:rsidRPr="00221C12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Valore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qué aprendizajes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 iniciales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 del proyecto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(criterios, decisiones de diseño, enfoques metodológicos, instrumentos o evidencias)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podrían 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ser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transferi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bles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a otros grupos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asignaturas, 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 identifique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qué condiciones facilitarían o limitarían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dicha transferencia.</w:t>
      </w:r>
    </w:p>
    <w:p w14:paraId="4FF01C09" w14:textId="7DB35844" w:rsidR="007C7909" w:rsidRPr="00221C12" w:rsidRDefault="007C7909" w:rsidP="000545C2">
      <w:pPr>
        <w:spacing w:before="120" w:after="120"/>
        <w:ind w:left="357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(Foco: proyección 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inicial 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de los aprendizajes del proyecto a otros contextos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próximos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.)</w:t>
      </w:r>
    </w:p>
    <w:p w14:paraId="6FFBD154" w14:textId="24197E2C" w:rsidR="00127EF2" w:rsidRPr="00221C12" w:rsidRDefault="00127EF2" w:rsidP="000545C2">
      <w:pPr>
        <w:pStyle w:val="Prrafodelista"/>
        <w:numPr>
          <w:ilvl w:val="0"/>
          <w:numId w:val="19"/>
        </w:numPr>
        <w:snapToGrid w:val="0"/>
        <w:spacing w:before="240" w:after="120"/>
        <w:ind w:left="357" w:hanging="357"/>
        <w:contextualSpacing w:val="0"/>
        <w:jc w:val="both"/>
        <w:rPr>
          <w:rFonts w:ascii="Dosis ExtraLight" w:hAnsi="Dosis ExtraLight" w:cs="Segoe UI"/>
          <w:b/>
          <w:color w:val="000000" w:themeColor="text1"/>
          <w:sz w:val="22"/>
          <w:szCs w:val="21"/>
        </w:rPr>
      </w:pPr>
      <w:r w:rsidRPr="00221C12">
        <w:rPr>
          <w:rFonts w:ascii="Dosis ExtraLight" w:hAnsi="Dosis ExtraLight" w:cs="Segoe UI"/>
          <w:b/>
          <w:color w:val="000000" w:themeColor="text1"/>
          <w:sz w:val="22"/>
          <w:szCs w:val="21"/>
        </w:rPr>
        <w:t>Difusión</w:t>
      </w:r>
    </w:p>
    <w:p w14:paraId="7BF6C7F3" w14:textId="781D2F92" w:rsidR="000545C2" w:rsidRPr="00221C12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Describa las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líneas generales de difusión previstas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 xml:space="preserve">, 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orientadas a 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compartir el proceso de innovación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, los 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aprendizajes iniciales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y los </w:t>
      </w:r>
      <w:r w:rsidR="0079197B"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resultados obtenidos</w:t>
      </w:r>
      <w:r w:rsidR="0079197B"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en el marco del proyecto con la comunidad educativa, de manera coherente con el impacto potencial y acotado del PIME.</w:t>
      </w:r>
    </w:p>
    <w:p w14:paraId="2A9A6EE4" w14:textId="54AE7998" w:rsidR="00127EF2" w:rsidRPr="00221C12" w:rsidRDefault="000545C2" w:rsidP="000545C2">
      <w:pPr>
        <w:spacing w:before="120" w:after="120"/>
        <w:ind w:left="357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Las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acciones de difusión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 pueden incluir, entre otros formatos, </w:t>
      </w:r>
      <w:r w:rsidR="004801BE" w:rsidRPr="00221C12">
        <w:rPr>
          <w:rFonts w:ascii="Dosis ExtraLight" w:hAnsi="Dosis ExtraLight" w:cs="Segoe UI"/>
          <w:color w:val="000000" w:themeColor="text1"/>
          <w:sz w:val="21"/>
          <w:szCs w:val="21"/>
        </w:rPr>
        <w:t>espacios de intercambio docente, jornadas internas, talleres, comunicaciones breves o presentaciones en encuentros educativos, en función del grado de desarrollo del proyecto.</w:t>
      </w:r>
    </w:p>
    <w:p w14:paraId="019CDF8C" w14:textId="77777777" w:rsidR="00127EF2" w:rsidRPr="00221C12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 xml:space="preserve">En las acciones de difusión deberá mencionarse a la </w:t>
      </w:r>
      <w:r w:rsidRPr="00221C12">
        <w:rPr>
          <w:rFonts w:ascii="Dosis ExtraLight" w:hAnsi="Dosis ExtraLight" w:cs="Segoe UI"/>
          <w:b/>
          <w:color w:val="000000" w:themeColor="text1"/>
          <w:sz w:val="21"/>
          <w:szCs w:val="21"/>
        </w:rPr>
        <w:t>UPV como entidad financiadora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, utilizando la referencia:</w:t>
      </w:r>
    </w:p>
    <w:p w14:paraId="19C0DFDA" w14:textId="7A38B29B" w:rsidR="00127EF2" w:rsidRPr="00221C12" w:rsidRDefault="00127EF2" w:rsidP="000545C2">
      <w:pPr>
        <w:spacing w:before="120" w:after="120"/>
        <w:ind w:left="357"/>
        <w:jc w:val="both"/>
        <w:rPr>
          <w:rFonts w:ascii="Dosis ExtraLight" w:hAnsi="Dosis ExtraLight" w:cs="Segoe UI"/>
          <w:color w:val="000000" w:themeColor="text1"/>
          <w:sz w:val="21"/>
          <w:szCs w:val="21"/>
        </w:rPr>
      </w:pPr>
      <w:r w:rsidRPr="00221C12">
        <w:rPr>
          <w:rFonts w:ascii="Dosis ExtraLight" w:hAnsi="Dosis ExtraLight" w:cs="Segoe UI"/>
          <w:i/>
          <w:color w:val="000000" w:themeColor="text1"/>
          <w:sz w:val="21"/>
          <w:szCs w:val="21"/>
        </w:rPr>
        <w:t>UPV: Convocatoria Aprendizaje y Docencia. Proyectos de Innovación y Mejora Educativa, junto con el código y título del PIME asignado</w:t>
      </w:r>
      <w:r w:rsidRPr="00221C12">
        <w:rPr>
          <w:rFonts w:ascii="Dosis ExtraLight" w:hAnsi="Dosis ExtraLight" w:cs="Segoe UI"/>
          <w:color w:val="000000" w:themeColor="text1"/>
          <w:sz w:val="21"/>
          <w:szCs w:val="21"/>
        </w:rPr>
        <w:t>.</w:t>
      </w:r>
    </w:p>
    <w:p w14:paraId="196F5C8D" w14:textId="77777777" w:rsidR="001E0DB7" w:rsidRPr="00221C12" w:rsidRDefault="001E0DB7" w:rsidP="001E0DB7">
      <w:pPr>
        <w:pBdr>
          <w:bottom w:val="single" w:sz="8" w:space="1" w:color="5B9BD5" w:themeColor="accent1"/>
        </w:pBdr>
        <w:tabs>
          <w:tab w:val="left" w:pos="973"/>
        </w:tabs>
        <w:spacing w:before="120"/>
        <w:jc w:val="both"/>
        <w:rPr>
          <w:rFonts w:ascii="Dosis" w:hAnsi="Dosis" w:cstheme="majorHAnsi"/>
          <w:color w:val="000000" w:themeColor="text1"/>
          <w:sz w:val="8"/>
        </w:rPr>
      </w:pPr>
    </w:p>
    <w:p w14:paraId="603E5022" w14:textId="77777777" w:rsidR="001E0DB7" w:rsidRPr="00221C12" w:rsidRDefault="001E0DB7" w:rsidP="001E0DB7">
      <w:pPr>
        <w:tabs>
          <w:tab w:val="left" w:pos="973"/>
        </w:tabs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p w14:paraId="6110CD1B" w14:textId="7FF4554C" w:rsidR="00770413" w:rsidRPr="00221C12" w:rsidRDefault="00770413" w:rsidP="001E0DB7">
      <w:pPr>
        <w:spacing w:before="120" w:after="120"/>
        <w:jc w:val="both"/>
        <w:rPr>
          <w:rFonts w:ascii="Dosis" w:hAnsi="Dosis" w:cstheme="majorHAnsi"/>
          <w:color w:val="000000" w:themeColor="text1"/>
        </w:rPr>
      </w:pPr>
    </w:p>
    <w:sectPr w:rsidR="00770413" w:rsidRPr="00221C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0651E" w14:textId="77777777" w:rsidR="000E7481" w:rsidRDefault="000E7481" w:rsidP="00D0494A">
      <w:r>
        <w:separator/>
      </w:r>
    </w:p>
  </w:endnote>
  <w:endnote w:type="continuationSeparator" w:id="0">
    <w:p w14:paraId="1BD595F0" w14:textId="77777777" w:rsidR="000E7481" w:rsidRDefault="000E7481" w:rsidP="00D04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Dosis">
    <w:altName w:val="Calibri"/>
    <w:panose1 w:val="00000000000000000000"/>
    <w:charset w:val="00"/>
    <w:family w:val="auto"/>
    <w:pitch w:val="variable"/>
    <w:sig w:usb0="A00000FF" w:usb1="5000207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osis ExtraLight">
    <w:panose1 w:val="00000000000000000000"/>
    <w:charset w:val="4D"/>
    <w:family w:val="auto"/>
    <w:pitch w:val="variable"/>
    <w:sig w:usb0="A00000FF" w:usb1="5000207B" w:usb2="00000000" w:usb3="00000000" w:csb0="00000093" w:csb1="00000000"/>
  </w:font>
  <w:font w:name="Segoe UI">
    <w:altName w:val="Cambria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  <w:sz w:val="20"/>
        <w:szCs w:val="20"/>
      </w:rPr>
      <w:id w:val="-302856726"/>
      <w:docPartObj>
        <w:docPartGallery w:val="Page Numbers (Bottom of Page)"/>
        <w:docPartUnique/>
      </w:docPartObj>
    </w:sdtPr>
    <w:sdtEndPr/>
    <w:sdtContent>
      <w:p w14:paraId="58C6CD74" w14:textId="77777777" w:rsidR="004D2264" w:rsidRPr="004D2264" w:rsidRDefault="004D2264">
        <w:pPr>
          <w:pStyle w:val="Piedepgina"/>
          <w:jc w:val="right"/>
          <w:rPr>
            <w:rFonts w:ascii="Century Gothic" w:hAnsi="Century Gothic"/>
            <w:sz w:val="20"/>
            <w:szCs w:val="20"/>
          </w:rPr>
        </w:pPr>
        <w:r w:rsidRPr="004D2264">
          <w:rPr>
            <w:rFonts w:ascii="Century Gothic" w:hAnsi="Century Gothic"/>
            <w:sz w:val="20"/>
            <w:szCs w:val="20"/>
          </w:rPr>
          <w:fldChar w:fldCharType="begin"/>
        </w:r>
        <w:r w:rsidRPr="004D2264">
          <w:rPr>
            <w:rFonts w:ascii="Century Gothic" w:hAnsi="Century Gothic"/>
            <w:sz w:val="20"/>
            <w:szCs w:val="20"/>
          </w:rPr>
          <w:instrText>PAGE   \* MERGEFORMAT</w:instrText>
        </w:r>
        <w:r w:rsidRPr="004D2264">
          <w:rPr>
            <w:rFonts w:ascii="Century Gothic" w:hAnsi="Century Gothic"/>
            <w:sz w:val="20"/>
            <w:szCs w:val="20"/>
          </w:rPr>
          <w:fldChar w:fldCharType="separate"/>
        </w:r>
        <w:r w:rsidR="00386B5D">
          <w:rPr>
            <w:rFonts w:ascii="Century Gothic" w:hAnsi="Century Gothic"/>
            <w:noProof/>
            <w:sz w:val="20"/>
            <w:szCs w:val="20"/>
          </w:rPr>
          <w:t>3</w:t>
        </w:r>
        <w:r w:rsidRPr="004D2264">
          <w:rPr>
            <w:rFonts w:ascii="Century Gothic" w:hAnsi="Century Gothic"/>
            <w:sz w:val="20"/>
            <w:szCs w:val="20"/>
          </w:rPr>
          <w:fldChar w:fldCharType="end"/>
        </w:r>
      </w:p>
    </w:sdtContent>
  </w:sdt>
  <w:p w14:paraId="5DC4B487" w14:textId="77777777" w:rsidR="004D2264" w:rsidRDefault="004D22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BB62E" w14:textId="77777777" w:rsidR="000E7481" w:rsidRDefault="000E7481" w:rsidP="00D0494A">
      <w:r>
        <w:separator/>
      </w:r>
    </w:p>
  </w:footnote>
  <w:footnote w:type="continuationSeparator" w:id="0">
    <w:p w14:paraId="65B9E72B" w14:textId="77777777" w:rsidR="000E7481" w:rsidRDefault="000E7481" w:rsidP="00D04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8789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89"/>
      <w:gridCol w:w="4400"/>
    </w:tblGrid>
    <w:tr w:rsidR="00D0494A" w:rsidRPr="00D0494A" w14:paraId="104A1487" w14:textId="77777777" w:rsidTr="00D74171">
      <w:tc>
        <w:tcPr>
          <w:tcW w:w="4389" w:type="dxa"/>
        </w:tcPr>
        <w:p w14:paraId="2ACA04B2" w14:textId="77777777" w:rsidR="00D0494A" w:rsidRPr="00D0494A" w:rsidRDefault="00C35C76" w:rsidP="00D0494A">
          <w:pPr>
            <w:pStyle w:val="Encabezado"/>
          </w:pPr>
          <w:r>
            <w:rPr>
              <w:noProof/>
              <w:color w:val="000000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337FFB49" wp14:editId="4FD80067">
                <wp:simplePos x="0" y="0"/>
                <wp:positionH relativeFrom="column">
                  <wp:posOffset>-68190</wp:posOffset>
                </wp:positionH>
                <wp:positionV relativeFrom="paragraph">
                  <wp:posOffset>340</wp:posOffset>
                </wp:positionV>
                <wp:extent cx="1331595" cy="460375"/>
                <wp:effectExtent l="0" t="0" r="1905" b="0"/>
                <wp:wrapSquare wrapText="bothSides"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1595" cy="4603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400" w:type="dxa"/>
        </w:tcPr>
        <w:p w14:paraId="2322FCD4" w14:textId="77777777" w:rsidR="00D0494A" w:rsidRPr="00D0494A" w:rsidRDefault="00D0494A" w:rsidP="00D0494A">
          <w:pPr>
            <w:pStyle w:val="Encabezado"/>
            <w:jc w:val="right"/>
          </w:pPr>
        </w:p>
      </w:tc>
    </w:tr>
  </w:tbl>
  <w:p w14:paraId="05024BC6" w14:textId="77777777" w:rsidR="00D0494A" w:rsidRPr="00263582" w:rsidRDefault="00D0494A">
    <w:pPr>
      <w:pStyle w:val="Encabezado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0597B"/>
    <w:multiLevelType w:val="hybridMultilevel"/>
    <w:tmpl w:val="39442FFA"/>
    <w:lvl w:ilvl="0" w:tplc="0796759E">
      <w:start w:val="1"/>
      <w:numFmt w:val="bullet"/>
      <w:lvlText w:val="-"/>
      <w:lvlJc w:val="left"/>
      <w:pPr>
        <w:ind w:left="360" w:hanging="360"/>
      </w:pPr>
      <w:rPr>
        <w:rFonts w:ascii="Yu Mincho" w:eastAsia="Yu Mincho" w:hAnsi="Yu Mincho" w:hint="eastAsia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6854D5"/>
    <w:multiLevelType w:val="hybridMultilevel"/>
    <w:tmpl w:val="63FAF76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A2A1E"/>
    <w:multiLevelType w:val="hybridMultilevel"/>
    <w:tmpl w:val="181077A8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079A7"/>
    <w:multiLevelType w:val="hybridMultilevel"/>
    <w:tmpl w:val="0662481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2C454B"/>
    <w:multiLevelType w:val="hybridMultilevel"/>
    <w:tmpl w:val="0944B6A6"/>
    <w:lvl w:ilvl="0" w:tplc="325A0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B3838" w:themeColor="background2" w:themeShade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C13F9"/>
    <w:multiLevelType w:val="hybridMultilevel"/>
    <w:tmpl w:val="C8B2EFB2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804E5"/>
    <w:multiLevelType w:val="hybridMultilevel"/>
    <w:tmpl w:val="FCCE32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B64BD"/>
    <w:multiLevelType w:val="hybridMultilevel"/>
    <w:tmpl w:val="C64CDD24"/>
    <w:lvl w:ilvl="0" w:tplc="2F3EBCB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D5441"/>
    <w:multiLevelType w:val="multilevel"/>
    <w:tmpl w:val="661480B6"/>
    <w:lvl w:ilvl="0">
      <w:start w:val="1"/>
      <w:numFmt w:val="decimal"/>
      <w:lvlText w:val="%1."/>
      <w:lvlJc w:val="left"/>
      <w:pPr>
        <w:ind w:left="1776" w:hanging="360"/>
      </w:pPr>
    </w:lvl>
    <w:lvl w:ilvl="1">
      <w:start w:val="2"/>
      <w:numFmt w:val="decimal"/>
      <w:isLgl/>
      <w:lvlText w:val="%1.%2.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6" w:hanging="1800"/>
      </w:pPr>
      <w:rPr>
        <w:rFonts w:hint="default"/>
      </w:rPr>
    </w:lvl>
  </w:abstractNum>
  <w:abstractNum w:abstractNumId="9" w15:restartNumberingAfterBreak="0">
    <w:nsid w:val="43FF4F58"/>
    <w:multiLevelType w:val="hybridMultilevel"/>
    <w:tmpl w:val="543CF78C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DE97DCE"/>
    <w:multiLevelType w:val="multilevel"/>
    <w:tmpl w:val="2CD08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562659"/>
    <w:multiLevelType w:val="hybridMultilevel"/>
    <w:tmpl w:val="DAA20E0A"/>
    <w:lvl w:ilvl="0" w:tplc="325A0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B3838" w:themeColor="background2" w:themeShade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57D2D"/>
    <w:multiLevelType w:val="multilevel"/>
    <w:tmpl w:val="BDC0E468"/>
    <w:lvl w:ilvl="0">
      <w:start w:val="1"/>
      <w:numFmt w:val="bullet"/>
      <w:lvlText w:val="?"/>
      <w:lvlJc w:val="left"/>
      <w:pPr>
        <w:ind w:left="108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D2335B5"/>
    <w:multiLevelType w:val="hybridMultilevel"/>
    <w:tmpl w:val="771E1460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F90D89"/>
    <w:multiLevelType w:val="hybridMultilevel"/>
    <w:tmpl w:val="F15882AA"/>
    <w:lvl w:ilvl="0" w:tplc="0796759E">
      <w:start w:val="1"/>
      <w:numFmt w:val="bullet"/>
      <w:lvlText w:val="-"/>
      <w:lvlJc w:val="left"/>
      <w:pPr>
        <w:ind w:left="1428" w:hanging="360"/>
      </w:pPr>
      <w:rPr>
        <w:rFonts w:ascii="Yu Mincho" w:eastAsia="Yu Mincho" w:hAnsi="Yu Mincho" w:hint="eastAsia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70E5455D"/>
    <w:multiLevelType w:val="hybridMultilevel"/>
    <w:tmpl w:val="432A1C18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DE5F6A"/>
    <w:multiLevelType w:val="hybridMultilevel"/>
    <w:tmpl w:val="732CF0D6"/>
    <w:lvl w:ilvl="0" w:tplc="A5BC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7B4861"/>
    <w:multiLevelType w:val="multilevel"/>
    <w:tmpl w:val="ED4033A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C374D2"/>
    <w:multiLevelType w:val="multilevel"/>
    <w:tmpl w:val="BCAA3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3297874">
    <w:abstractNumId w:val="6"/>
  </w:num>
  <w:num w:numId="2" w16cid:durableId="739330767">
    <w:abstractNumId w:val="12"/>
  </w:num>
  <w:num w:numId="3" w16cid:durableId="1123696161">
    <w:abstractNumId w:val="3"/>
  </w:num>
  <w:num w:numId="4" w16cid:durableId="128865660">
    <w:abstractNumId w:val="8"/>
  </w:num>
  <w:num w:numId="5" w16cid:durableId="1234705669">
    <w:abstractNumId w:val="4"/>
  </w:num>
  <w:num w:numId="6" w16cid:durableId="1150486304">
    <w:abstractNumId w:val="11"/>
  </w:num>
  <w:num w:numId="7" w16cid:durableId="1237014183">
    <w:abstractNumId w:val="14"/>
  </w:num>
  <w:num w:numId="8" w16cid:durableId="559249028">
    <w:abstractNumId w:val="0"/>
  </w:num>
  <w:num w:numId="9" w16cid:durableId="164127404">
    <w:abstractNumId w:val="10"/>
  </w:num>
  <w:num w:numId="10" w16cid:durableId="1621766307">
    <w:abstractNumId w:val="9"/>
  </w:num>
  <w:num w:numId="11" w16cid:durableId="790244590">
    <w:abstractNumId w:val="16"/>
  </w:num>
  <w:num w:numId="12" w16cid:durableId="2106608593">
    <w:abstractNumId w:val="17"/>
  </w:num>
  <w:num w:numId="13" w16cid:durableId="703869673">
    <w:abstractNumId w:val="5"/>
  </w:num>
  <w:num w:numId="14" w16cid:durableId="361516391">
    <w:abstractNumId w:val="2"/>
  </w:num>
  <w:num w:numId="15" w16cid:durableId="528756955">
    <w:abstractNumId w:val="13"/>
  </w:num>
  <w:num w:numId="16" w16cid:durableId="1126780335">
    <w:abstractNumId w:val="18"/>
  </w:num>
  <w:num w:numId="17" w16cid:durableId="1738823976">
    <w:abstractNumId w:val="7"/>
  </w:num>
  <w:num w:numId="18" w16cid:durableId="1017198650">
    <w:abstractNumId w:val="1"/>
  </w:num>
  <w:num w:numId="19" w16cid:durableId="5039346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94A"/>
    <w:rsid w:val="000033A6"/>
    <w:rsid w:val="00012E05"/>
    <w:rsid w:val="00016976"/>
    <w:rsid w:val="00020064"/>
    <w:rsid w:val="0002537D"/>
    <w:rsid w:val="0002630C"/>
    <w:rsid w:val="00050272"/>
    <w:rsid w:val="00051126"/>
    <w:rsid w:val="0005134F"/>
    <w:rsid w:val="000545C2"/>
    <w:rsid w:val="000549E0"/>
    <w:rsid w:val="0005707A"/>
    <w:rsid w:val="00062271"/>
    <w:rsid w:val="00063F89"/>
    <w:rsid w:val="00066BD0"/>
    <w:rsid w:val="00067EFD"/>
    <w:rsid w:val="00070732"/>
    <w:rsid w:val="00075CDE"/>
    <w:rsid w:val="0009221C"/>
    <w:rsid w:val="00092B18"/>
    <w:rsid w:val="00093247"/>
    <w:rsid w:val="00093B6A"/>
    <w:rsid w:val="00094C30"/>
    <w:rsid w:val="000A6D20"/>
    <w:rsid w:val="000B7668"/>
    <w:rsid w:val="000C3BE8"/>
    <w:rsid w:val="000C5E10"/>
    <w:rsid w:val="000C7FB6"/>
    <w:rsid w:val="000D09E1"/>
    <w:rsid w:val="000D622A"/>
    <w:rsid w:val="000E6206"/>
    <w:rsid w:val="000E7105"/>
    <w:rsid w:val="000E7481"/>
    <w:rsid w:val="000F031C"/>
    <w:rsid w:val="000F17E0"/>
    <w:rsid w:val="000F5848"/>
    <w:rsid w:val="001024E7"/>
    <w:rsid w:val="00106382"/>
    <w:rsid w:val="0010662B"/>
    <w:rsid w:val="0010767C"/>
    <w:rsid w:val="00123567"/>
    <w:rsid w:val="00123AFD"/>
    <w:rsid w:val="00126B98"/>
    <w:rsid w:val="00127EF2"/>
    <w:rsid w:val="001411AA"/>
    <w:rsid w:val="00141E2A"/>
    <w:rsid w:val="00142FC1"/>
    <w:rsid w:val="00150BEA"/>
    <w:rsid w:val="00153612"/>
    <w:rsid w:val="0015380E"/>
    <w:rsid w:val="0016004B"/>
    <w:rsid w:val="001624C8"/>
    <w:rsid w:val="001639D1"/>
    <w:rsid w:val="00164E1F"/>
    <w:rsid w:val="00164F0B"/>
    <w:rsid w:val="00166310"/>
    <w:rsid w:val="00185D68"/>
    <w:rsid w:val="00186AC7"/>
    <w:rsid w:val="001A0165"/>
    <w:rsid w:val="001A440A"/>
    <w:rsid w:val="001A72F5"/>
    <w:rsid w:val="001B3170"/>
    <w:rsid w:val="001B4984"/>
    <w:rsid w:val="001C02AE"/>
    <w:rsid w:val="001C09F0"/>
    <w:rsid w:val="001C163F"/>
    <w:rsid w:val="001C43C0"/>
    <w:rsid w:val="001C743D"/>
    <w:rsid w:val="001D597C"/>
    <w:rsid w:val="001D7069"/>
    <w:rsid w:val="001D7BA9"/>
    <w:rsid w:val="001E0DB7"/>
    <w:rsid w:val="001E4614"/>
    <w:rsid w:val="001E6A21"/>
    <w:rsid w:val="001E77C1"/>
    <w:rsid w:val="001F29A8"/>
    <w:rsid w:val="00202269"/>
    <w:rsid w:val="00213360"/>
    <w:rsid w:val="00221961"/>
    <w:rsid w:val="002219AE"/>
    <w:rsid w:val="00221C12"/>
    <w:rsid w:val="00234985"/>
    <w:rsid w:val="0024009A"/>
    <w:rsid w:val="00263582"/>
    <w:rsid w:val="002720B4"/>
    <w:rsid w:val="00274128"/>
    <w:rsid w:val="00280B4F"/>
    <w:rsid w:val="00292CDF"/>
    <w:rsid w:val="002A06B9"/>
    <w:rsid w:val="002B013F"/>
    <w:rsid w:val="002D7542"/>
    <w:rsid w:val="002E21DE"/>
    <w:rsid w:val="002E3D53"/>
    <w:rsid w:val="002E429F"/>
    <w:rsid w:val="002E5AE6"/>
    <w:rsid w:val="002E5E0E"/>
    <w:rsid w:val="00301500"/>
    <w:rsid w:val="00302B21"/>
    <w:rsid w:val="003035BC"/>
    <w:rsid w:val="0031764E"/>
    <w:rsid w:val="0032044C"/>
    <w:rsid w:val="0032481D"/>
    <w:rsid w:val="003358B8"/>
    <w:rsid w:val="0035050C"/>
    <w:rsid w:val="00355BE7"/>
    <w:rsid w:val="0037688D"/>
    <w:rsid w:val="003801C6"/>
    <w:rsid w:val="00380608"/>
    <w:rsid w:val="0038068B"/>
    <w:rsid w:val="0038453B"/>
    <w:rsid w:val="00385D16"/>
    <w:rsid w:val="003868F0"/>
    <w:rsid w:val="00386B5D"/>
    <w:rsid w:val="00392FFF"/>
    <w:rsid w:val="003A141A"/>
    <w:rsid w:val="003C2249"/>
    <w:rsid w:val="003C2EC8"/>
    <w:rsid w:val="003C715A"/>
    <w:rsid w:val="003D156A"/>
    <w:rsid w:val="003D6845"/>
    <w:rsid w:val="003E1926"/>
    <w:rsid w:val="003E6447"/>
    <w:rsid w:val="003F55D2"/>
    <w:rsid w:val="00422E72"/>
    <w:rsid w:val="00424DEB"/>
    <w:rsid w:val="004424E6"/>
    <w:rsid w:val="00463674"/>
    <w:rsid w:val="00471D86"/>
    <w:rsid w:val="004776D5"/>
    <w:rsid w:val="004801BE"/>
    <w:rsid w:val="004904DD"/>
    <w:rsid w:val="00490663"/>
    <w:rsid w:val="0049388B"/>
    <w:rsid w:val="004A1F31"/>
    <w:rsid w:val="004A4C2E"/>
    <w:rsid w:val="004A7A76"/>
    <w:rsid w:val="004B2F5D"/>
    <w:rsid w:val="004B70EB"/>
    <w:rsid w:val="004D0E20"/>
    <w:rsid w:val="004D2264"/>
    <w:rsid w:val="004D5E18"/>
    <w:rsid w:val="004D7F28"/>
    <w:rsid w:val="004F5E16"/>
    <w:rsid w:val="005019AF"/>
    <w:rsid w:val="00506C2B"/>
    <w:rsid w:val="0052058C"/>
    <w:rsid w:val="00522731"/>
    <w:rsid w:val="00531AB8"/>
    <w:rsid w:val="00534336"/>
    <w:rsid w:val="005353E3"/>
    <w:rsid w:val="00542A87"/>
    <w:rsid w:val="00555391"/>
    <w:rsid w:val="00557647"/>
    <w:rsid w:val="00565D50"/>
    <w:rsid w:val="00571D43"/>
    <w:rsid w:val="00584771"/>
    <w:rsid w:val="0059562B"/>
    <w:rsid w:val="005A41A7"/>
    <w:rsid w:val="005A5685"/>
    <w:rsid w:val="005B3009"/>
    <w:rsid w:val="005B63D7"/>
    <w:rsid w:val="005C5ABA"/>
    <w:rsid w:val="005C6950"/>
    <w:rsid w:val="005C7B8C"/>
    <w:rsid w:val="005D0F7C"/>
    <w:rsid w:val="005D3A8C"/>
    <w:rsid w:val="005D733E"/>
    <w:rsid w:val="005E6E53"/>
    <w:rsid w:val="005E7467"/>
    <w:rsid w:val="005F2161"/>
    <w:rsid w:val="005F37FD"/>
    <w:rsid w:val="00616C66"/>
    <w:rsid w:val="006202DC"/>
    <w:rsid w:val="006206AC"/>
    <w:rsid w:val="0062368E"/>
    <w:rsid w:val="00631016"/>
    <w:rsid w:val="00637222"/>
    <w:rsid w:val="0064603D"/>
    <w:rsid w:val="00646EB2"/>
    <w:rsid w:val="00651461"/>
    <w:rsid w:val="00657D7E"/>
    <w:rsid w:val="00660BC3"/>
    <w:rsid w:val="006732F8"/>
    <w:rsid w:val="006818FF"/>
    <w:rsid w:val="00690A91"/>
    <w:rsid w:val="006921E0"/>
    <w:rsid w:val="006942A1"/>
    <w:rsid w:val="006A107A"/>
    <w:rsid w:val="006B039B"/>
    <w:rsid w:val="006C3BFD"/>
    <w:rsid w:val="006C44A2"/>
    <w:rsid w:val="006F7503"/>
    <w:rsid w:val="00705F09"/>
    <w:rsid w:val="00707314"/>
    <w:rsid w:val="00717A07"/>
    <w:rsid w:val="00723518"/>
    <w:rsid w:val="00724792"/>
    <w:rsid w:val="00731256"/>
    <w:rsid w:val="00734086"/>
    <w:rsid w:val="0074118F"/>
    <w:rsid w:val="007448C3"/>
    <w:rsid w:val="00744AD0"/>
    <w:rsid w:val="0075033C"/>
    <w:rsid w:val="007530A2"/>
    <w:rsid w:val="00763E1B"/>
    <w:rsid w:val="00765288"/>
    <w:rsid w:val="007676BE"/>
    <w:rsid w:val="00770413"/>
    <w:rsid w:val="007735B4"/>
    <w:rsid w:val="00775273"/>
    <w:rsid w:val="0079197B"/>
    <w:rsid w:val="007A6799"/>
    <w:rsid w:val="007B5D3B"/>
    <w:rsid w:val="007B76B2"/>
    <w:rsid w:val="007C1E60"/>
    <w:rsid w:val="007C7909"/>
    <w:rsid w:val="007E23BF"/>
    <w:rsid w:val="007E47E8"/>
    <w:rsid w:val="007E6D84"/>
    <w:rsid w:val="007F28B8"/>
    <w:rsid w:val="007F49CA"/>
    <w:rsid w:val="007F7584"/>
    <w:rsid w:val="00804AEC"/>
    <w:rsid w:val="00817653"/>
    <w:rsid w:val="0082186D"/>
    <w:rsid w:val="00823D52"/>
    <w:rsid w:val="00826C28"/>
    <w:rsid w:val="00827C12"/>
    <w:rsid w:val="00833F74"/>
    <w:rsid w:val="008406FC"/>
    <w:rsid w:val="0085398B"/>
    <w:rsid w:val="008574CD"/>
    <w:rsid w:val="0087245B"/>
    <w:rsid w:val="00886599"/>
    <w:rsid w:val="00895623"/>
    <w:rsid w:val="008A619D"/>
    <w:rsid w:val="008B0504"/>
    <w:rsid w:val="008B6320"/>
    <w:rsid w:val="008C57AB"/>
    <w:rsid w:val="008C6237"/>
    <w:rsid w:val="008D50C9"/>
    <w:rsid w:val="008D5DC8"/>
    <w:rsid w:val="008E6A81"/>
    <w:rsid w:val="008E7B17"/>
    <w:rsid w:val="008F3AC0"/>
    <w:rsid w:val="008F5D62"/>
    <w:rsid w:val="008F734F"/>
    <w:rsid w:val="00907BBF"/>
    <w:rsid w:val="00907C9D"/>
    <w:rsid w:val="00911EED"/>
    <w:rsid w:val="00912FFF"/>
    <w:rsid w:val="00916C43"/>
    <w:rsid w:val="00917A30"/>
    <w:rsid w:val="00920B83"/>
    <w:rsid w:val="009214F7"/>
    <w:rsid w:val="009257F8"/>
    <w:rsid w:val="00933275"/>
    <w:rsid w:val="00934745"/>
    <w:rsid w:val="009360F2"/>
    <w:rsid w:val="00937E9C"/>
    <w:rsid w:val="00951E1F"/>
    <w:rsid w:val="009531E8"/>
    <w:rsid w:val="00954D5E"/>
    <w:rsid w:val="00961ABA"/>
    <w:rsid w:val="009667E5"/>
    <w:rsid w:val="0096684A"/>
    <w:rsid w:val="00972618"/>
    <w:rsid w:val="00975A1E"/>
    <w:rsid w:val="00976BD6"/>
    <w:rsid w:val="00981AFB"/>
    <w:rsid w:val="00981B64"/>
    <w:rsid w:val="00982171"/>
    <w:rsid w:val="00990365"/>
    <w:rsid w:val="00992ED7"/>
    <w:rsid w:val="009C5A55"/>
    <w:rsid w:val="009C5F6D"/>
    <w:rsid w:val="009E2F9E"/>
    <w:rsid w:val="009E7838"/>
    <w:rsid w:val="009F2770"/>
    <w:rsid w:val="00A0296F"/>
    <w:rsid w:val="00A04054"/>
    <w:rsid w:val="00A13A17"/>
    <w:rsid w:val="00A16561"/>
    <w:rsid w:val="00A2002F"/>
    <w:rsid w:val="00A35D07"/>
    <w:rsid w:val="00A43E60"/>
    <w:rsid w:val="00A4443D"/>
    <w:rsid w:val="00A53EAC"/>
    <w:rsid w:val="00A56AA1"/>
    <w:rsid w:val="00A632CB"/>
    <w:rsid w:val="00A6368A"/>
    <w:rsid w:val="00A678F7"/>
    <w:rsid w:val="00A760DB"/>
    <w:rsid w:val="00A839F0"/>
    <w:rsid w:val="00A95889"/>
    <w:rsid w:val="00A97EDB"/>
    <w:rsid w:val="00AB0586"/>
    <w:rsid w:val="00AC2E66"/>
    <w:rsid w:val="00AD0B33"/>
    <w:rsid w:val="00AD2931"/>
    <w:rsid w:val="00AD3472"/>
    <w:rsid w:val="00AD3649"/>
    <w:rsid w:val="00AD6C2D"/>
    <w:rsid w:val="00AE236E"/>
    <w:rsid w:val="00AE3B81"/>
    <w:rsid w:val="00AF434E"/>
    <w:rsid w:val="00AF646F"/>
    <w:rsid w:val="00AF78B7"/>
    <w:rsid w:val="00B040D2"/>
    <w:rsid w:val="00B06B02"/>
    <w:rsid w:val="00B15AAD"/>
    <w:rsid w:val="00B227F3"/>
    <w:rsid w:val="00B312B4"/>
    <w:rsid w:val="00B5448E"/>
    <w:rsid w:val="00B54FEE"/>
    <w:rsid w:val="00B56562"/>
    <w:rsid w:val="00B567C0"/>
    <w:rsid w:val="00B6302C"/>
    <w:rsid w:val="00B63A8D"/>
    <w:rsid w:val="00B64510"/>
    <w:rsid w:val="00B71851"/>
    <w:rsid w:val="00B77EDD"/>
    <w:rsid w:val="00B9781F"/>
    <w:rsid w:val="00BA5C42"/>
    <w:rsid w:val="00BB1727"/>
    <w:rsid w:val="00BB18E4"/>
    <w:rsid w:val="00BC686C"/>
    <w:rsid w:val="00BD19A2"/>
    <w:rsid w:val="00BD3197"/>
    <w:rsid w:val="00BE1CBF"/>
    <w:rsid w:val="00BE31F3"/>
    <w:rsid w:val="00BE5788"/>
    <w:rsid w:val="00BE7A8E"/>
    <w:rsid w:val="00BF059E"/>
    <w:rsid w:val="00BF3772"/>
    <w:rsid w:val="00C0313F"/>
    <w:rsid w:val="00C06593"/>
    <w:rsid w:val="00C072B6"/>
    <w:rsid w:val="00C07614"/>
    <w:rsid w:val="00C0761C"/>
    <w:rsid w:val="00C17792"/>
    <w:rsid w:val="00C207A7"/>
    <w:rsid w:val="00C21740"/>
    <w:rsid w:val="00C23B58"/>
    <w:rsid w:val="00C26A16"/>
    <w:rsid w:val="00C276C5"/>
    <w:rsid w:val="00C27B5A"/>
    <w:rsid w:val="00C35C76"/>
    <w:rsid w:val="00C41987"/>
    <w:rsid w:val="00C4198A"/>
    <w:rsid w:val="00C50C4B"/>
    <w:rsid w:val="00C52302"/>
    <w:rsid w:val="00C52363"/>
    <w:rsid w:val="00C53A23"/>
    <w:rsid w:val="00C55E2F"/>
    <w:rsid w:val="00C643E6"/>
    <w:rsid w:val="00C65433"/>
    <w:rsid w:val="00C71180"/>
    <w:rsid w:val="00C82F00"/>
    <w:rsid w:val="00C862BF"/>
    <w:rsid w:val="00CA416D"/>
    <w:rsid w:val="00CB3DF4"/>
    <w:rsid w:val="00CC5C16"/>
    <w:rsid w:val="00CD0012"/>
    <w:rsid w:val="00CE21FA"/>
    <w:rsid w:val="00CE724E"/>
    <w:rsid w:val="00CF764C"/>
    <w:rsid w:val="00D03632"/>
    <w:rsid w:val="00D0494A"/>
    <w:rsid w:val="00D10979"/>
    <w:rsid w:val="00D11A09"/>
    <w:rsid w:val="00D11D37"/>
    <w:rsid w:val="00D1305C"/>
    <w:rsid w:val="00D169B1"/>
    <w:rsid w:val="00D33530"/>
    <w:rsid w:val="00D41475"/>
    <w:rsid w:val="00D42C95"/>
    <w:rsid w:val="00D44BC7"/>
    <w:rsid w:val="00D451A8"/>
    <w:rsid w:val="00D535CD"/>
    <w:rsid w:val="00D60BF1"/>
    <w:rsid w:val="00D624BC"/>
    <w:rsid w:val="00D71137"/>
    <w:rsid w:val="00D74171"/>
    <w:rsid w:val="00D9162C"/>
    <w:rsid w:val="00D91835"/>
    <w:rsid w:val="00D91E16"/>
    <w:rsid w:val="00D93EF2"/>
    <w:rsid w:val="00DA1C65"/>
    <w:rsid w:val="00DA2144"/>
    <w:rsid w:val="00DB61AF"/>
    <w:rsid w:val="00DC1121"/>
    <w:rsid w:val="00DD117C"/>
    <w:rsid w:val="00DD2F54"/>
    <w:rsid w:val="00DD6E9D"/>
    <w:rsid w:val="00DE39A5"/>
    <w:rsid w:val="00E0027F"/>
    <w:rsid w:val="00E13A76"/>
    <w:rsid w:val="00E21FCD"/>
    <w:rsid w:val="00E310E0"/>
    <w:rsid w:val="00E35EBD"/>
    <w:rsid w:val="00E40570"/>
    <w:rsid w:val="00E45DE9"/>
    <w:rsid w:val="00E54C45"/>
    <w:rsid w:val="00E57088"/>
    <w:rsid w:val="00E632D5"/>
    <w:rsid w:val="00E72B23"/>
    <w:rsid w:val="00E73F06"/>
    <w:rsid w:val="00E81BD4"/>
    <w:rsid w:val="00E87C2E"/>
    <w:rsid w:val="00E90B1F"/>
    <w:rsid w:val="00E94044"/>
    <w:rsid w:val="00EA5744"/>
    <w:rsid w:val="00EB7667"/>
    <w:rsid w:val="00ED14F0"/>
    <w:rsid w:val="00ED1E22"/>
    <w:rsid w:val="00ED4D59"/>
    <w:rsid w:val="00ED65FB"/>
    <w:rsid w:val="00EE0158"/>
    <w:rsid w:val="00EE4FB1"/>
    <w:rsid w:val="00EF18BB"/>
    <w:rsid w:val="00F01957"/>
    <w:rsid w:val="00F01AD6"/>
    <w:rsid w:val="00F15E7F"/>
    <w:rsid w:val="00F21A27"/>
    <w:rsid w:val="00F26E37"/>
    <w:rsid w:val="00F276C0"/>
    <w:rsid w:val="00F40750"/>
    <w:rsid w:val="00F41A43"/>
    <w:rsid w:val="00F42E88"/>
    <w:rsid w:val="00F45420"/>
    <w:rsid w:val="00F47C5C"/>
    <w:rsid w:val="00F504DB"/>
    <w:rsid w:val="00F50F2E"/>
    <w:rsid w:val="00F5327A"/>
    <w:rsid w:val="00F62A5D"/>
    <w:rsid w:val="00F67CB9"/>
    <w:rsid w:val="00F70AF6"/>
    <w:rsid w:val="00F751B8"/>
    <w:rsid w:val="00F82611"/>
    <w:rsid w:val="00F873EA"/>
    <w:rsid w:val="00F9238C"/>
    <w:rsid w:val="00FA117C"/>
    <w:rsid w:val="00FA1CF2"/>
    <w:rsid w:val="00FA2F03"/>
    <w:rsid w:val="00FA3D2B"/>
    <w:rsid w:val="00FC0614"/>
    <w:rsid w:val="00FC23E5"/>
    <w:rsid w:val="00FC4ACB"/>
    <w:rsid w:val="00FC5C02"/>
    <w:rsid w:val="00FC6EDD"/>
    <w:rsid w:val="00FD7C57"/>
    <w:rsid w:val="00F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EFF23D4"/>
  <w15:docId w15:val="{C460A172-FFCD-4F8E-BFAD-611BEEA79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8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3">
    <w:name w:val="heading 3"/>
    <w:basedOn w:val="Normal"/>
    <w:link w:val="Ttulo3Car"/>
    <w:uiPriority w:val="9"/>
    <w:qFormat/>
    <w:rsid w:val="00164F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04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49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494A"/>
  </w:style>
  <w:style w:type="paragraph" w:styleId="Piedepgina">
    <w:name w:val="footer"/>
    <w:basedOn w:val="Normal"/>
    <w:link w:val="PiedepginaCar"/>
    <w:uiPriority w:val="99"/>
    <w:unhideWhenUsed/>
    <w:rsid w:val="00D049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494A"/>
  </w:style>
  <w:style w:type="paragraph" w:styleId="Prrafodelista">
    <w:name w:val="List Paragraph"/>
    <w:basedOn w:val="Normal"/>
    <w:uiPriority w:val="34"/>
    <w:qFormat/>
    <w:rsid w:val="00D169B1"/>
    <w:pPr>
      <w:ind w:left="720"/>
      <w:contextualSpacing/>
    </w:pPr>
  </w:style>
  <w:style w:type="table" w:customStyle="1" w:styleId="Cuadrculadetablaclara1">
    <w:name w:val="Cuadrícula de tabla clara1"/>
    <w:basedOn w:val="Tablanormal"/>
    <w:uiPriority w:val="99"/>
    <w:rsid w:val="00C207A7"/>
    <w:pPr>
      <w:spacing w:after="0" w:line="240" w:lineRule="auto"/>
    </w:pPr>
    <w:rPr>
      <w:rFonts w:eastAsiaTheme="minorEastAsia"/>
      <w:sz w:val="24"/>
      <w:szCs w:val="24"/>
      <w:lang w:val="es-ES_tradnl" w:eastAsia="es-E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B2F5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2F5D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660B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aconcuadrculaclara">
    <w:name w:val="Grid Table Light"/>
    <w:basedOn w:val="Tablanormal"/>
    <w:uiPriority w:val="99"/>
    <w:rsid w:val="00660B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Textoennegrita">
    <w:name w:val="Strong"/>
    <w:basedOn w:val="Fuentedeprrafopredeter"/>
    <w:uiPriority w:val="22"/>
    <w:qFormat/>
    <w:rsid w:val="000F031C"/>
    <w:rPr>
      <w:b/>
      <w:bCs/>
    </w:rPr>
  </w:style>
  <w:style w:type="table" w:styleId="Tablaconcuadrcula1Claro-nfasis2">
    <w:name w:val="Grid Table 1 Light Accent 2"/>
    <w:basedOn w:val="Tablanormal"/>
    <w:uiPriority w:val="46"/>
    <w:rsid w:val="000F031C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A9588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basedOn w:val="Fuentedeprrafopredeter"/>
    <w:uiPriority w:val="99"/>
    <w:unhideWhenUsed/>
    <w:rsid w:val="00DD6E9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6E9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5380E"/>
    <w:pPr>
      <w:spacing w:before="100" w:beforeAutospacing="1" w:after="100" w:afterAutospacing="1"/>
    </w:pPr>
  </w:style>
  <w:style w:type="paragraph" w:customStyle="1" w:styleId="ccc16d0">
    <w:name w:val="___ccc16d0"/>
    <w:basedOn w:val="Normal"/>
    <w:rsid w:val="001C02AE"/>
    <w:pPr>
      <w:spacing w:before="100" w:beforeAutospacing="1" w:after="100" w:afterAutospacing="1"/>
    </w:pPr>
  </w:style>
  <w:style w:type="character" w:styleId="nfasis">
    <w:name w:val="Emphasis"/>
    <w:basedOn w:val="Fuentedeprrafopredeter"/>
    <w:uiPriority w:val="20"/>
    <w:qFormat/>
    <w:rsid w:val="009F2770"/>
    <w:rPr>
      <w:i/>
      <w:iCs/>
    </w:rPr>
  </w:style>
  <w:style w:type="character" w:customStyle="1" w:styleId="Ttulo3Car">
    <w:name w:val="Título 3 Car"/>
    <w:basedOn w:val="Fuentedeprrafopredeter"/>
    <w:link w:val="Ttulo3"/>
    <w:uiPriority w:val="9"/>
    <w:rsid w:val="00164F0B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table" w:styleId="Tablanormal1">
    <w:name w:val="Plain Table 1"/>
    <w:basedOn w:val="Tablanormal"/>
    <w:uiPriority w:val="99"/>
    <w:rsid w:val="000C7FB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1clara-nfasis3">
    <w:name w:val="Grid Table 1 Light Accent 3"/>
    <w:basedOn w:val="Tablanormal"/>
    <w:uiPriority w:val="46"/>
    <w:rsid w:val="000C7FB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1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43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0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0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1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8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5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8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2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8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0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0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0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1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2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14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7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9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7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4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5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3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9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0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8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3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2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1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2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1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2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0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9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8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9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3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6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4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5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8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7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2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9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0B3AE-E160-D140-B120-D0E9BD76D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7</Pages>
  <Words>2002</Words>
  <Characters>11012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Bonet Espinosa Pilar</dc:creator>
  <cp:keywords/>
  <dc:description/>
  <cp:lastModifiedBy>Pilar Bonet Espinosa Pilar</cp:lastModifiedBy>
  <cp:revision>93</cp:revision>
  <cp:lastPrinted>2026-03-31T11:16:00Z</cp:lastPrinted>
  <dcterms:created xsi:type="dcterms:W3CDTF">2026-04-03T16:57:00Z</dcterms:created>
  <dcterms:modified xsi:type="dcterms:W3CDTF">2026-04-27T08:20:00Z</dcterms:modified>
</cp:coreProperties>
</file>