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C9828" w14:textId="7D086041" w:rsidR="00FE017A" w:rsidRPr="00FE017A" w:rsidRDefault="00FE017A" w:rsidP="00FE017A">
      <w:pPr>
        <w:shd w:val="clear" w:color="auto" w:fill="FBE4D5" w:themeFill="accent2" w:themeFillTint="33"/>
        <w:spacing w:before="120" w:after="120" w:line="276" w:lineRule="auto"/>
        <w:jc w:val="center"/>
        <w:rPr>
          <w:rFonts w:ascii="Candara" w:hAnsi="Candara" w:cstheme="majorHAnsi"/>
          <w:b/>
          <w:color w:val="C45911" w:themeColor="accent2" w:themeShade="BF"/>
          <w:sz w:val="28"/>
          <w:szCs w:val="28"/>
        </w:rPr>
      </w:pPr>
      <w:r w:rsidRPr="00FE017A">
        <w:rPr>
          <w:rFonts w:ascii="Candara" w:hAnsi="Candara" w:cstheme="majorHAnsi"/>
          <w:b/>
          <w:color w:val="C45911" w:themeColor="accent2" w:themeShade="BF"/>
          <w:sz w:val="28"/>
          <w:szCs w:val="28"/>
        </w:rPr>
        <w:t>CREACIÓN DE UN EQUIPO DE INNOVACIÓN Y CALIDAD EDUCATIVA (EICE</w:t>
      </w:r>
      <w:r>
        <w:rPr>
          <w:rFonts w:ascii="Candara" w:hAnsi="Candara" w:cstheme="majorHAnsi"/>
          <w:b/>
          <w:color w:val="C45911" w:themeColor="accent2" w:themeShade="BF"/>
          <w:sz w:val="28"/>
          <w:szCs w:val="28"/>
        </w:rPr>
        <w:t xml:space="preserve"> UPV</w:t>
      </w:r>
      <w:r w:rsidRPr="00FE017A">
        <w:rPr>
          <w:rFonts w:ascii="Candara" w:hAnsi="Candara" w:cstheme="majorHAnsi"/>
          <w:b/>
          <w:color w:val="C45911" w:themeColor="accent2" w:themeShade="BF"/>
          <w:sz w:val="28"/>
          <w:szCs w:val="28"/>
        </w:rPr>
        <w:t>)</w:t>
      </w:r>
    </w:p>
    <w:p w14:paraId="4FA54A0A" w14:textId="20620BD4" w:rsidR="00161C4E" w:rsidRPr="00FE017A" w:rsidRDefault="00161C4E" w:rsidP="00FE017A">
      <w:pPr>
        <w:shd w:val="clear" w:color="auto" w:fill="FBE4D5" w:themeFill="accent2" w:themeFillTint="33"/>
        <w:spacing w:before="120" w:after="120" w:line="276" w:lineRule="auto"/>
        <w:jc w:val="center"/>
        <w:rPr>
          <w:rFonts w:ascii="Candara" w:hAnsi="Candara" w:cstheme="majorHAnsi"/>
          <w:b/>
          <w:color w:val="C45911" w:themeColor="accent2" w:themeShade="BF"/>
          <w:sz w:val="28"/>
          <w:szCs w:val="28"/>
        </w:rPr>
      </w:pPr>
      <w:r w:rsidRPr="00FE017A">
        <w:rPr>
          <w:rFonts w:ascii="Candara" w:hAnsi="Candara" w:cstheme="majorHAnsi"/>
          <w:b/>
          <w:color w:val="C45911" w:themeColor="accent2" w:themeShade="BF"/>
          <w:sz w:val="28"/>
          <w:szCs w:val="28"/>
        </w:rPr>
        <w:t>Curso académico 2026-</w:t>
      </w:r>
      <w:r w:rsidR="00F642AE" w:rsidRPr="00FE017A">
        <w:rPr>
          <w:rFonts w:ascii="Candara" w:hAnsi="Candara" w:cstheme="majorHAnsi"/>
          <w:b/>
          <w:color w:val="C45911" w:themeColor="accent2" w:themeShade="BF"/>
          <w:sz w:val="28"/>
          <w:szCs w:val="28"/>
        </w:rPr>
        <w:t>20</w:t>
      </w:r>
      <w:r w:rsidRPr="00FE017A">
        <w:rPr>
          <w:rFonts w:ascii="Candara" w:hAnsi="Candara" w:cstheme="majorHAnsi"/>
          <w:b/>
          <w:color w:val="C45911" w:themeColor="accent2" w:themeShade="BF"/>
          <w:sz w:val="28"/>
          <w:szCs w:val="28"/>
        </w:rPr>
        <w:t>27</w:t>
      </w:r>
    </w:p>
    <w:p w14:paraId="6C82B4A2" w14:textId="20B3F099" w:rsidR="00A13F75" w:rsidRPr="00C37AF8" w:rsidRDefault="00A13F75" w:rsidP="00C37AF8">
      <w:pPr>
        <w:snapToGrid w:val="0"/>
        <w:spacing w:after="60" w:line="276" w:lineRule="auto"/>
        <w:jc w:val="both"/>
        <w:rPr>
          <w:rFonts w:ascii="Candara" w:hAnsi="Candara" w:cstheme="minorHAnsi"/>
          <w:i/>
          <w:iCs/>
          <w:color w:val="404040" w:themeColor="text1" w:themeTint="BF"/>
          <w:sz w:val="21"/>
          <w:szCs w:val="21"/>
        </w:rPr>
      </w:pPr>
    </w:p>
    <w:p w14:paraId="2FF3BD3C" w14:textId="6245CD5E" w:rsidR="00B6692A" w:rsidRDefault="006B5858" w:rsidP="006B5858">
      <w:pPr>
        <w:pStyle w:val="Prrafodelista"/>
        <w:numPr>
          <w:ilvl w:val="0"/>
          <w:numId w:val="3"/>
        </w:numPr>
        <w:shd w:val="clear" w:color="auto" w:fill="FBE4D5" w:themeFill="accent2" w:themeFillTint="33"/>
        <w:snapToGrid w:val="0"/>
        <w:spacing w:after="60" w:line="276" w:lineRule="auto"/>
        <w:jc w:val="both"/>
        <w:rPr>
          <w:rFonts w:ascii="Candara" w:eastAsiaTheme="minorHAnsi" w:hAnsi="Candara" w:cstheme="majorHAnsi"/>
          <w:b/>
          <w:color w:val="C45911" w:themeColor="accent2" w:themeShade="BF"/>
          <w:lang w:eastAsia="en-US"/>
        </w:rPr>
      </w:pPr>
      <w:r w:rsidRPr="006B5858">
        <w:rPr>
          <w:rFonts w:ascii="Candara" w:eastAsiaTheme="minorHAnsi" w:hAnsi="Candara" w:cstheme="majorHAnsi"/>
          <w:b/>
          <w:color w:val="C45911" w:themeColor="accent2" w:themeShade="BF"/>
          <w:lang w:eastAsia="en-US"/>
        </w:rPr>
        <w:t>¿Qué son los Equipos de Innovación y Calidad Educativa (EICE)?</w:t>
      </w:r>
    </w:p>
    <w:p w14:paraId="3EE5007C" w14:textId="77777777" w:rsidR="006B5858" w:rsidRPr="006B5858" w:rsidRDefault="006B5858" w:rsidP="006B5858">
      <w:pPr>
        <w:pStyle w:val="Prrafodelista"/>
        <w:snapToGrid w:val="0"/>
        <w:spacing w:after="60" w:line="276" w:lineRule="auto"/>
        <w:ind w:left="30"/>
        <w:jc w:val="both"/>
        <w:rPr>
          <w:rFonts w:ascii="Candara" w:hAnsi="Candara" w:cstheme="minorHAnsi"/>
          <w:i/>
          <w:iCs/>
          <w:color w:val="404040" w:themeColor="text1" w:themeTint="BF"/>
          <w:sz w:val="21"/>
          <w:szCs w:val="21"/>
        </w:rPr>
      </w:pPr>
    </w:p>
    <w:p w14:paraId="410EB0ED" w14:textId="6289B09B" w:rsidR="00850B8C" w:rsidRPr="00274380" w:rsidRDefault="00850B8C" w:rsidP="00274380">
      <w:pPr>
        <w:pStyle w:val="Prrafodelista"/>
        <w:snapToGrid w:val="0"/>
        <w:spacing w:before="120" w:after="120" w:line="276" w:lineRule="auto"/>
        <w:ind w:left="28"/>
        <w:contextualSpacing w:val="0"/>
        <w:jc w:val="both"/>
        <w:rPr>
          <w:rFonts w:ascii="Candara" w:hAnsi="Candara" w:cstheme="minorHAnsi"/>
          <w:iCs/>
          <w:color w:val="404040" w:themeColor="text1" w:themeTint="BF"/>
          <w:sz w:val="21"/>
          <w:szCs w:val="21"/>
        </w:rPr>
      </w:pPr>
      <w:r w:rsidRPr="00850B8C">
        <w:rPr>
          <w:rFonts w:ascii="Candara" w:hAnsi="Candara" w:cstheme="minorHAnsi"/>
          <w:iCs/>
          <w:color w:val="404040" w:themeColor="text1" w:themeTint="BF"/>
          <w:sz w:val="21"/>
          <w:szCs w:val="21"/>
        </w:rPr>
        <w:t xml:space="preserve">Los Equipos de Innovación y Calidad Educativa (EICE) constituyen </w:t>
      </w:r>
      <w:r w:rsidRPr="00850B8C">
        <w:rPr>
          <w:rFonts w:ascii="Candara" w:hAnsi="Candara" w:cstheme="minorHAnsi"/>
          <w:b/>
          <w:iCs/>
          <w:color w:val="404040" w:themeColor="text1" w:themeTint="BF"/>
          <w:sz w:val="21"/>
          <w:szCs w:val="21"/>
        </w:rPr>
        <w:t>espacios de colaboración orientados a la mejora continua de la docencia universitaria y del aprendizaje del estudiantado</w:t>
      </w:r>
      <w:r w:rsidRPr="00850B8C">
        <w:rPr>
          <w:rFonts w:ascii="Candara" w:hAnsi="Candara" w:cstheme="minorHAnsi"/>
          <w:iCs/>
          <w:color w:val="404040" w:themeColor="text1" w:themeTint="BF"/>
          <w:sz w:val="21"/>
          <w:szCs w:val="21"/>
        </w:rPr>
        <w:t>. A través del trabajo cooperativo, la innovación y la investigación educativa, favorecen el intercambio de experiencias, el aprendizaje entre iguales y la mejora de los procesos de enseñanza y aprendizaje fundamentada en evidencias.</w:t>
      </w:r>
    </w:p>
    <w:p w14:paraId="636AFFFE" w14:textId="7EE4AA89" w:rsidR="00850B8C" w:rsidRPr="00274380" w:rsidRDefault="00850B8C" w:rsidP="00274380">
      <w:pPr>
        <w:pStyle w:val="Prrafodelista"/>
        <w:snapToGrid w:val="0"/>
        <w:spacing w:before="120" w:after="120" w:line="276" w:lineRule="auto"/>
        <w:ind w:left="28"/>
        <w:contextualSpacing w:val="0"/>
        <w:jc w:val="both"/>
        <w:rPr>
          <w:rFonts w:ascii="Candara" w:hAnsi="Candara" w:cstheme="minorHAnsi"/>
          <w:iCs/>
          <w:color w:val="404040" w:themeColor="text1" w:themeTint="BF"/>
          <w:sz w:val="21"/>
          <w:szCs w:val="21"/>
        </w:rPr>
      </w:pPr>
      <w:r w:rsidRPr="00850B8C">
        <w:rPr>
          <w:rFonts w:ascii="Candara" w:hAnsi="Candara" w:cstheme="minorHAnsi"/>
          <w:iCs/>
          <w:color w:val="404040" w:themeColor="text1" w:themeTint="BF"/>
          <w:sz w:val="21"/>
          <w:szCs w:val="21"/>
        </w:rPr>
        <w:t xml:space="preserve">Como principio general, se reconoce el valor de la </w:t>
      </w:r>
      <w:r w:rsidRPr="00850B8C">
        <w:rPr>
          <w:rFonts w:ascii="Candara" w:hAnsi="Candara" w:cstheme="minorHAnsi"/>
          <w:b/>
          <w:iCs/>
          <w:color w:val="404040" w:themeColor="text1" w:themeTint="BF"/>
          <w:sz w:val="21"/>
          <w:szCs w:val="21"/>
        </w:rPr>
        <w:t>diversidad de perspectivas, experiencias y conocimientos</w:t>
      </w:r>
      <w:r w:rsidRPr="00850B8C">
        <w:rPr>
          <w:rFonts w:ascii="Candara" w:hAnsi="Candara" w:cstheme="minorHAnsi"/>
          <w:iCs/>
          <w:color w:val="404040" w:themeColor="text1" w:themeTint="BF"/>
          <w:sz w:val="21"/>
          <w:szCs w:val="21"/>
        </w:rPr>
        <w:t xml:space="preserve"> para comprender y mejorar los procesos de enseñanza y aprendizaje. Esta diversidad puede surgir tanto de la colaboración entre docentes de distintas disciplinas como del trabajo conjunto de docentes de un mismo ámbito de conocimiento que desarrollan su actividad en diferentes asignaturas, materias o titulaciones.</w:t>
      </w:r>
    </w:p>
    <w:p w14:paraId="34FF1B21" w14:textId="12B981A5" w:rsidR="00274380" w:rsidRPr="00274380" w:rsidRDefault="00274380" w:rsidP="00274380">
      <w:pPr>
        <w:pStyle w:val="Prrafodelista"/>
        <w:snapToGrid w:val="0"/>
        <w:spacing w:before="120" w:after="120" w:line="276" w:lineRule="auto"/>
        <w:ind w:left="28"/>
        <w:contextualSpacing w:val="0"/>
        <w:jc w:val="both"/>
        <w:rPr>
          <w:rFonts w:ascii="Candara" w:hAnsi="Candara" w:cstheme="minorHAnsi"/>
          <w:iCs/>
          <w:color w:val="404040" w:themeColor="text1" w:themeTint="BF"/>
          <w:sz w:val="21"/>
          <w:szCs w:val="21"/>
        </w:rPr>
      </w:pPr>
      <w:r w:rsidRPr="00274380">
        <w:rPr>
          <w:rFonts w:ascii="Candara" w:hAnsi="Candara" w:cstheme="minorHAnsi"/>
          <w:iCs/>
          <w:color w:val="404040" w:themeColor="text1" w:themeTint="BF"/>
          <w:sz w:val="21"/>
          <w:szCs w:val="21"/>
        </w:rPr>
        <w:t xml:space="preserve">Los EICE tienen carácter </w:t>
      </w:r>
      <w:r w:rsidRPr="00274380">
        <w:rPr>
          <w:rFonts w:ascii="Candara" w:hAnsi="Candara" w:cstheme="minorHAnsi"/>
          <w:b/>
          <w:iCs/>
          <w:color w:val="404040" w:themeColor="text1" w:themeTint="BF"/>
          <w:sz w:val="21"/>
          <w:szCs w:val="21"/>
        </w:rPr>
        <w:t>estable</w:t>
      </w:r>
      <w:r w:rsidRPr="00274380">
        <w:rPr>
          <w:rFonts w:ascii="Candara" w:hAnsi="Candara" w:cstheme="minorHAnsi"/>
          <w:iCs/>
          <w:color w:val="404040" w:themeColor="text1" w:themeTint="BF"/>
          <w:sz w:val="21"/>
          <w:szCs w:val="21"/>
        </w:rPr>
        <w:t xml:space="preserve">, articulan su actividad en torno a una </w:t>
      </w:r>
      <w:r w:rsidRPr="00274380">
        <w:rPr>
          <w:rFonts w:ascii="Candara" w:hAnsi="Candara" w:cstheme="minorHAnsi"/>
          <w:b/>
          <w:iCs/>
          <w:color w:val="404040" w:themeColor="text1" w:themeTint="BF"/>
          <w:sz w:val="21"/>
          <w:szCs w:val="21"/>
        </w:rPr>
        <w:t>línea de trabajo compartida</w:t>
      </w:r>
      <w:r w:rsidRPr="00274380">
        <w:rPr>
          <w:rFonts w:ascii="Candara" w:hAnsi="Candara" w:cstheme="minorHAnsi"/>
          <w:iCs/>
          <w:color w:val="404040" w:themeColor="text1" w:themeTint="BF"/>
          <w:sz w:val="21"/>
          <w:szCs w:val="21"/>
        </w:rPr>
        <w:t xml:space="preserve"> y favorecen la colaboración entre docentes, el intercambio de experiencias y la reflexión </w:t>
      </w:r>
      <w:r>
        <w:rPr>
          <w:rFonts w:ascii="Candara" w:hAnsi="Candara" w:cstheme="minorHAnsi"/>
          <w:iCs/>
          <w:color w:val="404040" w:themeColor="text1" w:themeTint="BF"/>
          <w:sz w:val="21"/>
          <w:szCs w:val="21"/>
        </w:rPr>
        <w:t>conjunta</w:t>
      </w:r>
      <w:r w:rsidRPr="00274380">
        <w:rPr>
          <w:rFonts w:ascii="Candara" w:hAnsi="Candara" w:cstheme="minorHAnsi"/>
          <w:iCs/>
          <w:color w:val="404040" w:themeColor="text1" w:themeTint="BF"/>
          <w:sz w:val="21"/>
          <w:szCs w:val="21"/>
        </w:rPr>
        <w:t xml:space="preserve"> sobre la enseñanza y el aprendizaje, co</w:t>
      </w:r>
      <w:r>
        <w:rPr>
          <w:rFonts w:ascii="Candara" w:hAnsi="Candara" w:cstheme="minorHAnsi"/>
          <w:iCs/>
          <w:color w:val="404040" w:themeColor="text1" w:themeTint="BF"/>
          <w:sz w:val="21"/>
          <w:szCs w:val="21"/>
        </w:rPr>
        <w:t xml:space="preserve">ntribuyendo al </w:t>
      </w:r>
      <w:r w:rsidRPr="00274380">
        <w:rPr>
          <w:rFonts w:ascii="Candara" w:hAnsi="Candara" w:cstheme="minorHAnsi"/>
          <w:b/>
          <w:iCs/>
          <w:color w:val="404040" w:themeColor="text1" w:themeTint="BF"/>
          <w:sz w:val="21"/>
          <w:szCs w:val="21"/>
        </w:rPr>
        <w:t>desarrollo profesional docente</w:t>
      </w:r>
      <w:r>
        <w:rPr>
          <w:rFonts w:ascii="Candara" w:hAnsi="Candara" w:cstheme="minorHAnsi"/>
          <w:iCs/>
          <w:color w:val="404040" w:themeColor="text1" w:themeTint="BF"/>
          <w:sz w:val="21"/>
          <w:szCs w:val="21"/>
        </w:rPr>
        <w:t xml:space="preserve"> </w:t>
      </w:r>
      <w:r w:rsidRPr="00274380">
        <w:rPr>
          <w:rFonts w:ascii="Candara" w:hAnsi="Candara" w:cstheme="minorHAnsi"/>
          <w:iCs/>
          <w:color w:val="404040" w:themeColor="text1" w:themeTint="BF"/>
          <w:sz w:val="21"/>
          <w:szCs w:val="21"/>
        </w:rPr>
        <w:t xml:space="preserve">en coherencia con el </w:t>
      </w:r>
      <w:r w:rsidRPr="00274380">
        <w:rPr>
          <w:rFonts w:ascii="Candara" w:hAnsi="Candara" w:cstheme="minorHAnsi"/>
          <w:i/>
          <w:iCs/>
          <w:color w:val="404040" w:themeColor="text1" w:themeTint="BF"/>
          <w:sz w:val="21"/>
          <w:szCs w:val="21"/>
        </w:rPr>
        <w:t>Modelo de Desarrollo Profesional Docente de la UPV (MDPD_UPV).</w:t>
      </w:r>
    </w:p>
    <w:p w14:paraId="7FF1E6CF" w14:textId="7E3081DD" w:rsidR="00274380" w:rsidRDefault="00274380" w:rsidP="00274380">
      <w:pPr>
        <w:pStyle w:val="Prrafodelista"/>
        <w:snapToGrid w:val="0"/>
        <w:spacing w:before="120" w:after="120" w:line="276" w:lineRule="auto"/>
        <w:ind w:left="28"/>
        <w:contextualSpacing w:val="0"/>
        <w:jc w:val="both"/>
        <w:rPr>
          <w:rFonts w:ascii="Candara" w:hAnsi="Candara" w:cstheme="minorHAnsi"/>
          <w:iCs/>
          <w:color w:val="404040" w:themeColor="text1" w:themeTint="BF"/>
          <w:sz w:val="21"/>
          <w:szCs w:val="21"/>
        </w:rPr>
      </w:pPr>
      <w:r w:rsidRPr="00850B8C">
        <w:rPr>
          <w:rFonts w:ascii="Candara" w:hAnsi="Candara" w:cstheme="minorHAnsi"/>
          <w:iCs/>
          <w:color w:val="404040" w:themeColor="text1" w:themeTint="BF"/>
          <w:sz w:val="21"/>
          <w:szCs w:val="21"/>
        </w:rPr>
        <w:t>Su actividad será evaluada anualmente mediante una memoria de actividades, pudiendo actualizarse su composición y coordinación entre cursos académicos.</w:t>
      </w:r>
    </w:p>
    <w:p w14:paraId="044F13E6" w14:textId="3CEC713B" w:rsidR="00AB15A8" w:rsidRPr="00D341F2" w:rsidRDefault="006B5858" w:rsidP="003F4111">
      <w:pPr>
        <w:shd w:val="clear" w:color="auto" w:fill="FBE4D5" w:themeFill="accent2" w:themeFillTint="33"/>
        <w:snapToGrid w:val="0"/>
        <w:spacing w:before="360"/>
        <w:rPr>
          <w:rFonts w:ascii="Candara" w:eastAsiaTheme="minorHAnsi" w:hAnsi="Candara" w:cstheme="majorHAnsi"/>
          <w:b/>
          <w:color w:val="C45911" w:themeColor="accent2" w:themeShade="BF"/>
          <w:lang w:eastAsia="en-US"/>
        </w:rPr>
      </w:pPr>
      <w:r>
        <w:rPr>
          <w:rFonts w:ascii="Candara" w:eastAsiaTheme="minorHAnsi" w:hAnsi="Candara" w:cstheme="majorHAnsi"/>
          <w:b/>
          <w:color w:val="C45911" w:themeColor="accent2" w:themeShade="BF"/>
          <w:lang w:eastAsia="en-US"/>
        </w:rPr>
        <w:t>1</w:t>
      </w:r>
      <w:r w:rsidR="00064FA8" w:rsidRPr="00D341F2">
        <w:rPr>
          <w:rFonts w:ascii="Candara" w:eastAsiaTheme="minorHAnsi" w:hAnsi="Candara" w:cstheme="majorHAnsi"/>
          <w:b/>
          <w:color w:val="C45911" w:themeColor="accent2" w:themeShade="BF"/>
          <w:lang w:eastAsia="en-US"/>
        </w:rPr>
        <w:t xml:space="preserve">.    </w:t>
      </w:r>
      <w:r>
        <w:rPr>
          <w:rFonts w:ascii="Candara" w:eastAsiaTheme="minorHAnsi" w:hAnsi="Candara" w:cstheme="majorHAnsi"/>
          <w:b/>
          <w:color w:val="C45911" w:themeColor="accent2" w:themeShade="BF"/>
          <w:lang w:eastAsia="en-US"/>
        </w:rPr>
        <w:t>C</w:t>
      </w:r>
      <w:r w:rsidR="00E67C06" w:rsidRPr="00D341F2">
        <w:rPr>
          <w:rFonts w:ascii="Candara" w:eastAsiaTheme="minorHAnsi" w:hAnsi="Candara" w:cstheme="majorHAnsi"/>
          <w:b/>
          <w:color w:val="C45911" w:themeColor="accent2" w:themeShade="BF"/>
          <w:lang w:eastAsia="en-US"/>
        </w:rPr>
        <w:t>oordina</w:t>
      </w:r>
      <w:r>
        <w:rPr>
          <w:rFonts w:ascii="Candara" w:eastAsiaTheme="minorHAnsi" w:hAnsi="Candara" w:cstheme="majorHAnsi"/>
          <w:b/>
          <w:color w:val="C45911" w:themeColor="accent2" w:themeShade="BF"/>
          <w:lang w:eastAsia="en-US"/>
        </w:rPr>
        <w:t xml:space="preserve">ción y composición </w:t>
      </w:r>
    </w:p>
    <w:p w14:paraId="2F1D5A23" w14:textId="39E65EDD" w:rsidR="00196CF8" w:rsidRPr="00196CF8" w:rsidRDefault="00196CF8" w:rsidP="009429DB">
      <w:pPr>
        <w:pBdr>
          <w:bottom w:val="single" w:sz="4" w:space="1" w:color="auto"/>
        </w:pBdr>
        <w:snapToGrid w:val="0"/>
        <w:spacing w:before="240" w:after="240" w:line="276" w:lineRule="auto"/>
        <w:jc w:val="both"/>
        <w:rPr>
          <w:rFonts w:ascii="Candara" w:hAnsi="Candara" w:cstheme="minorHAnsi"/>
          <w:iCs/>
          <w:color w:val="404040" w:themeColor="text1" w:themeTint="BF"/>
          <w:sz w:val="21"/>
          <w:szCs w:val="21"/>
        </w:rPr>
      </w:pPr>
      <w:r w:rsidRPr="00196CF8">
        <w:rPr>
          <w:rFonts w:ascii="Candara" w:hAnsi="Candara" w:cstheme="minorHAnsi"/>
          <w:iCs/>
          <w:color w:val="404040" w:themeColor="text1" w:themeTint="BF"/>
          <w:sz w:val="21"/>
          <w:szCs w:val="21"/>
        </w:rPr>
        <w:t>Los EICE estarán integrados, con carácter general, por un mínimo de cinco miembros en activo de la comunidad universitaria o de instituciones colaboradoras.</w:t>
      </w:r>
    </w:p>
    <w:p w14:paraId="6CBD3E0B" w14:textId="28F1A1B7" w:rsidR="00196CF8" w:rsidRPr="00196CF8" w:rsidRDefault="00196CF8" w:rsidP="00196CF8">
      <w:pPr>
        <w:pBdr>
          <w:bottom w:val="single" w:sz="4" w:space="1" w:color="auto"/>
        </w:pBdr>
        <w:snapToGrid w:val="0"/>
        <w:spacing w:before="120" w:after="240" w:line="276" w:lineRule="auto"/>
        <w:jc w:val="both"/>
        <w:rPr>
          <w:rFonts w:ascii="Candara" w:hAnsi="Candara" w:cstheme="minorHAnsi"/>
          <w:iCs/>
          <w:color w:val="404040" w:themeColor="text1" w:themeTint="BF"/>
          <w:sz w:val="21"/>
          <w:szCs w:val="21"/>
        </w:rPr>
      </w:pPr>
      <w:r w:rsidRPr="00196CF8">
        <w:rPr>
          <w:rFonts w:ascii="Candara" w:hAnsi="Candara" w:cstheme="minorHAnsi"/>
          <w:iCs/>
          <w:color w:val="404040" w:themeColor="text1" w:themeTint="BF"/>
          <w:sz w:val="21"/>
          <w:szCs w:val="21"/>
        </w:rPr>
        <w:t xml:space="preserve">La persona </w:t>
      </w:r>
      <w:r w:rsidRPr="00196CF8">
        <w:rPr>
          <w:rFonts w:ascii="Candara" w:hAnsi="Candara" w:cstheme="minorHAnsi"/>
          <w:b/>
          <w:iCs/>
          <w:color w:val="404040" w:themeColor="text1" w:themeTint="BF"/>
          <w:sz w:val="21"/>
          <w:szCs w:val="21"/>
        </w:rPr>
        <w:t>coordinadora</w:t>
      </w:r>
      <w:r w:rsidRPr="00196CF8">
        <w:rPr>
          <w:rFonts w:ascii="Candara" w:hAnsi="Candara" w:cstheme="minorHAnsi"/>
          <w:iCs/>
          <w:color w:val="404040" w:themeColor="text1" w:themeTint="BF"/>
          <w:sz w:val="21"/>
          <w:szCs w:val="21"/>
        </w:rPr>
        <w:t xml:space="preserve"> del equipo deberá ejercer </w:t>
      </w:r>
      <w:r w:rsidRPr="00196CF8">
        <w:rPr>
          <w:rFonts w:ascii="Candara" w:hAnsi="Candara" w:cstheme="minorHAnsi"/>
          <w:b/>
          <w:iCs/>
          <w:color w:val="404040" w:themeColor="text1" w:themeTint="BF"/>
          <w:sz w:val="21"/>
          <w:szCs w:val="21"/>
        </w:rPr>
        <w:t xml:space="preserve">actividad docente en la </w:t>
      </w:r>
      <w:proofErr w:type="spellStart"/>
      <w:r w:rsidRPr="00196CF8">
        <w:rPr>
          <w:rFonts w:ascii="Candara" w:hAnsi="Candara" w:cstheme="minorHAnsi"/>
          <w:b/>
          <w:iCs/>
          <w:color w:val="404040" w:themeColor="text1" w:themeTint="BF"/>
          <w:sz w:val="21"/>
          <w:szCs w:val="21"/>
        </w:rPr>
        <w:t>Universitat</w:t>
      </w:r>
      <w:proofErr w:type="spellEnd"/>
      <w:r w:rsidRPr="00196CF8">
        <w:rPr>
          <w:rFonts w:ascii="Candara" w:hAnsi="Candara" w:cstheme="minorHAnsi"/>
          <w:b/>
          <w:iCs/>
          <w:color w:val="404040" w:themeColor="text1" w:themeTint="BF"/>
          <w:sz w:val="21"/>
          <w:szCs w:val="21"/>
        </w:rPr>
        <w:t xml:space="preserve"> </w:t>
      </w:r>
      <w:proofErr w:type="spellStart"/>
      <w:r w:rsidRPr="00196CF8">
        <w:rPr>
          <w:rFonts w:ascii="Candara" w:hAnsi="Candara" w:cstheme="minorHAnsi"/>
          <w:b/>
          <w:iCs/>
          <w:color w:val="404040" w:themeColor="text1" w:themeTint="BF"/>
          <w:sz w:val="21"/>
          <w:szCs w:val="21"/>
        </w:rPr>
        <w:t>Politècnica</w:t>
      </w:r>
      <w:proofErr w:type="spellEnd"/>
      <w:r w:rsidRPr="00196CF8">
        <w:rPr>
          <w:rFonts w:ascii="Candara" w:hAnsi="Candara" w:cstheme="minorHAnsi"/>
          <w:b/>
          <w:iCs/>
          <w:color w:val="404040" w:themeColor="text1" w:themeTint="BF"/>
          <w:sz w:val="21"/>
          <w:szCs w:val="21"/>
        </w:rPr>
        <w:t xml:space="preserve"> de València</w:t>
      </w:r>
      <w:r w:rsidRPr="00196CF8">
        <w:rPr>
          <w:rFonts w:ascii="Candara" w:hAnsi="Candara" w:cstheme="minorHAnsi"/>
          <w:iCs/>
          <w:color w:val="404040" w:themeColor="text1" w:themeTint="BF"/>
          <w:sz w:val="21"/>
          <w:szCs w:val="21"/>
        </w:rPr>
        <w:t xml:space="preserve"> </w:t>
      </w:r>
      <w:r w:rsidR="009429DB" w:rsidRPr="009429DB">
        <w:rPr>
          <w:rFonts w:ascii="Candara" w:hAnsi="Candara" w:cstheme="minorHAnsi"/>
          <w:b/>
          <w:iCs/>
          <w:color w:val="404040" w:themeColor="text1" w:themeTint="BF"/>
          <w:sz w:val="21"/>
          <w:szCs w:val="21"/>
        </w:rPr>
        <w:t>(UPV)</w:t>
      </w:r>
      <w:r w:rsidR="009429DB">
        <w:rPr>
          <w:rFonts w:ascii="Candara" w:hAnsi="Candara" w:cstheme="minorHAnsi"/>
          <w:iCs/>
          <w:color w:val="404040" w:themeColor="text1" w:themeTint="BF"/>
          <w:sz w:val="21"/>
          <w:szCs w:val="21"/>
        </w:rPr>
        <w:t xml:space="preserve"> </w:t>
      </w:r>
      <w:r w:rsidRPr="00196CF8">
        <w:rPr>
          <w:rFonts w:ascii="Candara" w:hAnsi="Candara" w:cstheme="minorHAnsi"/>
          <w:iCs/>
          <w:color w:val="404040" w:themeColor="text1" w:themeTint="BF"/>
          <w:sz w:val="21"/>
          <w:szCs w:val="21"/>
        </w:rPr>
        <w:t xml:space="preserve">y mantener una </w:t>
      </w:r>
      <w:r w:rsidRPr="00196CF8">
        <w:rPr>
          <w:rFonts w:ascii="Candara" w:hAnsi="Candara" w:cstheme="minorHAnsi"/>
          <w:b/>
          <w:iCs/>
          <w:color w:val="404040" w:themeColor="text1" w:themeTint="BF"/>
          <w:sz w:val="21"/>
          <w:szCs w:val="21"/>
        </w:rPr>
        <w:t>vinculación activa con la universidad durante el curso académico correspondiente</w:t>
      </w:r>
      <w:r w:rsidRPr="00196CF8">
        <w:rPr>
          <w:rFonts w:ascii="Candara" w:hAnsi="Candara" w:cstheme="minorHAnsi"/>
          <w:iCs/>
          <w:color w:val="404040" w:themeColor="text1" w:themeTint="BF"/>
          <w:sz w:val="21"/>
          <w:szCs w:val="21"/>
        </w:rPr>
        <w:t>.</w:t>
      </w:r>
    </w:p>
    <w:p w14:paraId="74BCD9D4" w14:textId="7A5E91D6" w:rsidR="00196CF8" w:rsidRPr="00196CF8" w:rsidRDefault="00196CF8" w:rsidP="00196CF8">
      <w:pPr>
        <w:pBdr>
          <w:bottom w:val="single" w:sz="4" w:space="1" w:color="auto"/>
        </w:pBdr>
        <w:snapToGrid w:val="0"/>
        <w:spacing w:before="120" w:after="240" w:line="276" w:lineRule="auto"/>
        <w:jc w:val="both"/>
        <w:rPr>
          <w:rFonts w:ascii="Candara" w:hAnsi="Candara" w:cstheme="minorHAnsi"/>
          <w:iCs/>
          <w:color w:val="404040" w:themeColor="text1" w:themeTint="BF"/>
          <w:sz w:val="21"/>
          <w:szCs w:val="21"/>
        </w:rPr>
      </w:pPr>
      <w:r w:rsidRPr="00196CF8">
        <w:rPr>
          <w:rFonts w:ascii="Candara" w:hAnsi="Candara" w:cstheme="minorHAnsi"/>
          <w:iCs/>
          <w:color w:val="404040" w:themeColor="text1" w:themeTint="BF"/>
          <w:sz w:val="21"/>
          <w:szCs w:val="21"/>
        </w:rPr>
        <w:t xml:space="preserve">Podrán formar parte de los EICE </w:t>
      </w:r>
      <w:r w:rsidRPr="00196CF8">
        <w:rPr>
          <w:rFonts w:ascii="Candara" w:hAnsi="Candara" w:cstheme="minorHAnsi"/>
          <w:b/>
          <w:iCs/>
          <w:color w:val="404040" w:themeColor="text1" w:themeTint="BF"/>
          <w:sz w:val="21"/>
          <w:szCs w:val="21"/>
        </w:rPr>
        <w:t>miembros en activo de la comunidad universitaria</w:t>
      </w:r>
      <w:r w:rsidRPr="00196CF8">
        <w:rPr>
          <w:rFonts w:ascii="Candara" w:hAnsi="Candara" w:cstheme="minorHAnsi"/>
          <w:iCs/>
          <w:color w:val="404040" w:themeColor="text1" w:themeTint="BF"/>
          <w:sz w:val="21"/>
          <w:szCs w:val="21"/>
        </w:rPr>
        <w:t>, en cualquiera de sus colectivos, así como personal de otras universidades o instituciones colaboradoras que contribuya al desarrollo de las actividades y objetivos del equipo.</w:t>
      </w:r>
    </w:p>
    <w:p w14:paraId="173274C9" w14:textId="6EAE3725" w:rsidR="00196CF8" w:rsidRPr="00196CF8" w:rsidRDefault="00196CF8" w:rsidP="00196CF8">
      <w:pPr>
        <w:pBdr>
          <w:bottom w:val="single" w:sz="4" w:space="1" w:color="auto"/>
        </w:pBdr>
        <w:snapToGrid w:val="0"/>
        <w:spacing w:before="120" w:after="240" w:line="276" w:lineRule="auto"/>
        <w:jc w:val="both"/>
        <w:rPr>
          <w:rFonts w:ascii="Candara" w:hAnsi="Candara" w:cstheme="minorHAnsi"/>
          <w:iCs/>
          <w:color w:val="404040" w:themeColor="text1" w:themeTint="BF"/>
          <w:sz w:val="21"/>
          <w:szCs w:val="21"/>
        </w:rPr>
      </w:pPr>
      <w:r w:rsidRPr="00196CF8">
        <w:rPr>
          <w:rFonts w:ascii="Candara" w:hAnsi="Candara" w:cstheme="minorHAnsi"/>
          <w:iCs/>
          <w:color w:val="404040" w:themeColor="text1" w:themeTint="BF"/>
          <w:sz w:val="21"/>
          <w:szCs w:val="21"/>
        </w:rPr>
        <w:t>La composición y la coordinación de los EICE podrán actualizarse entre cursos académicos, siempre que se mantengan los requisitos establecidos en la presente convocatoria.</w:t>
      </w:r>
    </w:p>
    <w:p w14:paraId="7E8FEDBC" w14:textId="77777777" w:rsidR="008D70DD" w:rsidRDefault="008D70DD" w:rsidP="006B5858">
      <w:pPr>
        <w:pBdr>
          <w:bottom w:val="single" w:sz="4" w:space="1" w:color="auto"/>
        </w:pBdr>
        <w:snapToGrid w:val="0"/>
        <w:spacing w:before="120" w:after="240" w:line="276" w:lineRule="auto"/>
        <w:jc w:val="both"/>
        <w:rPr>
          <w:rFonts w:ascii="Candara" w:hAnsi="Candara" w:cstheme="minorHAnsi"/>
          <w:b/>
          <w:iCs/>
          <w:color w:val="404040" w:themeColor="text1" w:themeTint="BF"/>
          <w:sz w:val="21"/>
          <w:szCs w:val="21"/>
        </w:rPr>
      </w:pPr>
    </w:p>
    <w:p w14:paraId="08FA2A41" w14:textId="1E13F44D" w:rsidR="006B5858" w:rsidRPr="00196CF8" w:rsidRDefault="00196CF8" w:rsidP="006B5858">
      <w:pPr>
        <w:pBdr>
          <w:bottom w:val="single" w:sz="4" w:space="1" w:color="auto"/>
        </w:pBdr>
        <w:snapToGrid w:val="0"/>
        <w:spacing w:before="120" w:after="240" w:line="276" w:lineRule="auto"/>
        <w:jc w:val="both"/>
        <w:rPr>
          <w:rFonts w:ascii="Candara" w:hAnsi="Candara" w:cstheme="minorHAnsi"/>
          <w:b/>
          <w:iCs/>
          <w:color w:val="404040" w:themeColor="text1" w:themeTint="BF"/>
          <w:sz w:val="21"/>
          <w:szCs w:val="21"/>
        </w:rPr>
      </w:pPr>
      <w:r w:rsidRPr="00196CF8">
        <w:rPr>
          <w:rFonts w:ascii="Candara" w:hAnsi="Candara" w:cstheme="minorHAnsi"/>
          <w:b/>
          <w:iCs/>
          <w:color w:val="404040" w:themeColor="text1" w:themeTint="BF"/>
          <w:sz w:val="21"/>
          <w:szCs w:val="21"/>
        </w:rPr>
        <w:lastRenderedPageBreak/>
        <w:t>Composición del EICE para el curso académico</w:t>
      </w:r>
    </w:p>
    <w:p w14:paraId="710E96C9" w14:textId="6C8AD578" w:rsidR="00152005" w:rsidRPr="00C837E3" w:rsidRDefault="00C837E3" w:rsidP="00DF7557">
      <w:pPr>
        <w:pBdr>
          <w:bottom w:val="single" w:sz="4" w:space="1" w:color="auto"/>
        </w:pBdr>
        <w:snapToGrid w:val="0"/>
        <w:spacing w:before="120" w:after="240" w:line="276" w:lineRule="auto"/>
        <w:jc w:val="both"/>
        <w:rPr>
          <w:rFonts w:ascii="Candara" w:hAnsi="Candara" w:cstheme="minorHAnsi"/>
          <w:iCs/>
          <w:color w:val="404040" w:themeColor="text1" w:themeTint="BF"/>
          <w:sz w:val="21"/>
          <w:szCs w:val="21"/>
        </w:rPr>
      </w:pPr>
      <w:r w:rsidRPr="00C837E3">
        <w:rPr>
          <w:rFonts w:ascii="Candara" w:hAnsi="Candara" w:cstheme="minorHAnsi"/>
          <w:iCs/>
          <w:color w:val="404040" w:themeColor="text1" w:themeTint="BF"/>
          <w:sz w:val="21"/>
          <w:szCs w:val="21"/>
        </w:rPr>
        <w:t>Complete la siguiente tabla con la composición del EICE correspondiente al curso académico para el que se presenta la solicitud.</w:t>
      </w:r>
      <w:r>
        <w:rPr>
          <w:rFonts w:ascii="Candara" w:hAnsi="Candara" w:cstheme="minorHAnsi"/>
          <w:iCs/>
          <w:color w:val="404040" w:themeColor="text1" w:themeTint="BF"/>
          <w:sz w:val="21"/>
          <w:szCs w:val="21"/>
        </w:rPr>
        <w:t xml:space="preserve"> </w:t>
      </w:r>
      <w:r w:rsidR="00DF7557">
        <w:rPr>
          <w:rFonts w:ascii="Candara" w:hAnsi="Candara" w:cstheme="minorHAnsi"/>
          <w:iCs/>
          <w:color w:val="404040" w:themeColor="text1" w:themeTint="BF"/>
          <w:sz w:val="21"/>
          <w:szCs w:val="21"/>
        </w:rPr>
        <w:t>Cuando tenga que dar de alta el equipo en la aplicación</w:t>
      </w:r>
      <w:r>
        <w:rPr>
          <w:rFonts w:ascii="Candara" w:hAnsi="Candara" w:cstheme="minorHAnsi"/>
          <w:iCs/>
          <w:color w:val="404040" w:themeColor="text1" w:themeTint="BF"/>
          <w:sz w:val="21"/>
          <w:szCs w:val="21"/>
        </w:rPr>
        <w:t xml:space="preserve"> MONTAN</w:t>
      </w:r>
      <w:r w:rsidR="00DF7557">
        <w:rPr>
          <w:rFonts w:ascii="Candara" w:hAnsi="Candara" w:cstheme="minorHAnsi"/>
          <w:iCs/>
          <w:color w:val="404040" w:themeColor="text1" w:themeTint="BF"/>
          <w:sz w:val="21"/>
          <w:szCs w:val="21"/>
        </w:rPr>
        <w:t xml:space="preserve">, tendrá que escribir el </w:t>
      </w:r>
      <w:r w:rsidR="00DF7557" w:rsidRPr="006E4594">
        <w:rPr>
          <w:rFonts w:ascii="Candara" w:hAnsi="Candara" w:cstheme="minorHAnsi"/>
          <w:b/>
          <w:iCs/>
          <w:color w:val="404040" w:themeColor="text1" w:themeTint="BF"/>
          <w:sz w:val="21"/>
          <w:szCs w:val="21"/>
        </w:rPr>
        <w:t>DNI</w:t>
      </w:r>
      <w:r w:rsidR="00976A69">
        <w:rPr>
          <w:rFonts w:ascii="Candara" w:hAnsi="Candara" w:cstheme="minorHAnsi"/>
          <w:b/>
          <w:iCs/>
          <w:color w:val="404040" w:themeColor="text1" w:themeTint="BF"/>
          <w:sz w:val="21"/>
          <w:szCs w:val="21"/>
        </w:rPr>
        <w:t>/NIE</w:t>
      </w:r>
      <w:r w:rsidR="00DF7557">
        <w:rPr>
          <w:rFonts w:ascii="Candara" w:hAnsi="Candara" w:cstheme="minorHAnsi"/>
          <w:iCs/>
          <w:color w:val="404040" w:themeColor="text1" w:themeTint="BF"/>
          <w:sz w:val="21"/>
          <w:szCs w:val="21"/>
        </w:rPr>
        <w:t>.</w:t>
      </w:r>
      <w:r w:rsidR="006E4594">
        <w:rPr>
          <w:rFonts w:ascii="Candara" w:hAnsi="Candara" w:cstheme="minorHAnsi"/>
          <w:iCs/>
          <w:color w:val="404040" w:themeColor="text1" w:themeTint="BF"/>
          <w:sz w:val="21"/>
          <w:szCs w:val="21"/>
        </w:rPr>
        <w:t xml:space="preserve"> Añada las filas que necesite.</w:t>
      </w:r>
    </w:p>
    <w:tbl>
      <w:tblPr>
        <w:tblStyle w:val="Tablaconcuadrculaclara"/>
        <w:tblW w:w="8642" w:type="dxa"/>
        <w:tblLook w:val="04A0" w:firstRow="1" w:lastRow="0" w:firstColumn="1" w:lastColumn="0" w:noHBand="0" w:noVBand="1"/>
      </w:tblPr>
      <w:tblGrid>
        <w:gridCol w:w="1602"/>
        <w:gridCol w:w="1898"/>
        <w:gridCol w:w="2701"/>
        <w:gridCol w:w="2441"/>
      </w:tblGrid>
      <w:tr w:rsidR="00C837E3" w14:paraId="525714BE" w14:textId="3A021699" w:rsidTr="00196CF8">
        <w:tc>
          <w:tcPr>
            <w:tcW w:w="1595" w:type="dxa"/>
            <w:vMerge w:val="restart"/>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367382DE" w14:textId="09E4859B" w:rsidR="00C837E3" w:rsidRDefault="00C837E3" w:rsidP="00B8494A">
            <w:pPr>
              <w:snapToGrid w:val="0"/>
              <w:spacing w:before="120" w:after="240" w:line="276" w:lineRule="auto"/>
              <w:rPr>
                <w:rFonts w:ascii="Candara" w:hAnsi="Candara" w:cstheme="minorHAnsi"/>
                <w:b/>
                <w:bCs/>
              </w:rPr>
            </w:pPr>
            <w:r>
              <w:rPr>
                <w:rFonts w:ascii="Candara" w:hAnsi="Candara" w:cstheme="minorHAnsi"/>
                <w:b/>
                <w:bCs/>
              </w:rPr>
              <w:t>Persona coordinadora</w:t>
            </w:r>
          </w:p>
        </w:tc>
        <w:tc>
          <w:tcPr>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8704370" w14:textId="468F234A" w:rsidR="00C837E3" w:rsidRDefault="00C837E3" w:rsidP="00B8494A">
            <w:pPr>
              <w:snapToGrid w:val="0"/>
              <w:spacing w:before="120" w:after="240" w:line="276" w:lineRule="auto"/>
              <w:rPr>
                <w:rFonts w:ascii="Candara" w:hAnsi="Candara" w:cstheme="minorHAnsi"/>
                <w:b/>
                <w:bCs/>
              </w:rPr>
            </w:pPr>
            <w:r>
              <w:rPr>
                <w:rFonts w:ascii="Candara" w:hAnsi="Candara" w:cstheme="minorHAnsi"/>
                <w:b/>
                <w:bCs/>
              </w:rPr>
              <w:t xml:space="preserve">DNI (sin </w:t>
            </w:r>
            <w:proofErr w:type="gramStart"/>
            <w:r>
              <w:rPr>
                <w:rFonts w:ascii="Candara" w:hAnsi="Candara" w:cstheme="minorHAnsi"/>
                <w:b/>
                <w:bCs/>
              </w:rPr>
              <w:t>letra)/</w:t>
            </w:r>
            <w:proofErr w:type="gramEnd"/>
            <w:r>
              <w:rPr>
                <w:rFonts w:ascii="Candara" w:hAnsi="Candara" w:cstheme="minorHAnsi"/>
                <w:b/>
                <w:bCs/>
              </w:rPr>
              <w:t xml:space="preserve"> NIE (Letra inicial mayúscula y sin letra final)</w:t>
            </w:r>
          </w:p>
        </w:tc>
        <w:tc>
          <w:tcPr>
            <w:tcW w:w="2704"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5D7C96C" w14:textId="26DB052A" w:rsidR="00C837E3" w:rsidRDefault="00C837E3" w:rsidP="00B8494A">
            <w:pPr>
              <w:snapToGrid w:val="0"/>
              <w:spacing w:before="120" w:after="240" w:line="276" w:lineRule="auto"/>
              <w:rPr>
                <w:rFonts w:ascii="Candara" w:hAnsi="Candara" w:cstheme="minorHAnsi"/>
                <w:b/>
                <w:bCs/>
              </w:rPr>
            </w:pPr>
            <w:r>
              <w:rPr>
                <w:rFonts w:ascii="Candara" w:hAnsi="Candara" w:cstheme="minorHAnsi"/>
                <w:b/>
                <w:bCs/>
              </w:rPr>
              <w:t>Nombre y apellidos</w:t>
            </w:r>
          </w:p>
        </w:tc>
        <w:tc>
          <w:tcPr>
            <w:tcW w:w="244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7D29B575" w14:textId="141CB8F8" w:rsidR="00C837E3" w:rsidRDefault="00196CF8" w:rsidP="00B8494A">
            <w:pPr>
              <w:snapToGrid w:val="0"/>
              <w:spacing w:before="120" w:after="240" w:line="276" w:lineRule="auto"/>
              <w:rPr>
                <w:rFonts w:ascii="Candara" w:hAnsi="Candara" w:cstheme="minorHAnsi"/>
                <w:b/>
                <w:bCs/>
              </w:rPr>
            </w:pPr>
            <w:r>
              <w:rPr>
                <w:rFonts w:ascii="Candara" w:hAnsi="Candara" w:cstheme="minorHAnsi"/>
                <w:b/>
                <w:bCs/>
              </w:rPr>
              <w:t xml:space="preserve">Colectivo e institución de </w:t>
            </w:r>
            <w:proofErr w:type="spellStart"/>
            <w:r>
              <w:rPr>
                <w:rFonts w:ascii="Candara" w:hAnsi="Candara" w:cstheme="minorHAnsi"/>
                <w:b/>
                <w:bCs/>
              </w:rPr>
              <w:t>pertencia</w:t>
            </w:r>
            <w:proofErr w:type="spellEnd"/>
          </w:p>
        </w:tc>
      </w:tr>
      <w:tr w:rsidR="00C837E3" w14:paraId="41E110DE" w14:textId="44234D74" w:rsidTr="00196CF8">
        <w:tc>
          <w:tcPr>
            <w:tcW w:w="1595" w:type="dxa"/>
            <w:vMerge/>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71C39510" w14:textId="6F6F4AA2" w:rsidR="00C837E3" w:rsidRDefault="00C837E3" w:rsidP="00B8494A">
            <w:pPr>
              <w:snapToGrid w:val="0"/>
              <w:spacing w:before="120" w:after="240" w:line="276" w:lineRule="auto"/>
              <w:rPr>
                <w:rFonts w:ascii="Candara" w:hAnsi="Candara" w:cstheme="minorHAnsi"/>
                <w:b/>
                <w:bCs/>
              </w:rPr>
            </w:pPr>
          </w:p>
        </w:tc>
        <w:tc>
          <w:tcPr>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773A710F" w14:textId="77777777" w:rsidR="00C837E3" w:rsidRDefault="00C837E3" w:rsidP="00B8494A">
            <w:pPr>
              <w:snapToGrid w:val="0"/>
              <w:spacing w:before="120" w:after="240" w:line="276" w:lineRule="auto"/>
              <w:rPr>
                <w:rFonts w:ascii="Candara" w:hAnsi="Candara" w:cstheme="minorHAnsi"/>
                <w:b/>
                <w:bCs/>
              </w:rPr>
            </w:pPr>
          </w:p>
        </w:tc>
        <w:tc>
          <w:tcPr>
            <w:tcW w:w="2704"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18103C2C" w14:textId="77777777" w:rsidR="00C837E3" w:rsidRDefault="00C837E3" w:rsidP="00B8494A">
            <w:pPr>
              <w:snapToGrid w:val="0"/>
              <w:spacing w:before="120" w:after="240" w:line="276" w:lineRule="auto"/>
              <w:rPr>
                <w:rFonts w:ascii="Candara" w:hAnsi="Candara" w:cstheme="minorHAnsi"/>
                <w:b/>
                <w:bCs/>
              </w:rPr>
            </w:pPr>
          </w:p>
        </w:tc>
        <w:tc>
          <w:tcPr>
            <w:tcW w:w="244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195F3009" w14:textId="77777777" w:rsidR="00C837E3" w:rsidRDefault="00C837E3" w:rsidP="00B8494A">
            <w:pPr>
              <w:snapToGrid w:val="0"/>
              <w:spacing w:before="120" w:after="240" w:line="276" w:lineRule="auto"/>
              <w:rPr>
                <w:rFonts w:ascii="Candara" w:hAnsi="Candara" w:cstheme="minorHAnsi"/>
                <w:b/>
                <w:bCs/>
              </w:rPr>
            </w:pPr>
          </w:p>
        </w:tc>
      </w:tr>
      <w:tr w:rsidR="00C837E3" w14:paraId="6C01C76E" w14:textId="73C29B63" w:rsidTr="00196CF8">
        <w:trPr>
          <w:trHeight w:val="1109"/>
        </w:trPr>
        <w:tc>
          <w:tcPr>
            <w:tcW w:w="1595"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7250E6EB" w14:textId="77BCD351" w:rsidR="00C837E3" w:rsidRDefault="00C837E3" w:rsidP="00B8494A">
            <w:pPr>
              <w:snapToGrid w:val="0"/>
              <w:spacing w:before="120" w:after="240" w:line="276" w:lineRule="auto"/>
              <w:rPr>
                <w:rFonts w:ascii="Candara" w:hAnsi="Candara" w:cstheme="minorHAnsi"/>
                <w:b/>
                <w:bCs/>
              </w:rPr>
            </w:pPr>
            <w:r>
              <w:rPr>
                <w:rFonts w:ascii="Candara" w:hAnsi="Candara" w:cstheme="minorHAnsi"/>
                <w:b/>
                <w:bCs/>
              </w:rPr>
              <w:t>Participantes</w:t>
            </w:r>
          </w:p>
        </w:tc>
        <w:tc>
          <w:tcPr>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24B7B025" w14:textId="04430C9C" w:rsidR="00C837E3" w:rsidRDefault="00C837E3" w:rsidP="00B8494A">
            <w:pPr>
              <w:snapToGrid w:val="0"/>
              <w:spacing w:before="120" w:after="240" w:line="276" w:lineRule="auto"/>
              <w:rPr>
                <w:rFonts w:ascii="Candara" w:hAnsi="Candara" w:cstheme="minorHAnsi"/>
                <w:b/>
                <w:bCs/>
              </w:rPr>
            </w:pPr>
            <w:r>
              <w:rPr>
                <w:rFonts w:ascii="Candara" w:hAnsi="Candara" w:cstheme="minorHAnsi"/>
                <w:b/>
                <w:bCs/>
              </w:rPr>
              <w:t xml:space="preserve">DNI (sin </w:t>
            </w:r>
            <w:proofErr w:type="gramStart"/>
            <w:r>
              <w:rPr>
                <w:rFonts w:ascii="Candara" w:hAnsi="Candara" w:cstheme="minorHAnsi"/>
                <w:b/>
                <w:bCs/>
              </w:rPr>
              <w:t>letra)/</w:t>
            </w:r>
            <w:proofErr w:type="gramEnd"/>
            <w:r>
              <w:rPr>
                <w:rFonts w:ascii="Candara" w:hAnsi="Candara" w:cstheme="minorHAnsi"/>
                <w:b/>
                <w:bCs/>
              </w:rPr>
              <w:t xml:space="preserve"> NIE (Letra inicial mayúscula y sin letra final)</w:t>
            </w:r>
          </w:p>
        </w:tc>
        <w:tc>
          <w:tcPr>
            <w:tcW w:w="2704"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35ED4F23" w14:textId="5503BA0C" w:rsidR="00C837E3" w:rsidRDefault="00C837E3" w:rsidP="00B8494A">
            <w:pPr>
              <w:snapToGrid w:val="0"/>
              <w:spacing w:before="120" w:after="240" w:line="276" w:lineRule="auto"/>
              <w:rPr>
                <w:rFonts w:ascii="Candara" w:hAnsi="Candara" w:cstheme="minorHAnsi"/>
                <w:b/>
                <w:bCs/>
              </w:rPr>
            </w:pPr>
            <w:r>
              <w:rPr>
                <w:rFonts w:ascii="Candara" w:hAnsi="Candara" w:cstheme="minorHAnsi"/>
                <w:b/>
                <w:bCs/>
              </w:rPr>
              <w:t>Nombre y apellidos</w:t>
            </w:r>
          </w:p>
        </w:tc>
        <w:tc>
          <w:tcPr>
            <w:tcW w:w="244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BD0282B" w14:textId="2CF0C707" w:rsidR="00C837E3" w:rsidRDefault="00196CF8" w:rsidP="00B8494A">
            <w:pPr>
              <w:snapToGrid w:val="0"/>
              <w:spacing w:before="120" w:after="240" w:line="276" w:lineRule="auto"/>
              <w:rPr>
                <w:rFonts w:ascii="Candara" w:hAnsi="Candara" w:cstheme="minorHAnsi"/>
                <w:b/>
                <w:bCs/>
              </w:rPr>
            </w:pPr>
            <w:r>
              <w:rPr>
                <w:rFonts w:ascii="Candara" w:hAnsi="Candara" w:cstheme="minorHAnsi"/>
                <w:b/>
                <w:bCs/>
              </w:rPr>
              <w:t xml:space="preserve">Colectivo e institución de </w:t>
            </w:r>
            <w:proofErr w:type="spellStart"/>
            <w:r>
              <w:rPr>
                <w:rFonts w:ascii="Candara" w:hAnsi="Candara" w:cstheme="minorHAnsi"/>
                <w:b/>
                <w:bCs/>
              </w:rPr>
              <w:t>pertencia</w:t>
            </w:r>
            <w:proofErr w:type="spellEnd"/>
          </w:p>
        </w:tc>
      </w:tr>
      <w:tr w:rsidR="00C837E3" w14:paraId="27C24AB3" w14:textId="4BA1AF32" w:rsidTr="00196CF8">
        <w:tc>
          <w:tcPr>
            <w:tcW w:w="1595" w:type="dxa"/>
            <w:tcBorders>
              <w:top w:val="single" w:sz="4" w:space="0" w:color="F7CAAC" w:themeColor="accent2" w:themeTint="66"/>
              <w:left w:val="nil"/>
              <w:bottom w:val="nil"/>
              <w:right w:val="single" w:sz="4" w:space="0" w:color="F7CAAC" w:themeColor="accent2" w:themeTint="66"/>
            </w:tcBorders>
          </w:tcPr>
          <w:p w14:paraId="21A7B8C8" w14:textId="77777777" w:rsidR="00C837E3" w:rsidRDefault="00C837E3" w:rsidP="00B8494A">
            <w:pPr>
              <w:snapToGrid w:val="0"/>
              <w:spacing w:before="120" w:after="240" w:line="276" w:lineRule="auto"/>
              <w:rPr>
                <w:rFonts w:ascii="Candara" w:hAnsi="Candara" w:cstheme="minorHAnsi"/>
                <w:b/>
                <w:bCs/>
              </w:rPr>
            </w:pPr>
          </w:p>
        </w:tc>
        <w:tc>
          <w:tcPr>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3A68A5A0" w14:textId="77777777" w:rsidR="00C837E3" w:rsidRDefault="00C837E3" w:rsidP="00B8494A">
            <w:pPr>
              <w:snapToGrid w:val="0"/>
              <w:spacing w:before="120" w:after="240" w:line="276" w:lineRule="auto"/>
              <w:rPr>
                <w:rFonts w:ascii="Candara" w:hAnsi="Candara" w:cstheme="minorHAnsi"/>
                <w:b/>
                <w:bCs/>
              </w:rPr>
            </w:pPr>
          </w:p>
        </w:tc>
        <w:tc>
          <w:tcPr>
            <w:tcW w:w="2704"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BA6C437" w14:textId="77777777" w:rsidR="00C837E3" w:rsidRDefault="00C837E3" w:rsidP="00B8494A">
            <w:pPr>
              <w:snapToGrid w:val="0"/>
              <w:spacing w:before="120" w:after="240" w:line="276" w:lineRule="auto"/>
              <w:rPr>
                <w:rFonts w:ascii="Candara" w:hAnsi="Candara" w:cstheme="minorHAnsi"/>
                <w:b/>
                <w:bCs/>
              </w:rPr>
            </w:pPr>
          </w:p>
        </w:tc>
        <w:tc>
          <w:tcPr>
            <w:tcW w:w="244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14CAE623" w14:textId="77777777" w:rsidR="00C837E3" w:rsidRDefault="00C837E3" w:rsidP="00B8494A">
            <w:pPr>
              <w:snapToGrid w:val="0"/>
              <w:spacing w:before="120" w:after="240" w:line="276" w:lineRule="auto"/>
              <w:rPr>
                <w:rFonts w:ascii="Candara" w:hAnsi="Candara" w:cstheme="minorHAnsi"/>
                <w:b/>
                <w:bCs/>
              </w:rPr>
            </w:pPr>
          </w:p>
        </w:tc>
      </w:tr>
      <w:tr w:rsidR="00C837E3" w14:paraId="375DF1BB" w14:textId="46EB7F71" w:rsidTr="00196CF8">
        <w:tc>
          <w:tcPr>
            <w:tcW w:w="1595" w:type="dxa"/>
            <w:tcBorders>
              <w:top w:val="nil"/>
              <w:left w:val="nil"/>
              <w:bottom w:val="nil"/>
              <w:right w:val="single" w:sz="4" w:space="0" w:color="F7CAAC" w:themeColor="accent2" w:themeTint="66"/>
            </w:tcBorders>
          </w:tcPr>
          <w:p w14:paraId="7249149B" w14:textId="77777777" w:rsidR="00C837E3" w:rsidRDefault="00C837E3" w:rsidP="00B8494A">
            <w:pPr>
              <w:snapToGrid w:val="0"/>
              <w:spacing w:before="120" w:after="240" w:line="276" w:lineRule="auto"/>
              <w:rPr>
                <w:rFonts w:ascii="Candara" w:hAnsi="Candara" w:cstheme="minorHAnsi"/>
                <w:b/>
                <w:bCs/>
              </w:rPr>
            </w:pPr>
          </w:p>
        </w:tc>
        <w:tc>
          <w:tcPr>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78A872D2" w14:textId="77777777" w:rsidR="00C837E3" w:rsidRDefault="00C837E3" w:rsidP="00B8494A">
            <w:pPr>
              <w:snapToGrid w:val="0"/>
              <w:spacing w:before="120" w:after="240" w:line="276" w:lineRule="auto"/>
              <w:rPr>
                <w:rFonts w:ascii="Candara" w:hAnsi="Candara" w:cstheme="minorHAnsi"/>
                <w:b/>
                <w:bCs/>
              </w:rPr>
            </w:pPr>
          </w:p>
        </w:tc>
        <w:tc>
          <w:tcPr>
            <w:tcW w:w="2704"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7149CD82" w14:textId="77777777" w:rsidR="00C837E3" w:rsidRDefault="00C837E3" w:rsidP="00B8494A">
            <w:pPr>
              <w:snapToGrid w:val="0"/>
              <w:spacing w:before="120" w:after="240" w:line="276" w:lineRule="auto"/>
              <w:rPr>
                <w:rFonts w:ascii="Candara" w:hAnsi="Candara" w:cstheme="minorHAnsi"/>
                <w:b/>
                <w:bCs/>
              </w:rPr>
            </w:pPr>
          </w:p>
        </w:tc>
        <w:tc>
          <w:tcPr>
            <w:tcW w:w="244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384EAC4" w14:textId="77777777" w:rsidR="00C837E3" w:rsidRDefault="00C837E3" w:rsidP="00B8494A">
            <w:pPr>
              <w:snapToGrid w:val="0"/>
              <w:spacing w:before="120" w:after="240" w:line="276" w:lineRule="auto"/>
              <w:rPr>
                <w:rFonts w:ascii="Candara" w:hAnsi="Candara" w:cstheme="minorHAnsi"/>
                <w:b/>
                <w:bCs/>
              </w:rPr>
            </w:pPr>
          </w:p>
        </w:tc>
      </w:tr>
      <w:tr w:rsidR="00C837E3" w14:paraId="24F39B5B" w14:textId="2D2F3D71" w:rsidTr="00196CF8">
        <w:tc>
          <w:tcPr>
            <w:tcW w:w="1595" w:type="dxa"/>
            <w:tcBorders>
              <w:top w:val="nil"/>
              <w:left w:val="nil"/>
              <w:bottom w:val="nil"/>
              <w:right w:val="single" w:sz="4" w:space="0" w:color="F7CAAC" w:themeColor="accent2" w:themeTint="66"/>
            </w:tcBorders>
          </w:tcPr>
          <w:p w14:paraId="4ACF256C" w14:textId="77777777" w:rsidR="00C837E3" w:rsidRDefault="00C837E3" w:rsidP="00B8494A">
            <w:pPr>
              <w:snapToGrid w:val="0"/>
              <w:spacing w:before="120" w:after="240" w:line="276" w:lineRule="auto"/>
              <w:rPr>
                <w:rFonts w:ascii="Candara" w:hAnsi="Candara" w:cstheme="minorHAnsi"/>
                <w:b/>
                <w:bCs/>
              </w:rPr>
            </w:pPr>
          </w:p>
        </w:tc>
        <w:tc>
          <w:tcPr>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7DB7595" w14:textId="77777777" w:rsidR="00C837E3" w:rsidRDefault="00C837E3" w:rsidP="00B8494A">
            <w:pPr>
              <w:snapToGrid w:val="0"/>
              <w:spacing w:before="120" w:after="240" w:line="276" w:lineRule="auto"/>
              <w:rPr>
                <w:rFonts w:ascii="Candara" w:hAnsi="Candara" w:cstheme="minorHAnsi"/>
                <w:b/>
                <w:bCs/>
              </w:rPr>
            </w:pPr>
          </w:p>
        </w:tc>
        <w:tc>
          <w:tcPr>
            <w:tcW w:w="2704"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93A8456" w14:textId="77777777" w:rsidR="00C837E3" w:rsidRDefault="00C837E3" w:rsidP="00B8494A">
            <w:pPr>
              <w:snapToGrid w:val="0"/>
              <w:spacing w:before="120" w:after="240" w:line="276" w:lineRule="auto"/>
              <w:rPr>
                <w:rFonts w:ascii="Candara" w:hAnsi="Candara" w:cstheme="minorHAnsi"/>
                <w:b/>
                <w:bCs/>
              </w:rPr>
            </w:pPr>
          </w:p>
        </w:tc>
        <w:tc>
          <w:tcPr>
            <w:tcW w:w="244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0854E289" w14:textId="77777777" w:rsidR="00C837E3" w:rsidRDefault="00C837E3" w:rsidP="00B8494A">
            <w:pPr>
              <w:snapToGrid w:val="0"/>
              <w:spacing w:before="120" w:after="240" w:line="276" w:lineRule="auto"/>
              <w:rPr>
                <w:rFonts w:ascii="Candara" w:hAnsi="Candara" w:cstheme="minorHAnsi"/>
                <w:b/>
                <w:bCs/>
              </w:rPr>
            </w:pPr>
          </w:p>
        </w:tc>
      </w:tr>
      <w:tr w:rsidR="00C837E3" w14:paraId="7A735AD5" w14:textId="3B834403" w:rsidTr="00196CF8">
        <w:tc>
          <w:tcPr>
            <w:tcW w:w="1595" w:type="dxa"/>
            <w:tcBorders>
              <w:top w:val="nil"/>
              <w:left w:val="nil"/>
              <w:bottom w:val="nil"/>
              <w:right w:val="single" w:sz="4" w:space="0" w:color="F7CAAC" w:themeColor="accent2" w:themeTint="66"/>
            </w:tcBorders>
          </w:tcPr>
          <w:p w14:paraId="309BA9CE" w14:textId="77777777" w:rsidR="00C837E3" w:rsidRDefault="00C837E3" w:rsidP="00B8494A">
            <w:pPr>
              <w:snapToGrid w:val="0"/>
              <w:spacing w:before="120" w:after="240" w:line="276" w:lineRule="auto"/>
              <w:rPr>
                <w:rFonts w:ascii="Candara" w:hAnsi="Candara" w:cstheme="minorHAnsi"/>
                <w:b/>
                <w:bCs/>
              </w:rPr>
            </w:pPr>
          </w:p>
        </w:tc>
        <w:tc>
          <w:tcPr>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5ECE2311" w14:textId="77777777" w:rsidR="00C837E3" w:rsidRDefault="00C837E3" w:rsidP="00B8494A">
            <w:pPr>
              <w:snapToGrid w:val="0"/>
              <w:spacing w:before="120" w:after="240" w:line="276" w:lineRule="auto"/>
              <w:rPr>
                <w:rFonts w:ascii="Candara" w:hAnsi="Candara" w:cstheme="minorHAnsi"/>
                <w:b/>
                <w:bCs/>
              </w:rPr>
            </w:pPr>
          </w:p>
        </w:tc>
        <w:tc>
          <w:tcPr>
            <w:tcW w:w="2704"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25243E36" w14:textId="77777777" w:rsidR="00C837E3" w:rsidRDefault="00C837E3" w:rsidP="00B8494A">
            <w:pPr>
              <w:snapToGrid w:val="0"/>
              <w:spacing w:before="120" w:after="240" w:line="276" w:lineRule="auto"/>
              <w:rPr>
                <w:rFonts w:ascii="Candara" w:hAnsi="Candara" w:cstheme="minorHAnsi"/>
                <w:b/>
                <w:bCs/>
              </w:rPr>
            </w:pPr>
          </w:p>
        </w:tc>
        <w:tc>
          <w:tcPr>
            <w:tcW w:w="244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14:paraId="35D5014E" w14:textId="77777777" w:rsidR="00C837E3" w:rsidRDefault="00C837E3" w:rsidP="00B8494A">
            <w:pPr>
              <w:snapToGrid w:val="0"/>
              <w:spacing w:before="120" w:after="240" w:line="276" w:lineRule="auto"/>
              <w:rPr>
                <w:rFonts w:ascii="Candara" w:hAnsi="Candara" w:cstheme="minorHAnsi"/>
                <w:b/>
                <w:bCs/>
              </w:rPr>
            </w:pPr>
          </w:p>
        </w:tc>
      </w:tr>
    </w:tbl>
    <w:p w14:paraId="5D37662A" w14:textId="50E08265" w:rsidR="00064FA8" w:rsidRDefault="00064FA8" w:rsidP="00B8494A">
      <w:pPr>
        <w:snapToGrid w:val="0"/>
        <w:spacing w:before="120" w:after="240" w:line="276" w:lineRule="auto"/>
        <w:rPr>
          <w:rFonts w:ascii="Candara" w:hAnsi="Candara" w:cstheme="minorHAnsi"/>
          <w:b/>
          <w:bCs/>
        </w:rPr>
      </w:pPr>
    </w:p>
    <w:p w14:paraId="2667575E" w14:textId="10912447" w:rsidR="00290107" w:rsidRPr="006B5858" w:rsidRDefault="00E67C06" w:rsidP="006B5858">
      <w:pPr>
        <w:pStyle w:val="Prrafodelista"/>
        <w:numPr>
          <w:ilvl w:val="0"/>
          <w:numId w:val="4"/>
        </w:numPr>
        <w:shd w:val="clear" w:color="auto" w:fill="FBE4D5" w:themeFill="accent2" w:themeFillTint="33"/>
        <w:snapToGrid w:val="0"/>
        <w:spacing w:before="360"/>
        <w:rPr>
          <w:rFonts w:ascii="Candara" w:eastAsiaTheme="minorHAnsi" w:hAnsi="Candara" w:cstheme="majorHAnsi"/>
          <w:b/>
          <w:color w:val="C45911" w:themeColor="accent2" w:themeShade="BF"/>
          <w:lang w:eastAsia="en-US"/>
        </w:rPr>
      </w:pPr>
      <w:r w:rsidRPr="006B5858">
        <w:rPr>
          <w:rFonts w:ascii="Candara" w:eastAsiaTheme="minorHAnsi" w:hAnsi="Candara" w:cstheme="majorHAnsi"/>
          <w:b/>
          <w:color w:val="C45911" w:themeColor="accent2" w:themeShade="BF"/>
          <w:lang w:eastAsia="en-US"/>
        </w:rPr>
        <w:t>Acrónimo del equipo y descripción de</w:t>
      </w:r>
      <w:r w:rsidR="008A2432" w:rsidRPr="006B5858">
        <w:rPr>
          <w:rFonts w:ascii="Candara" w:eastAsiaTheme="minorHAnsi" w:hAnsi="Candara" w:cstheme="majorHAnsi"/>
          <w:b/>
          <w:color w:val="C45911" w:themeColor="accent2" w:themeShade="BF"/>
          <w:lang w:eastAsia="en-US"/>
        </w:rPr>
        <w:t xml:space="preserve">l mismo </w:t>
      </w:r>
      <w:r w:rsidRPr="006B5858">
        <w:rPr>
          <w:rFonts w:ascii="Candara" w:eastAsiaTheme="minorHAnsi" w:hAnsi="Candara" w:cstheme="majorHAnsi"/>
          <w:b/>
          <w:color w:val="C45911" w:themeColor="accent2" w:themeShade="BF"/>
          <w:lang w:eastAsia="en-US"/>
        </w:rPr>
        <w:t xml:space="preserve"> </w:t>
      </w:r>
    </w:p>
    <w:p w14:paraId="4ECDAD55" w14:textId="2B0DC221" w:rsidR="00E55AFD" w:rsidRPr="005F5618" w:rsidRDefault="00E55AFD" w:rsidP="001051CD">
      <w:pPr>
        <w:pStyle w:val="NormalWeb"/>
        <w:snapToGrid w:val="0"/>
        <w:spacing w:before="0" w:beforeAutospacing="0" w:after="120" w:afterAutospacing="0" w:line="300" w:lineRule="atLeast"/>
        <w:rPr>
          <w:rFonts w:ascii="Candara" w:hAnsi="Candara" w:cstheme="minorHAnsi"/>
          <w:iCs/>
          <w:color w:val="404040" w:themeColor="text1" w:themeTint="BF"/>
          <w:sz w:val="21"/>
          <w:szCs w:val="21"/>
          <w:lang w:val="es-ES_tradnl"/>
        </w:rPr>
      </w:pPr>
      <w:r w:rsidRPr="005F5618">
        <w:rPr>
          <w:rFonts w:ascii="Candara" w:hAnsi="Candara" w:cstheme="minorHAnsi"/>
          <w:iCs/>
          <w:color w:val="404040" w:themeColor="text1" w:themeTint="BF"/>
          <w:sz w:val="21"/>
          <w:szCs w:val="21"/>
          <w:lang w:val="es-ES_tradnl"/>
        </w:rPr>
        <w:t xml:space="preserve">Indique el </w:t>
      </w:r>
      <w:r w:rsidRPr="005F5618">
        <w:rPr>
          <w:rFonts w:ascii="Candara" w:hAnsi="Candara" w:cstheme="minorHAnsi"/>
          <w:b/>
          <w:iCs/>
          <w:color w:val="404040" w:themeColor="text1" w:themeTint="BF"/>
          <w:sz w:val="21"/>
          <w:szCs w:val="21"/>
          <w:lang w:val="es-ES_tradnl"/>
        </w:rPr>
        <w:t>acrónimo</w:t>
      </w:r>
      <w:r w:rsidRPr="005F5618">
        <w:rPr>
          <w:rFonts w:ascii="Candara" w:hAnsi="Candara" w:cstheme="minorHAnsi"/>
          <w:iCs/>
          <w:color w:val="404040" w:themeColor="text1" w:themeTint="BF"/>
          <w:sz w:val="21"/>
          <w:szCs w:val="21"/>
          <w:lang w:val="es-ES_tradnl"/>
        </w:rPr>
        <w:t xml:space="preserve"> del EICE y una breve </w:t>
      </w:r>
      <w:r w:rsidRPr="005F5618">
        <w:rPr>
          <w:rFonts w:ascii="Candara" w:hAnsi="Candara" w:cstheme="minorHAnsi"/>
          <w:b/>
          <w:iCs/>
          <w:color w:val="404040" w:themeColor="text1" w:themeTint="BF"/>
          <w:sz w:val="21"/>
          <w:szCs w:val="21"/>
          <w:lang w:val="es-ES_tradnl"/>
        </w:rPr>
        <w:t>descripción</w:t>
      </w:r>
      <w:r w:rsidRPr="005F5618">
        <w:rPr>
          <w:rFonts w:ascii="Candara" w:hAnsi="Candara" w:cstheme="minorHAnsi"/>
          <w:iCs/>
          <w:color w:val="404040" w:themeColor="text1" w:themeTint="BF"/>
          <w:sz w:val="21"/>
          <w:szCs w:val="21"/>
          <w:lang w:val="es-ES_tradnl"/>
        </w:rPr>
        <w:t xml:space="preserve"> del equipo</w:t>
      </w:r>
      <w:r w:rsidR="005F5618">
        <w:rPr>
          <w:rFonts w:ascii="Candara" w:hAnsi="Candara" w:cstheme="minorHAnsi"/>
          <w:iCs/>
          <w:color w:val="404040" w:themeColor="text1" w:themeTint="BF"/>
          <w:sz w:val="21"/>
          <w:szCs w:val="21"/>
          <w:lang w:val="es-ES_tradnl"/>
        </w:rPr>
        <w:t>.</w:t>
      </w:r>
    </w:p>
    <w:p w14:paraId="75A86048" w14:textId="3F40E5C7" w:rsidR="00E55AFD" w:rsidRDefault="00E55AFD" w:rsidP="001051CD">
      <w:pPr>
        <w:pBdr>
          <w:bottom w:val="single" w:sz="4" w:space="1" w:color="auto"/>
        </w:pBdr>
        <w:snapToGrid w:val="0"/>
        <w:spacing w:line="276" w:lineRule="auto"/>
        <w:jc w:val="both"/>
        <w:rPr>
          <w:rFonts w:ascii="Candara" w:hAnsi="Candara" w:cstheme="minorHAnsi"/>
          <w:i/>
          <w:color w:val="404040" w:themeColor="text1" w:themeTint="BF"/>
          <w:sz w:val="21"/>
          <w:szCs w:val="21"/>
        </w:rPr>
      </w:pPr>
      <w:r w:rsidRPr="005F5618">
        <w:rPr>
          <w:rFonts w:ascii="Candara" w:hAnsi="Candara" w:cstheme="minorHAnsi"/>
          <w:bCs/>
          <w:iCs/>
          <w:color w:val="404040" w:themeColor="text1" w:themeTint="BF"/>
          <w:sz w:val="21"/>
          <w:szCs w:val="21"/>
        </w:rPr>
        <w:t>Ejemplo</w:t>
      </w:r>
      <w:r w:rsidR="001051CD">
        <w:rPr>
          <w:rFonts w:ascii="Candara" w:hAnsi="Candara" w:cstheme="minorHAnsi"/>
          <w:bCs/>
          <w:iCs/>
          <w:color w:val="404040" w:themeColor="text1" w:themeTint="BF"/>
          <w:sz w:val="21"/>
          <w:szCs w:val="21"/>
        </w:rPr>
        <w:t>s</w:t>
      </w:r>
      <w:r w:rsidRPr="005F5618">
        <w:rPr>
          <w:rFonts w:ascii="Candara" w:hAnsi="Candara" w:cstheme="minorHAnsi"/>
          <w:bCs/>
          <w:iCs/>
          <w:color w:val="404040" w:themeColor="text1" w:themeTint="BF"/>
          <w:sz w:val="21"/>
          <w:szCs w:val="21"/>
        </w:rPr>
        <w:t>:</w:t>
      </w:r>
      <w:r w:rsidRPr="005F5618">
        <w:rPr>
          <w:rFonts w:ascii="Candara" w:hAnsi="Candara" w:cstheme="minorHAnsi"/>
          <w:iCs/>
          <w:color w:val="404040" w:themeColor="text1" w:themeTint="BF"/>
          <w:sz w:val="21"/>
          <w:szCs w:val="21"/>
        </w:rPr>
        <w:br/>
      </w:r>
      <w:r w:rsidRPr="005F5618">
        <w:rPr>
          <w:rFonts w:ascii="Candara" w:hAnsi="Candara" w:cstheme="minorHAnsi"/>
          <w:b/>
          <w:bCs/>
          <w:iCs/>
          <w:color w:val="404040" w:themeColor="text1" w:themeTint="BF"/>
          <w:sz w:val="21"/>
          <w:szCs w:val="21"/>
        </w:rPr>
        <w:t>AECIVI</w:t>
      </w:r>
      <w:r w:rsidRPr="005F5618">
        <w:rPr>
          <w:rFonts w:ascii="Candara" w:hAnsi="Candara" w:cstheme="minorHAnsi"/>
          <w:iCs/>
          <w:color w:val="404040" w:themeColor="text1" w:themeTint="BF"/>
          <w:sz w:val="21"/>
          <w:szCs w:val="21"/>
        </w:rPr>
        <w:t xml:space="preserve"> - </w:t>
      </w:r>
      <w:r w:rsidRPr="005F5618">
        <w:rPr>
          <w:rFonts w:ascii="Candara" w:hAnsi="Candara" w:cstheme="minorHAnsi"/>
          <w:i/>
          <w:color w:val="404040" w:themeColor="text1" w:themeTint="BF"/>
          <w:sz w:val="21"/>
          <w:szCs w:val="21"/>
        </w:rPr>
        <w:t>El aprendizaje autónomo y su evaluación en la enseñanza de ciencias de la vida</w:t>
      </w:r>
    </w:p>
    <w:p w14:paraId="42FF3D6E" w14:textId="61E42BB8" w:rsidR="001051CD" w:rsidRPr="001051CD" w:rsidRDefault="001051CD" w:rsidP="001051CD">
      <w:pPr>
        <w:pBdr>
          <w:bottom w:val="single" w:sz="4" w:space="1" w:color="auto"/>
        </w:pBdr>
        <w:snapToGrid w:val="0"/>
        <w:spacing w:after="120" w:line="276" w:lineRule="auto"/>
        <w:jc w:val="both"/>
        <w:rPr>
          <w:rFonts w:ascii="Candara" w:hAnsi="Candara" w:cstheme="minorHAnsi"/>
          <w:b/>
          <w:iCs/>
          <w:color w:val="404040" w:themeColor="text1" w:themeTint="BF"/>
          <w:sz w:val="21"/>
          <w:szCs w:val="21"/>
        </w:rPr>
      </w:pPr>
      <w:r w:rsidRPr="001051CD">
        <w:rPr>
          <w:rFonts w:ascii="Candara" w:hAnsi="Candara" w:cstheme="minorHAnsi"/>
          <w:b/>
          <w:iCs/>
          <w:color w:val="404040" w:themeColor="text1" w:themeTint="BF"/>
          <w:sz w:val="21"/>
          <w:szCs w:val="21"/>
        </w:rPr>
        <w:t>UNIDD</w:t>
      </w:r>
      <w:r>
        <w:rPr>
          <w:rFonts w:ascii="Candara" w:hAnsi="Candara" w:cstheme="minorHAnsi"/>
          <w:b/>
          <w:iCs/>
          <w:color w:val="404040" w:themeColor="text1" w:themeTint="BF"/>
          <w:sz w:val="21"/>
          <w:szCs w:val="21"/>
        </w:rPr>
        <w:t xml:space="preserve"> - </w:t>
      </w:r>
      <w:r w:rsidRPr="001051CD">
        <w:rPr>
          <w:rFonts w:ascii="Candara" w:hAnsi="Candara" w:cstheme="minorHAnsi"/>
          <w:iCs/>
          <w:color w:val="404040" w:themeColor="text1" w:themeTint="BF"/>
          <w:sz w:val="21"/>
          <w:szCs w:val="21"/>
        </w:rPr>
        <w:t xml:space="preserve">Universidad, </w:t>
      </w:r>
      <w:proofErr w:type="spellStart"/>
      <w:r w:rsidRPr="001051CD">
        <w:rPr>
          <w:rFonts w:ascii="Candara" w:hAnsi="Candara" w:cstheme="minorHAnsi"/>
          <w:iCs/>
          <w:color w:val="404040" w:themeColor="text1" w:themeTint="BF"/>
          <w:sz w:val="21"/>
          <w:szCs w:val="21"/>
        </w:rPr>
        <w:t>INvestigación</w:t>
      </w:r>
      <w:proofErr w:type="spellEnd"/>
      <w:r w:rsidRPr="001051CD">
        <w:rPr>
          <w:rFonts w:ascii="Candara" w:hAnsi="Candara" w:cstheme="minorHAnsi"/>
          <w:iCs/>
          <w:color w:val="404040" w:themeColor="text1" w:themeTint="BF"/>
          <w:sz w:val="21"/>
          <w:szCs w:val="21"/>
        </w:rPr>
        <w:t>, Docencia y Disciplinas.</w:t>
      </w:r>
    </w:p>
    <w:p w14:paraId="658F8345" w14:textId="7BFB454F" w:rsidR="00290107" w:rsidRPr="00D341F2" w:rsidRDefault="008A2432" w:rsidP="00290107">
      <w:pPr>
        <w:pBdr>
          <w:bottom w:val="single" w:sz="4" w:space="1" w:color="auto"/>
        </w:pBdr>
        <w:spacing w:after="225" w:line="276" w:lineRule="auto"/>
        <w:jc w:val="both"/>
        <w:rPr>
          <w:rFonts w:ascii="Candara" w:hAnsi="Candara" w:cstheme="minorHAnsi"/>
          <w:iCs/>
          <w:color w:val="404040" w:themeColor="text1" w:themeTint="BF"/>
          <w:sz w:val="21"/>
          <w:szCs w:val="21"/>
        </w:rPr>
      </w:pPr>
      <w:r w:rsidRPr="00D341F2">
        <w:rPr>
          <w:rFonts w:ascii="Candara" w:hAnsi="Candara" w:cstheme="minorHAnsi"/>
          <w:iCs/>
          <w:color w:val="404040" w:themeColor="text1" w:themeTint="BF"/>
          <w:sz w:val="21"/>
          <w:szCs w:val="21"/>
        </w:rPr>
        <w:t xml:space="preserve"> </w:t>
      </w:r>
      <w:r w:rsidR="008C60FE">
        <w:rPr>
          <w:rFonts w:ascii="Candara" w:hAnsi="Candara" w:cstheme="minorHAnsi"/>
          <w:iCs/>
          <w:color w:val="404040" w:themeColor="text1" w:themeTint="BF"/>
          <w:sz w:val="21"/>
          <w:szCs w:val="21"/>
        </w:rPr>
        <w:t>(</w:t>
      </w:r>
      <w:r w:rsidR="00F76DBF">
        <w:rPr>
          <w:rFonts w:ascii="Candara" w:hAnsi="Candara" w:cstheme="minorHAnsi"/>
          <w:iCs/>
          <w:color w:val="404040" w:themeColor="text1" w:themeTint="BF"/>
          <w:sz w:val="21"/>
          <w:szCs w:val="21"/>
        </w:rPr>
        <w:t>P</w:t>
      </w:r>
      <w:r w:rsidR="008C60FE">
        <w:rPr>
          <w:rFonts w:ascii="Candara" w:hAnsi="Candara" w:cstheme="minorHAnsi"/>
          <w:iCs/>
          <w:color w:val="404040" w:themeColor="text1" w:themeTint="BF"/>
          <w:sz w:val="21"/>
          <w:szCs w:val="21"/>
        </w:rPr>
        <w:t xml:space="preserve">ara </w:t>
      </w:r>
      <w:proofErr w:type="spellStart"/>
      <w:r w:rsidR="008C60FE">
        <w:rPr>
          <w:rFonts w:ascii="Candara" w:hAnsi="Candara" w:cstheme="minorHAnsi"/>
          <w:iCs/>
          <w:color w:val="404040" w:themeColor="text1" w:themeTint="BF"/>
          <w:sz w:val="21"/>
          <w:szCs w:val="21"/>
        </w:rPr>
        <w:t>ortientarse</w:t>
      </w:r>
      <w:proofErr w:type="spellEnd"/>
      <w:r w:rsidR="008C60FE">
        <w:rPr>
          <w:rFonts w:ascii="Candara" w:hAnsi="Candara" w:cstheme="minorHAnsi"/>
          <w:iCs/>
          <w:color w:val="404040" w:themeColor="text1" w:themeTint="BF"/>
          <w:sz w:val="21"/>
          <w:szCs w:val="21"/>
        </w:rPr>
        <w:t>,</w:t>
      </w:r>
      <w:r w:rsidR="00F76DBF">
        <w:rPr>
          <w:rFonts w:ascii="Candara" w:hAnsi="Candara" w:cstheme="minorHAnsi"/>
          <w:iCs/>
          <w:color w:val="404040" w:themeColor="text1" w:themeTint="BF"/>
          <w:sz w:val="21"/>
          <w:szCs w:val="21"/>
        </w:rPr>
        <w:t xml:space="preserve"> puede consultar</w:t>
      </w:r>
      <w:r w:rsidR="008C60FE">
        <w:rPr>
          <w:rFonts w:ascii="Candara" w:hAnsi="Candara" w:cstheme="minorHAnsi"/>
          <w:iCs/>
          <w:color w:val="404040" w:themeColor="text1" w:themeTint="BF"/>
          <w:sz w:val="21"/>
          <w:szCs w:val="21"/>
        </w:rPr>
        <w:t xml:space="preserve"> est</w:t>
      </w:r>
      <w:r w:rsidR="00976A69">
        <w:rPr>
          <w:rFonts w:ascii="Candara" w:hAnsi="Candara" w:cstheme="minorHAnsi"/>
          <w:iCs/>
          <w:color w:val="404040" w:themeColor="text1" w:themeTint="BF"/>
          <w:sz w:val="21"/>
          <w:szCs w:val="21"/>
        </w:rPr>
        <w:t xml:space="preserve">e enlace a la </w:t>
      </w:r>
      <w:hyperlink r:id="rId12" w:history="1">
        <w:r w:rsidR="00976A69" w:rsidRPr="00976A69">
          <w:rPr>
            <w:rStyle w:val="Hipervnculo"/>
            <w:rFonts w:ascii="Candara" w:hAnsi="Candara" w:cstheme="minorHAnsi"/>
            <w:iCs/>
            <w:sz w:val="21"/>
            <w:szCs w:val="21"/>
          </w:rPr>
          <w:t>web de los EICE</w:t>
        </w:r>
      </w:hyperlink>
      <w:r w:rsidR="00E55AFD">
        <w:rPr>
          <w:rFonts w:ascii="Candara" w:hAnsi="Candara" w:cstheme="minorHAnsi"/>
          <w:iCs/>
          <w:color w:val="404040" w:themeColor="text1" w:themeTint="BF"/>
          <w:sz w:val="21"/>
          <w:szCs w:val="21"/>
        </w:rPr>
        <w:t xml:space="preserve">, </w:t>
      </w:r>
      <w:r w:rsidR="00976A69">
        <w:rPr>
          <w:rFonts w:ascii="Candara" w:hAnsi="Candara" w:cstheme="minorHAnsi"/>
          <w:iCs/>
          <w:color w:val="404040" w:themeColor="text1" w:themeTint="BF"/>
          <w:sz w:val="21"/>
          <w:szCs w:val="21"/>
        </w:rPr>
        <w:t>donde encontrará una tabla con</w:t>
      </w:r>
      <w:r w:rsidR="00F76DBF">
        <w:rPr>
          <w:rFonts w:ascii="Candara" w:hAnsi="Candara" w:cstheme="minorHAnsi"/>
          <w:iCs/>
          <w:color w:val="404040" w:themeColor="text1" w:themeTint="BF"/>
          <w:sz w:val="21"/>
          <w:szCs w:val="21"/>
        </w:rPr>
        <w:t xml:space="preserve"> ejemplos de acrónimos </w:t>
      </w:r>
      <w:r w:rsidR="008C60FE">
        <w:rPr>
          <w:rFonts w:ascii="Candara" w:hAnsi="Candara" w:cstheme="minorHAnsi"/>
          <w:iCs/>
          <w:color w:val="404040" w:themeColor="text1" w:themeTint="BF"/>
          <w:sz w:val="21"/>
          <w:szCs w:val="21"/>
        </w:rPr>
        <w:t xml:space="preserve">y descripciones </w:t>
      </w:r>
      <w:r w:rsidR="00E55AFD" w:rsidRPr="00E55AFD">
        <w:rPr>
          <w:rFonts w:ascii="Candara" w:hAnsi="Candara" w:cstheme="minorHAnsi"/>
          <w:iCs/>
          <w:color w:val="404040" w:themeColor="text1" w:themeTint="BF"/>
          <w:sz w:val="21"/>
          <w:szCs w:val="21"/>
        </w:rPr>
        <w:t>correspondientes a equipos con diferentes enfoques de innovación e investigación educativa</w:t>
      </w:r>
      <w:r w:rsidR="008C60FE">
        <w:rPr>
          <w:rFonts w:ascii="Candara" w:hAnsi="Candara" w:cstheme="minorHAnsi"/>
          <w:iCs/>
          <w:color w:val="404040" w:themeColor="text1" w:themeTint="BF"/>
          <w:sz w:val="21"/>
          <w:szCs w:val="21"/>
        </w:rPr>
        <w:t>).</w:t>
      </w:r>
    </w:p>
    <w:p w14:paraId="4DABCAE7" w14:textId="3EA8ADCB" w:rsidR="00290107" w:rsidRPr="00D341F2" w:rsidRDefault="00290107" w:rsidP="00290107">
      <w:pPr>
        <w:tabs>
          <w:tab w:val="left" w:pos="1677"/>
        </w:tabs>
        <w:spacing w:line="276" w:lineRule="auto"/>
        <w:rPr>
          <w:rFonts w:ascii="Candara" w:hAnsi="Candara" w:cstheme="minorHAnsi"/>
        </w:rPr>
      </w:pPr>
    </w:p>
    <w:p w14:paraId="5293DBC7" w14:textId="77777777" w:rsidR="00290107" w:rsidRPr="00D341F2" w:rsidRDefault="00290107" w:rsidP="00290107">
      <w:pPr>
        <w:tabs>
          <w:tab w:val="left" w:pos="1677"/>
        </w:tabs>
        <w:spacing w:line="276" w:lineRule="auto"/>
        <w:rPr>
          <w:rFonts w:ascii="Candara" w:hAnsi="Candara" w:cstheme="minorHAnsi"/>
          <w:b/>
          <w:bCs/>
        </w:rPr>
      </w:pPr>
    </w:p>
    <w:p w14:paraId="0D6355A9" w14:textId="7F746BCB" w:rsidR="00290107" w:rsidRPr="006B5858" w:rsidRDefault="00E33610" w:rsidP="006B5858">
      <w:pPr>
        <w:pStyle w:val="Prrafodelista"/>
        <w:numPr>
          <w:ilvl w:val="0"/>
          <w:numId w:val="4"/>
        </w:numPr>
        <w:shd w:val="clear" w:color="auto" w:fill="FBE4D5" w:themeFill="accent2" w:themeFillTint="33"/>
        <w:snapToGrid w:val="0"/>
        <w:spacing w:before="360" w:after="240"/>
        <w:rPr>
          <w:rFonts w:ascii="Candara" w:eastAsiaTheme="minorHAnsi" w:hAnsi="Candara" w:cstheme="majorHAnsi"/>
          <w:b/>
          <w:color w:val="C45911" w:themeColor="accent2" w:themeShade="BF"/>
          <w:lang w:eastAsia="en-US"/>
        </w:rPr>
      </w:pPr>
      <w:r>
        <w:rPr>
          <w:rFonts w:ascii="Candara" w:eastAsiaTheme="minorHAnsi" w:hAnsi="Candara" w:cstheme="majorHAnsi"/>
          <w:b/>
          <w:color w:val="C45911" w:themeColor="accent2" w:themeShade="BF"/>
          <w:lang w:eastAsia="en-US"/>
        </w:rPr>
        <w:lastRenderedPageBreak/>
        <w:t>C</w:t>
      </w:r>
      <w:r w:rsidR="00976A69" w:rsidRPr="006B5858">
        <w:rPr>
          <w:rFonts w:ascii="Candara" w:eastAsiaTheme="minorHAnsi" w:hAnsi="Candara" w:cstheme="majorHAnsi"/>
          <w:b/>
          <w:color w:val="C45911" w:themeColor="accent2" w:themeShade="BF"/>
          <w:lang w:eastAsia="en-US"/>
        </w:rPr>
        <w:t>ontextualización</w:t>
      </w:r>
      <w:r>
        <w:rPr>
          <w:rFonts w:ascii="Candara" w:eastAsiaTheme="minorHAnsi" w:hAnsi="Candara" w:cstheme="majorHAnsi"/>
          <w:b/>
          <w:color w:val="C45911" w:themeColor="accent2" w:themeShade="BF"/>
          <w:lang w:eastAsia="en-US"/>
        </w:rPr>
        <w:t xml:space="preserve">, </w:t>
      </w:r>
      <w:r w:rsidR="00516099">
        <w:rPr>
          <w:rFonts w:ascii="Candara" w:eastAsiaTheme="minorHAnsi" w:hAnsi="Candara" w:cstheme="majorHAnsi"/>
          <w:b/>
          <w:color w:val="C45911" w:themeColor="accent2" w:themeShade="BF"/>
          <w:lang w:eastAsia="en-US"/>
        </w:rPr>
        <w:t>necesidad de mejora</w:t>
      </w:r>
      <w:r w:rsidR="0047547E" w:rsidRPr="006B5858">
        <w:rPr>
          <w:rFonts w:ascii="Candara" w:eastAsiaTheme="minorHAnsi" w:hAnsi="Candara" w:cstheme="majorHAnsi"/>
          <w:b/>
          <w:color w:val="C45911" w:themeColor="accent2" w:themeShade="BF"/>
          <w:lang w:eastAsia="en-US"/>
        </w:rPr>
        <w:t xml:space="preserve"> y alineación con </w:t>
      </w:r>
      <w:r w:rsidR="002C6810">
        <w:rPr>
          <w:rFonts w:ascii="Candara" w:eastAsiaTheme="minorHAnsi" w:hAnsi="Candara" w:cstheme="majorHAnsi"/>
          <w:b/>
          <w:color w:val="C45911" w:themeColor="accent2" w:themeShade="BF"/>
          <w:lang w:eastAsia="en-US"/>
        </w:rPr>
        <w:t>la docenc</w:t>
      </w:r>
      <w:r>
        <w:rPr>
          <w:rFonts w:ascii="Candara" w:eastAsiaTheme="minorHAnsi" w:hAnsi="Candara" w:cstheme="majorHAnsi"/>
          <w:b/>
          <w:color w:val="C45911" w:themeColor="accent2" w:themeShade="BF"/>
          <w:lang w:eastAsia="en-US"/>
        </w:rPr>
        <w:t>i</w:t>
      </w:r>
      <w:r w:rsidR="002C6810">
        <w:rPr>
          <w:rFonts w:ascii="Candara" w:eastAsiaTheme="minorHAnsi" w:hAnsi="Candara" w:cstheme="majorHAnsi"/>
          <w:b/>
          <w:color w:val="C45911" w:themeColor="accent2" w:themeShade="BF"/>
          <w:lang w:eastAsia="en-US"/>
        </w:rPr>
        <w:t>a de calidad</w:t>
      </w:r>
      <w:r w:rsidR="0047547E" w:rsidRPr="006B5858">
        <w:rPr>
          <w:rFonts w:ascii="Candara" w:eastAsiaTheme="minorHAnsi" w:hAnsi="Candara" w:cstheme="majorHAnsi"/>
          <w:b/>
          <w:color w:val="C45911" w:themeColor="accent2" w:themeShade="BF"/>
          <w:lang w:eastAsia="en-US"/>
        </w:rPr>
        <w:t xml:space="preserve"> </w:t>
      </w:r>
    </w:p>
    <w:p w14:paraId="34B6A7A5" w14:textId="275C9B8E" w:rsidR="006D5EC5" w:rsidRDefault="0058148B" w:rsidP="006D5EC5">
      <w:pPr>
        <w:spacing w:line="276" w:lineRule="auto"/>
        <w:jc w:val="both"/>
        <w:rPr>
          <w:rFonts w:ascii="Segoe UI" w:hAnsi="Segoe UI" w:cs="Segoe UI"/>
          <w:sz w:val="21"/>
          <w:szCs w:val="21"/>
        </w:rPr>
      </w:pPr>
      <w:r w:rsidRPr="005C4C41">
        <w:rPr>
          <w:rFonts w:ascii="Candara" w:hAnsi="Candara" w:cstheme="minorHAnsi"/>
          <w:iCs/>
          <w:color w:val="404040" w:themeColor="text1" w:themeTint="BF"/>
          <w:sz w:val="22"/>
          <w:szCs w:val="22"/>
        </w:rPr>
        <w:t xml:space="preserve">Describa y justifique la línea de trabajo que desarrollará el EICE durante el curso académico, </w:t>
      </w:r>
      <w:r w:rsidRPr="006A64BE">
        <w:rPr>
          <w:rFonts w:ascii="Candara" w:hAnsi="Candara" w:cstheme="minorHAnsi"/>
          <w:b/>
          <w:iCs/>
          <w:color w:val="404040" w:themeColor="text1" w:themeTint="BF"/>
          <w:sz w:val="22"/>
          <w:szCs w:val="22"/>
        </w:rPr>
        <w:t>contextualizando</w:t>
      </w:r>
      <w:r w:rsidRPr="005C4C41">
        <w:rPr>
          <w:rFonts w:ascii="Candara" w:hAnsi="Candara" w:cstheme="minorHAnsi"/>
          <w:iCs/>
          <w:color w:val="404040" w:themeColor="text1" w:themeTint="BF"/>
          <w:sz w:val="22"/>
          <w:szCs w:val="22"/>
        </w:rPr>
        <w:t xml:space="preserve"> </w:t>
      </w:r>
      <w:r w:rsidRPr="006A64BE">
        <w:rPr>
          <w:rFonts w:ascii="Candara" w:hAnsi="Candara" w:cstheme="minorHAnsi"/>
          <w:b/>
          <w:iCs/>
          <w:color w:val="404040" w:themeColor="text1" w:themeTint="BF"/>
          <w:sz w:val="22"/>
          <w:szCs w:val="22"/>
        </w:rPr>
        <w:t>la necesidad o reto</w:t>
      </w:r>
      <w:r w:rsidRPr="005C4C41">
        <w:rPr>
          <w:rFonts w:ascii="Candara" w:hAnsi="Candara" w:cstheme="minorHAnsi"/>
          <w:iCs/>
          <w:color w:val="404040" w:themeColor="text1" w:themeTint="BF"/>
          <w:sz w:val="22"/>
          <w:szCs w:val="22"/>
        </w:rPr>
        <w:t xml:space="preserve"> al que responde, las </w:t>
      </w:r>
      <w:r w:rsidRPr="006A64BE">
        <w:rPr>
          <w:rFonts w:ascii="Candara" w:hAnsi="Candara" w:cstheme="minorHAnsi"/>
          <w:b/>
          <w:iCs/>
          <w:color w:val="404040" w:themeColor="text1" w:themeTint="BF"/>
          <w:sz w:val="22"/>
          <w:szCs w:val="22"/>
        </w:rPr>
        <w:t>evidencias</w:t>
      </w:r>
      <w:r w:rsidRPr="005C4C41">
        <w:rPr>
          <w:rFonts w:ascii="Candara" w:hAnsi="Candara" w:cstheme="minorHAnsi"/>
          <w:iCs/>
          <w:color w:val="404040" w:themeColor="text1" w:themeTint="BF"/>
          <w:sz w:val="22"/>
          <w:szCs w:val="22"/>
        </w:rPr>
        <w:t xml:space="preserve"> que la sustentan, el valor añadido que aporta el </w:t>
      </w:r>
      <w:r w:rsidRPr="006A64BE">
        <w:rPr>
          <w:rFonts w:ascii="Candara" w:hAnsi="Candara" w:cstheme="minorHAnsi"/>
          <w:b/>
          <w:iCs/>
          <w:color w:val="404040" w:themeColor="text1" w:themeTint="BF"/>
          <w:sz w:val="22"/>
          <w:szCs w:val="22"/>
        </w:rPr>
        <w:t>trabajo colaborativo</w:t>
      </w:r>
      <w:r w:rsidRPr="005C4C41">
        <w:rPr>
          <w:rFonts w:ascii="Candara" w:hAnsi="Candara" w:cstheme="minorHAnsi"/>
          <w:iCs/>
          <w:color w:val="404040" w:themeColor="text1" w:themeTint="BF"/>
          <w:sz w:val="22"/>
          <w:szCs w:val="22"/>
        </w:rPr>
        <w:t xml:space="preserve"> del equipo y su </w:t>
      </w:r>
      <w:r w:rsidR="002C6810" w:rsidRPr="002C6810">
        <w:rPr>
          <w:rFonts w:ascii="Candara" w:hAnsi="Candara" w:cstheme="minorHAnsi"/>
          <w:iCs/>
          <w:color w:val="404040" w:themeColor="text1" w:themeTint="BF"/>
          <w:sz w:val="22"/>
          <w:szCs w:val="22"/>
        </w:rPr>
        <w:t xml:space="preserve">contribución a la </w:t>
      </w:r>
      <w:r w:rsidR="002C6810" w:rsidRPr="006A64BE">
        <w:rPr>
          <w:rFonts w:ascii="Candara" w:hAnsi="Candara" w:cstheme="minorHAnsi"/>
          <w:b/>
          <w:iCs/>
          <w:color w:val="404040" w:themeColor="text1" w:themeTint="BF"/>
          <w:sz w:val="22"/>
          <w:szCs w:val="22"/>
        </w:rPr>
        <w:t>mejora de la docencia</w:t>
      </w:r>
      <w:r w:rsidR="00E33610">
        <w:rPr>
          <w:rFonts w:ascii="Candara" w:hAnsi="Candara" w:cstheme="minorHAnsi"/>
          <w:iCs/>
          <w:color w:val="404040" w:themeColor="text1" w:themeTint="BF"/>
          <w:sz w:val="22"/>
          <w:szCs w:val="22"/>
        </w:rPr>
        <w:t>.</w:t>
      </w:r>
      <w:r w:rsidR="006A64BE">
        <w:rPr>
          <w:rFonts w:ascii="Candara" w:hAnsi="Candara" w:cstheme="minorHAnsi"/>
          <w:iCs/>
          <w:color w:val="404040" w:themeColor="text1" w:themeTint="BF"/>
          <w:sz w:val="22"/>
          <w:szCs w:val="22"/>
        </w:rPr>
        <w:t xml:space="preserve"> </w:t>
      </w:r>
      <w:r w:rsidR="006A64BE" w:rsidRPr="006A64BE">
        <w:rPr>
          <w:rFonts w:ascii="Candara" w:hAnsi="Candara" w:cstheme="minorHAnsi"/>
          <w:iCs/>
          <w:color w:val="404040" w:themeColor="text1" w:themeTint="BF"/>
          <w:sz w:val="22"/>
          <w:szCs w:val="22"/>
        </w:rPr>
        <w:t>La propuesta deberá enmarcarse en una o más dimensiones de la docencia de calidad</w:t>
      </w:r>
      <w:r w:rsidR="006D5EC5">
        <w:rPr>
          <w:rFonts w:ascii="Candara" w:hAnsi="Candara" w:cstheme="minorHAnsi"/>
          <w:iCs/>
          <w:color w:val="404040" w:themeColor="text1" w:themeTint="BF"/>
          <w:sz w:val="22"/>
          <w:szCs w:val="22"/>
        </w:rPr>
        <w:t>,</w:t>
      </w:r>
      <w:r w:rsidR="006A64BE" w:rsidRPr="006A64BE">
        <w:rPr>
          <w:rFonts w:ascii="Candara" w:hAnsi="Candara" w:cstheme="minorHAnsi"/>
          <w:iCs/>
          <w:color w:val="404040" w:themeColor="text1" w:themeTint="BF"/>
          <w:sz w:val="22"/>
          <w:szCs w:val="22"/>
        </w:rPr>
        <w:t xml:space="preserve"> alineadas con el </w:t>
      </w:r>
      <w:r w:rsidR="006A64BE" w:rsidRPr="006A64BE">
        <w:rPr>
          <w:rFonts w:ascii="Candara" w:hAnsi="Candara" w:cstheme="minorHAnsi"/>
          <w:i/>
          <w:iCs/>
          <w:color w:val="404040" w:themeColor="text1" w:themeTint="BF"/>
          <w:sz w:val="22"/>
          <w:szCs w:val="22"/>
        </w:rPr>
        <w:t>Marco de Desarrollo Profesional Docente de la UPV (MDPD_UPV)</w:t>
      </w:r>
      <w:r w:rsidR="006A64BE" w:rsidRPr="006A64BE">
        <w:rPr>
          <w:rFonts w:ascii="Candara" w:hAnsi="Candara" w:cstheme="minorHAnsi"/>
          <w:iCs/>
          <w:color w:val="404040" w:themeColor="text1" w:themeTint="BF"/>
          <w:sz w:val="22"/>
          <w:szCs w:val="22"/>
        </w:rPr>
        <w:t xml:space="preserve"> y con los estándares de calidad del programa </w:t>
      </w:r>
      <w:r w:rsidR="006A64BE" w:rsidRPr="006A64BE">
        <w:rPr>
          <w:rFonts w:ascii="Candara" w:hAnsi="Candara" w:cstheme="minorHAnsi"/>
          <w:i/>
          <w:iCs/>
          <w:color w:val="404040" w:themeColor="text1" w:themeTint="BF"/>
          <w:sz w:val="22"/>
          <w:szCs w:val="22"/>
        </w:rPr>
        <w:t>DOCENTIA</w:t>
      </w:r>
      <w:r w:rsidR="006D5EC5">
        <w:rPr>
          <w:rFonts w:ascii="Candara" w:hAnsi="Candara" w:cstheme="minorHAnsi"/>
          <w:i/>
          <w:iCs/>
          <w:color w:val="404040" w:themeColor="text1" w:themeTint="BF"/>
          <w:sz w:val="22"/>
          <w:szCs w:val="22"/>
        </w:rPr>
        <w:t>_</w:t>
      </w:r>
      <w:r w:rsidR="006A64BE" w:rsidRPr="006A64BE">
        <w:rPr>
          <w:rFonts w:ascii="Candara" w:hAnsi="Candara" w:cstheme="minorHAnsi"/>
          <w:i/>
          <w:iCs/>
          <w:color w:val="404040" w:themeColor="text1" w:themeTint="BF"/>
          <w:sz w:val="22"/>
          <w:szCs w:val="22"/>
        </w:rPr>
        <w:t>UPV</w:t>
      </w:r>
      <w:r w:rsidR="006A64BE" w:rsidRPr="006A64BE">
        <w:rPr>
          <w:rFonts w:ascii="Candara" w:hAnsi="Candara" w:cstheme="minorHAnsi"/>
          <w:iCs/>
          <w:color w:val="404040" w:themeColor="text1" w:themeTint="BF"/>
          <w:sz w:val="22"/>
          <w:szCs w:val="22"/>
        </w:rPr>
        <w:t>.</w:t>
      </w:r>
      <w:r w:rsidR="006D5EC5">
        <w:rPr>
          <w:rFonts w:ascii="Candara" w:hAnsi="Candara" w:cstheme="minorHAnsi"/>
          <w:iCs/>
          <w:color w:val="404040" w:themeColor="text1" w:themeTint="BF"/>
          <w:sz w:val="22"/>
          <w:szCs w:val="22"/>
        </w:rPr>
        <w:t xml:space="preserve"> </w:t>
      </w:r>
    </w:p>
    <w:p w14:paraId="0CBFD831" w14:textId="77777777" w:rsidR="002E42B2" w:rsidRDefault="002E42B2" w:rsidP="005C4C41">
      <w:pPr>
        <w:spacing w:line="300" w:lineRule="atLeast"/>
        <w:jc w:val="both"/>
        <w:rPr>
          <w:rFonts w:ascii="Candara" w:hAnsi="Candara" w:cstheme="minorHAnsi"/>
          <w:iCs/>
          <w:color w:val="404040" w:themeColor="text1" w:themeTint="BF"/>
          <w:sz w:val="22"/>
          <w:szCs w:val="22"/>
        </w:rPr>
      </w:pPr>
    </w:p>
    <w:p w14:paraId="3F5AD3F2" w14:textId="7E889D60" w:rsidR="002E42B2" w:rsidRPr="006A64BE" w:rsidRDefault="002E42B2" w:rsidP="005C4C41">
      <w:pPr>
        <w:spacing w:line="300" w:lineRule="atLeast"/>
        <w:jc w:val="both"/>
        <w:rPr>
          <w:rFonts w:ascii="Candara" w:hAnsi="Candara" w:cstheme="minorHAnsi"/>
          <w:iCs/>
          <w:color w:val="404040" w:themeColor="text1" w:themeTint="BF"/>
          <w:sz w:val="22"/>
          <w:szCs w:val="22"/>
        </w:rPr>
      </w:pPr>
      <w:r>
        <w:rPr>
          <w:rFonts w:ascii="Candara" w:hAnsi="Candara" w:cstheme="minorHAnsi"/>
          <w:iCs/>
          <w:color w:val="404040" w:themeColor="text1" w:themeTint="BF"/>
          <w:sz w:val="22"/>
          <w:szCs w:val="22"/>
        </w:rPr>
        <w:t xml:space="preserve">Para ello, </w:t>
      </w:r>
      <w:r w:rsidR="006D5EC5" w:rsidRPr="006D5EC5">
        <w:rPr>
          <w:rFonts w:ascii="Candara" w:hAnsi="Candara" w:cstheme="minorHAnsi"/>
          <w:iCs/>
          <w:color w:val="404040" w:themeColor="text1" w:themeTint="BF"/>
          <w:sz w:val="22"/>
          <w:szCs w:val="22"/>
        </w:rPr>
        <w:t>complete los siguientes apartados.</w:t>
      </w:r>
    </w:p>
    <w:p w14:paraId="3E857331" w14:textId="441197AB" w:rsidR="006254B0" w:rsidRPr="0058148B" w:rsidRDefault="006254B0" w:rsidP="006D5EC5">
      <w:pPr>
        <w:pStyle w:val="Prrafodelista"/>
        <w:numPr>
          <w:ilvl w:val="1"/>
          <w:numId w:val="5"/>
        </w:numPr>
        <w:snapToGrid w:val="0"/>
        <w:spacing w:before="240" w:after="120" w:line="276" w:lineRule="auto"/>
        <w:ind w:left="357" w:hanging="357"/>
        <w:contextualSpacing w:val="0"/>
        <w:jc w:val="both"/>
        <w:rPr>
          <w:rFonts w:ascii="Candara" w:hAnsi="Candara" w:cstheme="minorHAnsi"/>
          <w:b/>
          <w:bCs/>
          <w:iCs/>
          <w:color w:val="404040" w:themeColor="text1" w:themeTint="BF"/>
        </w:rPr>
      </w:pPr>
      <w:r w:rsidRPr="0058148B">
        <w:rPr>
          <w:rFonts w:ascii="Candara" w:hAnsi="Candara" w:cstheme="minorHAnsi"/>
          <w:b/>
          <w:bCs/>
          <w:iCs/>
          <w:color w:val="404040" w:themeColor="text1" w:themeTint="BF"/>
        </w:rPr>
        <w:t>Contexto educativo</w:t>
      </w:r>
    </w:p>
    <w:p w14:paraId="63C47456" w14:textId="594A4561" w:rsidR="00A13F75" w:rsidRPr="005C4C41" w:rsidRDefault="006254B0" w:rsidP="006D5EC5">
      <w:pPr>
        <w:spacing w:before="120" w:after="120" w:line="276" w:lineRule="auto"/>
        <w:jc w:val="both"/>
        <w:rPr>
          <w:rFonts w:ascii="Candara" w:hAnsi="Candara" w:cstheme="minorHAnsi"/>
          <w:iCs/>
          <w:color w:val="404040" w:themeColor="text1" w:themeTint="BF"/>
          <w:sz w:val="22"/>
          <w:szCs w:val="22"/>
        </w:rPr>
      </w:pPr>
      <w:r w:rsidRPr="005C4C41">
        <w:rPr>
          <w:rFonts w:ascii="Candara" w:hAnsi="Candara" w:cstheme="minorHAnsi"/>
          <w:iCs/>
          <w:color w:val="404040" w:themeColor="text1" w:themeTint="BF"/>
          <w:sz w:val="22"/>
          <w:szCs w:val="22"/>
        </w:rPr>
        <w:t>Describa el contexto o contextos educativos en los que se sitúa la actividad del equipo, indicando, cuando proceda, las titulaciones, asignaturas, cursos y estructuras responsables de título (ERT) implicadas.</w:t>
      </w:r>
      <w:r w:rsidR="00A13F75" w:rsidRPr="005C4C41">
        <w:rPr>
          <w:rFonts w:ascii="Candara" w:hAnsi="Candara" w:cstheme="minorHAnsi"/>
          <w:iCs/>
          <w:color w:val="404040" w:themeColor="text1" w:themeTint="BF"/>
          <w:sz w:val="22"/>
          <w:szCs w:val="22"/>
        </w:rPr>
        <w:t xml:space="preserve"> </w:t>
      </w:r>
    </w:p>
    <w:p w14:paraId="11548B29" w14:textId="318C9696" w:rsidR="00DB617F" w:rsidRPr="009143FE" w:rsidRDefault="00DB617F" w:rsidP="00DB617F">
      <w:pPr>
        <w:pBdr>
          <w:bottom w:val="single" w:sz="4" w:space="1" w:color="auto"/>
        </w:pBdr>
        <w:tabs>
          <w:tab w:val="left" w:pos="1677"/>
        </w:tabs>
        <w:spacing w:line="276" w:lineRule="auto"/>
        <w:jc w:val="both"/>
        <w:rPr>
          <w:rFonts w:ascii="Candara" w:hAnsi="Candara" w:cstheme="minorHAnsi"/>
          <w:i/>
          <w:iCs/>
          <w:color w:val="ED7D31" w:themeColor="accent2"/>
          <w:sz w:val="21"/>
        </w:rPr>
      </w:pPr>
      <w:r w:rsidRPr="009143FE">
        <w:rPr>
          <w:rFonts w:ascii="Candara" w:hAnsi="Candara" w:cstheme="minorHAnsi"/>
          <w:i/>
          <w:iCs/>
          <w:color w:val="ED7D31" w:themeColor="accent2"/>
          <w:sz w:val="21"/>
        </w:rPr>
        <w:t>Pregunta orientadora: ¿En qué contexto educativo se sitúa la problemática o necesidad detectada y qué asignaturas, titulaciones, cursos o estructuras están implicadas?</w:t>
      </w:r>
    </w:p>
    <w:p w14:paraId="44BB2EB4" w14:textId="5BFB8F86" w:rsidR="003D08AA" w:rsidRPr="005C4C41" w:rsidRDefault="003D08AA" w:rsidP="006254B0">
      <w:pPr>
        <w:spacing w:before="120" w:after="120"/>
        <w:jc w:val="both"/>
        <w:rPr>
          <w:rFonts w:ascii="Candara" w:hAnsi="Candara" w:cstheme="minorHAnsi"/>
          <w:iCs/>
          <w:color w:val="404040" w:themeColor="text1" w:themeTint="BF"/>
          <w:sz w:val="22"/>
          <w:szCs w:val="22"/>
        </w:rPr>
      </w:pPr>
    </w:p>
    <w:p w14:paraId="5CBDE33E" w14:textId="668CBFDC" w:rsidR="003D08AA" w:rsidRPr="00DB617F" w:rsidRDefault="003D08AA" w:rsidP="006254B0">
      <w:pPr>
        <w:spacing w:before="120" w:after="120"/>
        <w:jc w:val="both"/>
        <w:rPr>
          <w:rFonts w:ascii="Candara" w:hAnsi="Candara" w:cstheme="minorHAnsi"/>
          <w:iCs/>
          <w:color w:val="404040" w:themeColor="text1" w:themeTint="BF"/>
        </w:rPr>
      </w:pPr>
    </w:p>
    <w:p w14:paraId="40A948C4" w14:textId="6833B49B" w:rsidR="003D08AA" w:rsidRDefault="003D08AA" w:rsidP="006254B0">
      <w:pPr>
        <w:spacing w:before="120" w:after="120"/>
        <w:jc w:val="both"/>
        <w:rPr>
          <w:rFonts w:ascii="Candara" w:hAnsi="Candara" w:cstheme="minorHAnsi"/>
          <w:iCs/>
          <w:color w:val="404040" w:themeColor="text1" w:themeTint="BF"/>
        </w:rPr>
      </w:pPr>
    </w:p>
    <w:p w14:paraId="22A49BAA" w14:textId="77777777" w:rsidR="00377CE2" w:rsidRDefault="00377CE2" w:rsidP="006254B0">
      <w:pPr>
        <w:spacing w:before="120" w:after="120"/>
        <w:jc w:val="both"/>
        <w:rPr>
          <w:rFonts w:ascii="Candara" w:hAnsi="Candara" w:cstheme="minorHAnsi"/>
          <w:iCs/>
          <w:color w:val="404040" w:themeColor="text1" w:themeTint="BF"/>
        </w:rPr>
      </w:pPr>
    </w:p>
    <w:p w14:paraId="19F852CA" w14:textId="77777777" w:rsidR="003D08AA" w:rsidRPr="006254B0" w:rsidRDefault="003D08AA" w:rsidP="006254B0">
      <w:pPr>
        <w:spacing w:before="120" w:after="120"/>
        <w:jc w:val="both"/>
        <w:rPr>
          <w:rFonts w:ascii="Candara" w:hAnsi="Candara" w:cstheme="minorHAnsi"/>
          <w:iCs/>
          <w:color w:val="404040" w:themeColor="text1" w:themeTint="BF"/>
        </w:rPr>
      </w:pPr>
    </w:p>
    <w:p w14:paraId="319659F9" w14:textId="2894E11A" w:rsidR="006254B0" w:rsidRPr="0058148B" w:rsidRDefault="006254B0" w:rsidP="006B5858">
      <w:pPr>
        <w:pStyle w:val="Prrafodelista"/>
        <w:numPr>
          <w:ilvl w:val="1"/>
          <w:numId w:val="5"/>
        </w:numPr>
        <w:spacing w:before="120" w:after="120"/>
        <w:jc w:val="both"/>
        <w:rPr>
          <w:rFonts w:ascii="Candara" w:hAnsi="Candara" w:cstheme="minorHAnsi"/>
          <w:b/>
          <w:bCs/>
          <w:iCs/>
          <w:color w:val="404040" w:themeColor="text1" w:themeTint="BF"/>
        </w:rPr>
      </w:pPr>
      <w:r w:rsidRPr="0058148B">
        <w:rPr>
          <w:rFonts w:ascii="Candara" w:hAnsi="Candara" w:cstheme="minorHAnsi"/>
          <w:b/>
          <w:bCs/>
          <w:iCs/>
          <w:color w:val="404040" w:themeColor="text1" w:themeTint="BF"/>
        </w:rPr>
        <w:t>Necesidad de mejora</w:t>
      </w:r>
      <w:r w:rsidR="001F26A6" w:rsidRPr="0058148B">
        <w:rPr>
          <w:rFonts w:ascii="Candara" w:hAnsi="Candara" w:cstheme="minorHAnsi"/>
          <w:b/>
          <w:bCs/>
          <w:iCs/>
          <w:color w:val="404040" w:themeColor="text1" w:themeTint="BF"/>
        </w:rPr>
        <w:t xml:space="preserve"> y evidencias que la sustentan </w:t>
      </w:r>
    </w:p>
    <w:p w14:paraId="07B7279F" w14:textId="228F874F" w:rsidR="00DB617F" w:rsidRPr="005C4C41" w:rsidRDefault="00255B79" w:rsidP="006D5EC5">
      <w:pPr>
        <w:snapToGrid w:val="0"/>
        <w:spacing w:after="120" w:line="276" w:lineRule="auto"/>
        <w:jc w:val="both"/>
        <w:rPr>
          <w:rFonts w:ascii="Candara" w:hAnsi="Candara" w:cstheme="minorHAnsi"/>
          <w:iCs/>
          <w:color w:val="404040" w:themeColor="text1" w:themeTint="BF"/>
          <w:sz w:val="22"/>
          <w:szCs w:val="22"/>
        </w:rPr>
      </w:pPr>
      <w:r w:rsidRPr="005C4C41">
        <w:rPr>
          <w:rFonts w:ascii="Candara" w:hAnsi="Candara" w:cstheme="minorHAnsi"/>
          <w:iCs/>
          <w:color w:val="404040" w:themeColor="text1" w:themeTint="BF"/>
          <w:sz w:val="22"/>
          <w:szCs w:val="22"/>
        </w:rPr>
        <w:t xml:space="preserve">Identifique la problemática, necesidad, reto u oportunidad de mejora docente que motiva la actividad del EICE. </w:t>
      </w:r>
      <w:r w:rsidRPr="005C4C41">
        <w:rPr>
          <w:rFonts w:ascii="Candara" w:hAnsi="Candara" w:cstheme="minorHAnsi"/>
          <w:b/>
          <w:iCs/>
          <w:color w:val="404040" w:themeColor="text1" w:themeTint="BF"/>
          <w:sz w:val="22"/>
          <w:szCs w:val="22"/>
        </w:rPr>
        <w:t>Describa y justifique la situación de partida aportando evidencias</w:t>
      </w:r>
      <w:r w:rsidRPr="005C4C41">
        <w:rPr>
          <w:rFonts w:ascii="Candara" w:hAnsi="Candara" w:cstheme="minorHAnsi"/>
          <w:iCs/>
          <w:color w:val="404040" w:themeColor="text1" w:themeTint="BF"/>
          <w:sz w:val="22"/>
          <w:szCs w:val="22"/>
        </w:rPr>
        <w:t xml:space="preserve"> </w:t>
      </w:r>
      <w:r w:rsidRPr="005C4C41">
        <w:rPr>
          <w:rFonts w:ascii="Candara" w:hAnsi="Candara" w:cstheme="minorHAnsi"/>
          <w:b/>
          <w:iCs/>
          <w:color w:val="404040" w:themeColor="text1" w:themeTint="BF"/>
          <w:sz w:val="22"/>
          <w:szCs w:val="22"/>
        </w:rPr>
        <w:t>que</w:t>
      </w:r>
      <w:r w:rsidRPr="005C4C41">
        <w:rPr>
          <w:rFonts w:ascii="Candara" w:hAnsi="Candara" w:cstheme="minorHAnsi"/>
          <w:iCs/>
          <w:color w:val="404040" w:themeColor="text1" w:themeTint="BF"/>
          <w:sz w:val="22"/>
          <w:szCs w:val="22"/>
        </w:rPr>
        <w:t xml:space="preserve"> </w:t>
      </w:r>
      <w:r w:rsidRPr="005C4C41">
        <w:rPr>
          <w:rFonts w:ascii="Candara" w:hAnsi="Candara" w:cstheme="minorHAnsi"/>
          <w:b/>
          <w:iCs/>
          <w:color w:val="404040" w:themeColor="text1" w:themeTint="BF"/>
          <w:sz w:val="22"/>
          <w:szCs w:val="22"/>
        </w:rPr>
        <w:t>permitan caracterizarla y fundamentar la necesidad identificada</w:t>
      </w:r>
      <w:r w:rsidRPr="005C4C41">
        <w:rPr>
          <w:rFonts w:ascii="Candara" w:hAnsi="Candara" w:cstheme="minorHAnsi"/>
          <w:iCs/>
          <w:color w:val="404040" w:themeColor="text1" w:themeTint="BF"/>
          <w:sz w:val="22"/>
          <w:szCs w:val="22"/>
        </w:rPr>
        <w:t>. Siempre que sea posible, apoye esta descripción en datos o indicadores concretos (por ejemplo, resultados académicos, tasas de rendimiento, resultados de encuestas, incidencias detectadas en las ERT, observaciones sistemáticas, proyectos previos, informes de seguimiento u otras fuentes de información pertinentes).</w:t>
      </w:r>
    </w:p>
    <w:p w14:paraId="22C55769" w14:textId="4B162C58" w:rsidR="00DB617F" w:rsidRPr="00255B79" w:rsidRDefault="00DB617F" w:rsidP="006D5EC5">
      <w:pPr>
        <w:pBdr>
          <w:bottom w:val="single" w:sz="4" w:space="1" w:color="auto"/>
        </w:pBdr>
        <w:tabs>
          <w:tab w:val="left" w:pos="1677"/>
        </w:tabs>
        <w:spacing w:line="276" w:lineRule="auto"/>
        <w:jc w:val="both"/>
        <w:rPr>
          <w:rFonts w:ascii="Candara" w:hAnsi="Candara" w:cstheme="minorHAnsi"/>
          <w:i/>
          <w:iCs/>
          <w:color w:val="ED7D31" w:themeColor="accent2"/>
          <w:sz w:val="21"/>
        </w:rPr>
      </w:pPr>
      <w:r w:rsidRPr="009143FE">
        <w:rPr>
          <w:rFonts w:ascii="Candara" w:hAnsi="Candara" w:cstheme="minorHAnsi"/>
          <w:i/>
          <w:iCs/>
          <w:color w:val="ED7D31" w:themeColor="accent2"/>
          <w:sz w:val="21"/>
        </w:rPr>
        <w:t>Pregunta orientadora:</w:t>
      </w:r>
      <w:r w:rsidR="003E51B6" w:rsidRPr="009143FE">
        <w:rPr>
          <w:rFonts w:ascii="Candara" w:hAnsi="Candara" w:cstheme="minorHAnsi"/>
          <w:i/>
          <w:iCs/>
          <w:color w:val="ED7D31" w:themeColor="accent2"/>
          <w:sz w:val="21"/>
        </w:rPr>
        <w:t xml:space="preserve"> ¿Qué necesidad, problema o reto se ha identificado y qué evidencias justifican su relevancia y la necesidad de abordarlo?</w:t>
      </w:r>
    </w:p>
    <w:p w14:paraId="7DB220CA" w14:textId="35A0E357" w:rsidR="004D3791" w:rsidRPr="005C4C41" w:rsidRDefault="004D3791" w:rsidP="001F26A6">
      <w:pPr>
        <w:spacing w:before="120" w:after="120"/>
        <w:jc w:val="both"/>
        <w:rPr>
          <w:rFonts w:ascii="Candara" w:hAnsi="Candara" w:cstheme="minorHAnsi"/>
          <w:iCs/>
          <w:color w:val="404040" w:themeColor="text1" w:themeTint="BF"/>
          <w:sz w:val="22"/>
          <w:szCs w:val="22"/>
        </w:rPr>
      </w:pPr>
    </w:p>
    <w:p w14:paraId="1D0220DF" w14:textId="77777777" w:rsidR="00DB617F" w:rsidRPr="00DB617F" w:rsidRDefault="00DB617F" w:rsidP="001F26A6">
      <w:pPr>
        <w:spacing w:before="120" w:after="120"/>
        <w:jc w:val="both"/>
        <w:rPr>
          <w:rFonts w:ascii="Candara" w:hAnsi="Candara" w:cstheme="minorHAnsi"/>
          <w:iCs/>
          <w:color w:val="404040" w:themeColor="text1" w:themeTint="BF"/>
        </w:rPr>
      </w:pPr>
    </w:p>
    <w:p w14:paraId="487786C2" w14:textId="2C79A58E" w:rsidR="00DB617F" w:rsidRDefault="00DB617F" w:rsidP="001F26A6">
      <w:pPr>
        <w:spacing w:before="120" w:after="120"/>
        <w:jc w:val="both"/>
        <w:rPr>
          <w:rFonts w:ascii="Candara" w:hAnsi="Candara" w:cstheme="minorHAnsi"/>
          <w:iCs/>
          <w:color w:val="404040" w:themeColor="text1" w:themeTint="BF"/>
        </w:rPr>
      </w:pPr>
    </w:p>
    <w:p w14:paraId="51D113B3" w14:textId="5CED8F12" w:rsidR="00DB617F" w:rsidRDefault="00DB617F" w:rsidP="001F26A6">
      <w:pPr>
        <w:spacing w:before="120" w:after="120"/>
        <w:jc w:val="both"/>
        <w:rPr>
          <w:rFonts w:ascii="Candara" w:hAnsi="Candara" w:cstheme="minorHAnsi"/>
          <w:iCs/>
          <w:color w:val="404040" w:themeColor="text1" w:themeTint="BF"/>
        </w:rPr>
      </w:pPr>
    </w:p>
    <w:p w14:paraId="20968599" w14:textId="4F493261" w:rsidR="00DB617F" w:rsidRDefault="00DB617F" w:rsidP="001F26A6">
      <w:pPr>
        <w:spacing w:before="120" w:after="120"/>
        <w:jc w:val="both"/>
        <w:rPr>
          <w:rFonts w:ascii="Candara" w:hAnsi="Candara" w:cstheme="minorHAnsi"/>
          <w:iCs/>
          <w:color w:val="404040" w:themeColor="text1" w:themeTint="BF"/>
        </w:rPr>
      </w:pPr>
    </w:p>
    <w:p w14:paraId="1855EDFA" w14:textId="33974BFD" w:rsidR="00377CE2" w:rsidRDefault="00377CE2" w:rsidP="001F26A6">
      <w:pPr>
        <w:spacing w:before="120" w:after="120"/>
        <w:jc w:val="both"/>
        <w:rPr>
          <w:rFonts w:ascii="Candara" w:hAnsi="Candara" w:cstheme="minorHAnsi"/>
          <w:iCs/>
          <w:color w:val="404040" w:themeColor="text1" w:themeTint="BF"/>
        </w:rPr>
      </w:pPr>
    </w:p>
    <w:p w14:paraId="373C81F6" w14:textId="77777777" w:rsidR="00DB617F" w:rsidRDefault="00DB617F" w:rsidP="001F26A6">
      <w:pPr>
        <w:spacing w:before="120" w:after="120"/>
        <w:jc w:val="both"/>
        <w:rPr>
          <w:rFonts w:ascii="Candara" w:hAnsi="Candara" w:cstheme="minorHAnsi"/>
          <w:iCs/>
          <w:color w:val="404040" w:themeColor="text1" w:themeTint="BF"/>
        </w:rPr>
      </w:pPr>
    </w:p>
    <w:p w14:paraId="059F1413" w14:textId="32E082D9" w:rsidR="00A20E5D" w:rsidRPr="0058148B" w:rsidRDefault="00A20E5D" w:rsidP="00377CE2">
      <w:pPr>
        <w:pStyle w:val="Prrafodelista"/>
        <w:numPr>
          <w:ilvl w:val="1"/>
          <w:numId w:val="5"/>
        </w:numPr>
        <w:spacing w:before="120" w:after="120"/>
        <w:jc w:val="both"/>
        <w:rPr>
          <w:rFonts w:ascii="Candara" w:hAnsi="Candara" w:cstheme="minorHAnsi"/>
          <w:b/>
          <w:bCs/>
          <w:iCs/>
          <w:color w:val="404040" w:themeColor="text1" w:themeTint="BF"/>
        </w:rPr>
      </w:pPr>
      <w:r w:rsidRPr="0058148B">
        <w:rPr>
          <w:rFonts w:ascii="Candara" w:hAnsi="Candara" w:cstheme="minorHAnsi"/>
          <w:b/>
          <w:bCs/>
          <w:iCs/>
          <w:color w:val="404040" w:themeColor="text1" w:themeTint="BF"/>
        </w:rPr>
        <w:t>Valor añadido del trabajo colaborativo</w:t>
      </w:r>
    </w:p>
    <w:p w14:paraId="2D387AFE" w14:textId="5866FCF5" w:rsidR="00A20E5D" w:rsidRPr="005C4C41" w:rsidRDefault="00A20E5D" w:rsidP="006D5EC5">
      <w:pPr>
        <w:pBdr>
          <w:bottom w:val="single" w:sz="4" w:space="1" w:color="auto"/>
        </w:pBdr>
        <w:spacing w:before="120" w:after="120" w:line="276" w:lineRule="auto"/>
        <w:jc w:val="both"/>
        <w:rPr>
          <w:rFonts w:ascii="Candara" w:hAnsi="Candara" w:cstheme="minorHAnsi"/>
          <w:iCs/>
          <w:color w:val="404040" w:themeColor="text1" w:themeTint="BF"/>
          <w:sz w:val="22"/>
          <w:szCs w:val="22"/>
        </w:rPr>
      </w:pPr>
      <w:r w:rsidRPr="005C4C41">
        <w:rPr>
          <w:rFonts w:ascii="Candara" w:hAnsi="Candara" w:cstheme="minorHAnsi"/>
          <w:iCs/>
          <w:color w:val="404040" w:themeColor="text1" w:themeTint="BF"/>
          <w:sz w:val="22"/>
          <w:szCs w:val="22"/>
        </w:rPr>
        <w:t>Justifique por qué la respuesta a la necesidad identificada requiere el trabajo coordinado de un equipo estable y qué aportan los distintos miembros a la consecución de los objetivos.</w:t>
      </w:r>
    </w:p>
    <w:p w14:paraId="02032AB6" w14:textId="3F81B826" w:rsidR="00377CE2" w:rsidRPr="005C4C41" w:rsidRDefault="00377CE2" w:rsidP="006D5EC5">
      <w:pPr>
        <w:pBdr>
          <w:bottom w:val="single" w:sz="4" w:space="1" w:color="auto"/>
        </w:pBdr>
        <w:spacing w:before="120" w:after="120" w:line="276" w:lineRule="auto"/>
        <w:jc w:val="both"/>
        <w:rPr>
          <w:rFonts w:ascii="Candara" w:hAnsi="Candara" w:cstheme="minorHAnsi"/>
          <w:i/>
          <w:iCs/>
          <w:color w:val="ED7D31" w:themeColor="accent2"/>
          <w:sz w:val="21"/>
          <w:szCs w:val="21"/>
        </w:rPr>
      </w:pPr>
      <w:r w:rsidRPr="005C4C41">
        <w:rPr>
          <w:rFonts w:ascii="Candara" w:hAnsi="Candara" w:cstheme="minorHAnsi"/>
          <w:i/>
          <w:iCs/>
          <w:color w:val="ED7D31" w:themeColor="accent2"/>
          <w:sz w:val="21"/>
          <w:szCs w:val="21"/>
        </w:rPr>
        <w:t xml:space="preserve">Pregunta orientadora: </w:t>
      </w:r>
      <w:proofErr w:type="gramStart"/>
      <w:r w:rsidRPr="005C4C41">
        <w:rPr>
          <w:rFonts w:ascii="Candara" w:hAnsi="Candara" w:cstheme="minorHAnsi"/>
          <w:i/>
          <w:iCs/>
          <w:color w:val="ED7D31" w:themeColor="accent2"/>
          <w:sz w:val="21"/>
          <w:szCs w:val="21"/>
        </w:rPr>
        <w:t>¿</w:t>
      </w:r>
      <w:r w:rsidR="009143FE" w:rsidRPr="005C4C41">
        <w:rPr>
          <w:sz w:val="21"/>
          <w:szCs w:val="21"/>
        </w:rPr>
        <w:t xml:space="preserve"> </w:t>
      </w:r>
      <w:r w:rsidR="009143FE" w:rsidRPr="005C4C41">
        <w:rPr>
          <w:rFonts w:ascii="Candara" w:hAnsi="Candara" w:cstheme="minorHAnsi"/>
          <w:i/>
          <w:iCs/>
          <w:color w:val="ED7D31" w:themeColor="accent2"/>
          <w:sz w:val="21"/>
          <w:szCs w:val="21"/>
        </w:rPr>
        <w:t>Por</w:t>
      </w:r>
      <w:proofErr w:type="gramEnd"/>
      <w:r w:rsidR="009143FE" w:rsidRPr="005C4C41">
        <w:rPr>
          <w:rFonts w:ascii="Candara" w:hAnsi="Candara" w:cstheme="minorHAnsi"/>
          <w:i/>
          <w:iCs/>
          <w:color w:val="ED7D31" w:themeColor="accent2"/>
          <w:sz w:val="21"/>
          <w:szCs w:val="21"/>
        </w:rPr>
        <w:t xml:space="preserve"> qué la necesidad identificada requiere la creación de un EICE y qué valor añadido aporta el trabajo colaborativo del equipo?</w:t>
      </w:r>
    </w:p>
    <w:p w14:paraId="7AB770FC" w14:textId="7E9F2A83" w:rsidR="006254B0" w:rsidRPr="005C4C41" w:rsidRDefault="006254B0" w:rsidP="006254B0">
      <w:pPr>
        <w:spacing w:before="120" w:after="120"/>
        <w:jc w:val="both"/>
        <w:rPr>
          <w:rFonts w:ascii="Candara" w:hAnsi="Candara" w:cstheme="minorHAnsi"/>
          <w:iCs/>
          <w:color w:val="404040" w:themeColor="text1" w:themeTint="BF"/>
          <w:sz w:val="22"/>
          <w:szCs w:val="22"/>
        </w:rPr>
      </w:pPr>
    </w:p>
    <w:p w14:paraId="7FF65AE2" w14:textId="29098CDC" w:rsidR="00DB617F" w:rsidRPr="00377CE2" w:rsidRDefault="00DB617F" w:rsidP="006254B0">
      <w:pPr>
        <w:spacing w:before="120" w:after="120"/>
        <w:jc w:val="both"/>
        <w:rPr>
          <w:rFonts w:ascii="Candara" w:hAnsi="Candara" w:cstheme="minorHAnsi"/>
          <w:iCs/>
          <w:color w:val="404040" w:themeColor="text1" w:themeTint="BF"/>
        </w:rPr>
      </w:pPr>
    </w:p>
    <w:p w14:paraId="6E6D9807" w14:textId="7D6E4903" w:rsidR="00DB617F" w:rsidRDefault="00DB617F" w:rsidP="006254B0">
      <w:pPr>
        <w:spacing w:before="120" w:after="120"/>
        <w:jc w:val="both"/>
        <w:rPr>
          <w:rFonts w:ascii="Candara" w:hAnsi="Candara" w:cstheme="minorHAnsi"/>
          <w:iCs/>
          <w:color w:val="404040" w:themeColor="text1" w:themeTint="BF"/>
        </w:rPr>
      </w:pPr>
    </w:p>
    <w:p w14:paraId="0AF3FDB1" w14:textId="77777777" w:rsidR="00DB617F" w:rsidRDefault="00DB617F" w:rsidP="006254B0">
      <w:pPr>
        <w:spacing w:before="120" w:after="120"/>
        <w:jc w:val="both"/>
        <w:rPr>
          <w:rFonts w:ascii="Candara" w:hAnsi="Candara" w:cstheme="minorHAnsi"/>
          <w:iCs/>
          <w:color w:val="404040" w:themeColor="text1" w:themeTint="BF"/>
        </w:rPr>
      </w:pPr>
    </w:p>
    <w:p w14:paraId="225A6AEE" w14:textId="75E3B5E6" w:rsidR="001F26A6" w:rsidRPr="0058148B" w:rsidRDefault="00E33610" w:rsidP="0058148B">
      <w:pPr>
        <w:pStyle w:val="Prrafodelista"/>
        <w:numPr>
          <w:ilvl w:val="1"/>
          <w:numId w:val="5"/>
        </w:numPr>
        <w:tabs>
          <w:tab w:val="left" w:pos="426"/>
        </w:tabs>
        <w:spacing w:before="120" w:after="120"/>
        <w:jc w:val="both"/>
        <w:rPr>
          <w:rFonts w:ascii="Candara" w:hAnsi="Candara" w:cstheme="minorHAnsi"/>
          <w:b/>
          <w:bCs/>
          <w:iCs/>
          <w:color w:val="404040" w:themeColor="text1" w:themeTint="BF"/>
        </w:rPr>
      </w:pPr>
      <w:r w:rsidRPr="00E33610">
        <w:rPr>
          <w:rFonts w:ascii="Candara" w:hAnsi="Candara" w:cstheme="minorHAnsi"/>
          <w:b/>
          <w:bCs/>
          <w:iCs/>
          <w:color w:val="404040" w:themeColor="text1" w:themeTint="BF"/>
        </w:rPr>
        <w:t xml:space="preserve">Dimensión </w:t>
      </w:r>
      <w:r>
        <w:rPr>
          <w:rFonts w:ascii="Candara" w:hAnsi="Candara" w:cstheme="minorHAnsi"/>
          <w:b/>
          <w:bCs/>
          <w:iCs/>
          <w:color w:val="404040" w:themeColor="text1" w:themeTint="BF"/>
        </w:rPr>
        <w:t xml:space="preserve">principal </w:t>
      </w:r>
      <w:r w:rsidRPr="00E33610">
        <w:rPr>
          <w:rFonts w:ascii="Candara" w:hAnsi="Candara" w:cstheme="minorHAnsi"/>
          <w:b/>
          <w:bCs/>
          <w:iCs/>
          <w:color w:val="404040" w:themeColor="text1" w:themeTint="BF"/>
        </w:rPr>
        <w:t>de la docencia de calidad a la que contribuye el EICE</w:t>
      </w:r>
      <w:r>
        <w:rPr>
          <w:rFonts w:ascii="Candara" w:hAnsi="Candara" w:cstheme="minorHAnsi"/>
          <w:b/>
          <w:bCs/>
          <w:iCs/>
          <w:color w:val="404040" w:themeColor="text1" w:themeTint="BF"/>
        </w:rPr>
        <w:t xml:space="preserve"> </w:t>
      </w:r>
    </w:p>
    <w:p w14:paraId="675B7AF7" w14:textId="3F84B053" w:rsidR="002C6810" w:rsidRDefault="002C6810" w:rsidP="006D5EC5">
      <w:pPr>
        <w:pStyle w:val="NormalWeb"/>
        <w:snapToGrid w:val="0"/>
        <w:spacing w:before="120" w:beforeAutospacing="0" w:after="120" w:afterAutospacing="0" w:line="276" w:lineRule="auto"/>
        <w:jc w:val="both"/>
        <w:rPr>
          <w:rFonts w:ascii="Candara" w:eastAsia="Poppins" w:hAnsi="Candara" w:cstheme="minorHAnsi"/>
          <w:color w:val="525252" w:themeColor="accent3" w:themeShade="80"/>
          <w:sz w:val="22"/>
          <w:szCs w:val="22"/>
        </w:rPr>
      </w:pPr>
      <w:r w:rsidRPr="002C6810">
        <w:rPr>
          <w:rFonts w:ascii="Candara" w:eastAsia="Poppins" w:hAnsi="Candara" w:cstheme="minorHAnsi"/>
          <w:color w:val="525252" w:themeColor="accent3" w:themeShade="80"/>
          <w:sz w:val="22"/>
          <w:szCs w:val="22"/>
        </w:rPr>
        <w:t>Seleccione la dimensión principal de la docencia de calidad con la que se relaciona la necesidad identificada y justifique brevemente esta elección.</w:t>
      </w:r>
    </w:p>
    <w:p w14:paraId="606D4501" w14:textId="700289ED" w:rsidR="00E33610" w:rsidRPr="002C6810" w:rsidRDefault="00E33610" w:rsidP="006D5EC5">
      <w:pPr>
        <w:pStyle w:val="NormalWeb"/>
        <w:snapToGrid w:val="0"/>
        <w:spacing w:before="120" w:beforeAutospacing="0" w:after="120" w:afterAutospacing="0" w:line="276" w:lineRule="auto"/>
        <w:jc w:val="both"/>
        <w:rPr>
          <w:rFonts w:ascii="Candara" w:eastAsia="Poppins" w:hAnsi="Candara" w:cstheme="minorHAnsi"/>
          <w:color w:val="525252" w:themeColor="accent3" w:themeShade="80"/>
          <w:sz w:val="22"/>
          <w:szCs w:val="22"/>
        </w:rPr>
      </w:pPr>
      <w:r w:rsidRPr="00E33610">
        <w:rPr>
          <w:rFonts w:ascii="Candara" w:eastAsia="Poppins" w:hAnsi="Candara" w:cstheme="minorHAnsi"/>
          <w:i/>
          <w:color w:val="525252" w:themeColor="accent3" w:themeShade="80"/>
          <w:sz w:val="22"/>
          <w:szCs w:val="22"/>
        </w:rPr>
        <w:t xml:space="preserve">Las siguientes dimensiones representan ámbitos clave de la docencia de calidad y están alineadas con el Marco de Desarrollo Profesional Docente de la UPV (MDPD-UPV), referente institucional para el desarrollo profesional docente, así como con los estándares de calidad del programa DOCENTIA-UPV. El MDPD-UPV toma como referencia el Marco de Desarrollo Académico Docente (MDAD) </w:t>
      </w:r>
      <w:r w:rsidR="006346A9">
        <w:rPr>
          <w:rFonts w:ascii="Candara" w:eastAsia="Poppins" w:hAnsi="Candara" w:cstheme="minorHAnsi"/>
          <w:i/>
          <w:color w:val="525252" w:themeColor="accent3" w:themeShade="80"/>
          <w:sz w:val="22"/>
          <w:szCs w:val="22"/>
        </w:rPr>
        <w:t xml:space="preserve">de REDU </w:t>
      </w:r>
      <w:r w:rsidRPr="00E33610">
        <w:rPr>
          <w:rFonts w:ascii="Candara" w:eastAsia="Poppins" w:hAnsi="Candara" w:cstheme="minorHAnsi"/>
          <w:i/>
          <w:color w:val="525252" w:themeColor="accent3" w:themeShade="80"/>
          <w:sz w:val="22"/>
          <w:szCs w:val="22"/>
        </w:rPr>
        <w:t>para orientar la mejora y progresión de la práctica docente</w:t>
      </w:r>
      <w:r w:rsidRPr="00E33610">
        <w:rPr>
          <w:rFonts w:ascii="Candara" w:eastAsia="Poppins" w:hAnsi="Candara" w:cstheme="minorHAnsi"/>
          <w:color w:val="525252" w:themeColor="accent3" w:themeShade="80"/>
          <w:sz w:val="22"/>
          <w:szCs w:val="22"/>
        </w:rPr>
        <w:t>.</w:t>
      </w:r>
    </w:p>
    <w:p w14:paraId="4C119AEE" w14:textId="510D9196" w:rsidR="0047547E" w:rsidRPr="005C4C41" w:rsidRDefault="0047547E" w:rsidP="006D5EC5">
      <w:pPr>
        <w:spacing w:line="276" w:lineRule="auto"/>
        <w:jc w:val="both"/>
        <w:rPr>
          <w:rFonts w:ascii="Candara" w:eastAsia="Poppins" w:hAnsi="Candara" w:cstheme="minorHAnsi"/>
          <w:color w:val="525252" w:themeColor="accent3" w:themeShade="80"/>
          <w:sz w:val="22"/>
          <w:szCs w:val="22"/>
        </w:rPr>
      </w:pPr>
      <w:r w:rsidRPr="005C4C41">
        <w:rPr>
          <w:rFonts w:ascii="Candara" w:eastAsia="Poppins" w:hAnsi="Candara" w:cstheme="minorHAnsi"/>
          <w:color w:val="525252" w:themeColor="accent3" w:themeShade="80"/>
          <w:sz w:val="22"/>
          <w:szCs w:val="22"/>
        </w:rPr>
        <w:t xml:space="preserve">Las dimensiones son: </w:t>
      </w:r>
    </w:p>
    <w:p w14:paraId="5A7189A1" w14:textId="77777777" w:rsidR="0047547E" w:rsidRPr="005C4C41" w:rsidRDefault="0047547E" w:rsidP="006D5EC5">
      <w:pPr>
        <w:pStyle w:val="Prrafodelista"/>
        <w:numPr>
          <w:ilvl w:val="0"/>
          <w:numId w:val="2"/>
        </w:numPr>
        <w:spacing w:before="120" w:after="120" w:line="276" w:lineRule="auto"/>
        <w:jc w:val="both"/>
        <w:rPr>
          <w:rFonts w:ascii="Candara" w:eastAsia="Poppins" w:hAnsi="Candara" w:cstheme="minorHAnsi"/>
          <w:color w:val="525252" w:themeColor="accent3" w:themeShade="80"/>
          <w:sz w:val="22"/>
          <w:szCs w:val="22"/>
        </w:rPr>
      </w:pPr>
      <w:r w:rsidRPr="005C4C41">
        <w:rPr>
          <w:rFonts w:ascii="Candara" w:eastAsia="Poppins" w:hAnsi="Candara" w:cstheme="minorHAnsi"/>
          <w:b/>
          <w:color w:val="525252" w:themeColor="accent3" w:themeShade="80"/>
          <w:sz w:val="22"/>
          <w:szCs w:val="22"/>
        </w:rPr>
        <w:t>D1.</w:t>
      </w:r>
      <w:r w:rsidRPr="005C4C41">
        <w:rPr>
          <w:rFonts w:ascii="Candara" w:eastAsia="Poppins" w:hAnsi="Candara" w:cstheme="minorHAnsi"/>
          <w:color w:val="525252" w:themeColor="accent3" w:themeShade="80"/>
          <w:sz w:val="22"/>
          <w:szCs w:val="22"/>
        </w:rPr>
        <w:t xml:space="preserve"> Diseño curricular coherente y valioso</w:t>
      </w:r>
    </w:p>
    <w:p w14:paraId="50B9D847" w14:textId="77777777" w:rsidR="0047547E" w:rsidRPr="005C4C41" w:rsidRDefault="0047547E" w:rsidP="006D5EC5">
      <w:pPr>
        <w:pStyle w:val="Prrafodelista"/>
        <w:numPr>
          <w:ilvl w:val="0"/>
          <w:numId w:val="2"/>
        </w:numPr>
        <w:spacing w:before="120" w:after="120" w:line="276" w:lineRule="auto"/>
        <w:jc w:val="both"/>
        <w:rPr>
          <w:rFonts w:ascii="Candara" w:eastAsia="Poppins" w:hAnsi="Candara" w:cstheme="minorHAnsi"/>
          <w:color w:val="525252" w:themeColor="accent3" w:themeShade="80"/>
          <w:sz w:val="22"/>
          <w:szCs w:val="22"/>
        </w:rPr>
      </w:pPr>
      <w:r w:rsidRPr="005C4C41">
        <w:rPr>
          <w:rFonts w:ascii="Candara" w:eastAsia="Poppins" w:hAnsi="Candara" w:cstheme="minorHAnsi"/>
          <w:b/>
          <w:color w:val="525252" w:themeColor="accent3" w:themeShade="80"/>
          <w:sz w:val="22"/>
          <w:szCs w:val="22"/>
        </w:rPr>
        <w:t xml:space="preserve">D2. </w:t>
      </w:r>
      <w:r w:rsidRPr="005C4C41">
        <w:rPr>
          <w:rFonts w:ascii="Candara" w:eastAsia="Poppins" w:hAnsi="Candara" w:cstheme="minorHAnsi"/>
          <w:color w:val="525252" w:themeColor="accent3" w:themeShade="80"/>
          <w:sz w:val="22"/>
          <w:szCs w:val="22"/>
        </w:rPr>
        <w:t>Aprendizaje activo y constructivo: metodologías de enseñanza-aprendizaje</w:t>
      </w:r>
    </w:p>
    <w:p w14:paraId="04AB0020" w14:textId="77777777" w:rsidR="0047547E" w:rsidRPr="005C4C41" w:rsidRDefault="0047547E" w:rsidP="006D5EC5">
      <w:pPr>
        <w:pStyle w:val="Prrafodelista"/>
        <w:numPr>
          <w:ilvl w:val="0"/>
          <w:numId w:val="2"/>
        </w:numPr>
        <w:spacing w:before="120" w:after="120" w:line="276" w:lineRule="auto"/>
        <w:jc w:val="both"/>
        <w:rPr>
          <w:rFonts w:ascii="Candara" w:eastAsia="Poppins" w:hAnsi="Candara" w:cstheme="minorHAnsi"/>
          <w:color w:val="525252" w:themeColor="accent3" w:themeShade="80"/>
          <w:sz w:val="22"/>
          <w:szCs w:val="22"/>
        </w:rPr>
      </w:pPr>
      <w:r w:rsidRPr="005C4C41">
        <w:rPr>
          <w:rFonts w:ascii="Candara" w:eastAsia="Poppins" w:hAnsi="Candara" w:cstheme="minorHAnsi"/>
          <w:b/>
          <w:color w:val="525252" w:themeColor="accent3" w:themeShade="80"/>
          <w:sz w:val="22"/>
          <w:szCs w:val="22"/>
        </w:rPr>
        <w:t>D3</w:t>
      </w:r>
      <w:r w:rsidRPr="005C4C41">
        <w:rPr>
          <w:rFonts w:ascii="Candara" w:eastAsia="Poppins" w:hAnsi="Candara" w:cstheme="minorHAnsi"/>
          <w:color w:val="525252" w:themeColor="accent3" w:themeShade="80"/>
          <w:sz w:val="22"/>
          <w:szCs w:val="22"/>
        </w:rPr>
        <w:t>. Enseñanza para la autonomía y autorregulación</w:t>
      </w:r>
    </w:p>
    <w:p w14:paraId="2F30876B" w14:textId="77777777" w:rsidR="0047547E" w:rsidRPr="005C4C41" w:rsidRDefault="0047547E" w:rsidP="006D5EC5">
      <w:pPr>
        <w:pStyle w:val="Prrafodelista"/>
        <w:numPr>
          <w:ilvl w:val="0"/>
          <w:numId w:val="2"/>
        </w:numPr>
        <w:spacing w:before="120" w:after="120" w:line="276" w:lineRule="auto"/>
        <w:jc w:val="both"/>
        <w:rPr>
          <w:rFonts w:ascii="Candara" w:eastAsia="Poppins" w:hAnsi="Candara" w:cstheme="minorHAnsi"/>
          <w:color w:val="525252" w:themeColor="accent3" w:themeShade="80"/>
          <w:sz w:val="22"/>
          <w:szCs w:val="22"/>
        </w:rPr>
      </w:pPr>
      <w:r w:rsidRPr="005C4C41">
        <w:rPr>
          <w:rFonts w:ascii="Candara" w:eastAsia="Poppins" w:hAnsi="Candara" w:cstheme="minorHAnsi"/>
          <w:b/>
          <w:color w:val="525252" w:themeColor="accent3" w:themeShade="80"/>
          <w:sz w:val="22"/>
          <w:szCs w:val="22"/>
        </w:rPr>
        <w:t>D4</w:t>
      </w:r>
      <w:r w:rsidRPr="005C4C41">
        <w:rPr>
          <w:rFonts w:ascii="Candara" w:eastAsia="Poppins" w:hAnsi="Candara" w:cstheme="minorHAnsi"/>
          <w:color w:val="525252" w:themeColor="accent3" w:themeShade="80"/>
          <w:sz w:val="22"/>
          <w:szCs w:val="22"/>
        </w:rPr>
        <w:t>. Clima e interacción</w:t>
      </w:r>
    </w:p>
    <w:p w14:paraId="73C7EBC2" w14:textId="77777777" w:rsidR="0047547E" w:rsidRPr="005C4C41" w:rsidRDefault="0047547E" w:rsidP="006D5EC5">
      <w:pPr>
        <w:pStyle w:val="Prrafodelista"/>
        <w:numPr>
          <w:ilvl w:val="0"/>
          <w:numId w:val="2"/>
        </w:numPr>
        <w:spacing w:before="120" w:after="120" w:line="276" w:lineRule="auto"/>
        <w:jc w:val="both"/>
        <w:rPr>
          <w:rFonts w:ascii="Candara" w:eastAsia="Poppins" w:hAnsi="Candara" w:cstheme="minorHAnsi"/>
          <w:color w:val="525252" w:themeColor="accent3" w:themeShade="80"/>
          <w:sz w:val="22"/>
          <w:szCs w:val="22"/>
        </w:rPr>
      </w:pPr>
      <w:r w:rsidRPr="005C4C41">
        <w:rPr>
          <w:rFonts w:ascii="Candara" w:eastAsia="Poppins" w:hAnsi="Candara" w:cstheme="minorHAnsi"/>
          <w:b/>
          <w:color w:val="525252" w:themeColor="accent3" w:themeShade="80"/>
          <w:sz w:val="22"/>
          <w:szCs w:val="22"/>
        </w:rPr>
        <w:t>D5</w:t>
      </w:r>
      <w:r w:rsidRPr="005C4C41">
        <w:rPr>
          <w:rFonts w:ascii="Candara" w:eastAsia="Poppins" w:hAnsi="Candara" w:cstheme="minorHAnsi"/>
          <w:color w:val="525252" w:themeColor="accent3" w:themeShade="80"/>
          <w:sz w:val="22"/>
          <w:szCs w:val="22"/>
        </w:rPr>
        <w:t>. Evaluación como aprendizaje</w:t>
      </w:r>
    </w:p>
    <w:p w14:paraId="4BAAAA65" w14:textId="4B95B44E" w:rsidR="00E33610" w:rsidRPr="006A64BE" w:rsidRDefault="0047547E" w:rsidP="006D5EC5">
      <w:pPr>
        <w:pStyle w:val="Prrafodelista"/>
        <w:numPr>
          <w:ilvl w:val="0"/>
          <w:numId w:val="2"/>
        </w:numPr>
        <w:spacing w:before="120" w:after="120" w:line="276" w:lineRule="auto"/>
        <w:jc w:val="both"/>
        <w:rPr>
          <w:rFonts w:ascii="Candara" w:eastAsia="Poppins" w:hAnsi="Candara" w:cstheme="minorHAnsi"/>
          <w:color w:val="525252" w:themeColor="accent3" w:themeShade="80"/>
          <w:sz w:val="22"/>
          <w:szCs w:val="22"/>
        </w:rPr>
      </w:pPr>
      <w:r w:rsidRPr="005C4C41">
        <w:rPr>
          <w:rFonts w:ascii="Candara" w:eastAsia="Poppins" w:hAnsi="Candara" w:cstheme="minorHAnsi"/>
          <w:b/>
          <w:color w:val="525252" w:themeColor="accent3" w:themeShade="80"/>
          <w:sz w:val="22"/>
          <w:szCs w:val="22"/>
        </w:rPr>
        <w:t>D6.</w:t>
      </w:r>
      <w:r w:rsidRPr="005C4C41">
        <w:rPr>
          <w:rFonts w:ascii="Candara" w:eastAsia="Poppins" w:hAnsi="Candara" w:cstheme="minorHAnsi"/>
          <w:color w:val="525252" w:themeColor="accent3" w:themeShade="80"/>
          <w:sz w:val="22"/>
          <w:szCs w:val="22"/>
        </w:rPr>
        <w:t xml:space="preserve"> Entornos de aprendizaje</w:t>
      </w:r>
    </w:p>
    <w:p w14:paraId="18E3BBF9" w14:textId="73AF08E2" w:rsidR="006A64BE" w:rsidRPr="006A64BE" w:rsidRDefault="0047547E" w:rsidP="006D5EC5">
      <w:pPr>
        <w:snapToGrid w:val="0"/>
        <w:spacing w:before="120" w:after="120" w:line="276" w:lineRule="auto"/>
        <w:jc w:val="both"/>
        <w:rPr>
          <w:rFonts w:ascii="Candara" w:eastAsia="Poppins" w:hAnsi="Candara" w:cstheme="minorHAnsi"/>
          <w:color w:val="525252" w:themeColor="accent3" w:themeShade="80"/>
          <w:sz w:val="22"/>
          <w:szCs w:val="22"/>
        </w:rPr>
      </w:pPr>
      <w:r w:rsidRPr="006A64BE">
        <w:rPr>
          <w:rFonts w:ascii="Candara" w:eastAsia="Poppins" w:hAnsi="Candara" w:cstheme="minorHAnsi"/>
          <w:color w:val="525252" w:themeColor="accent3" w:themeShade="80"/>
          <w:sz w:val="22"/>
          <w:szCs w:val="22"/>
        </w:rPr>
        <w:t>Para más información sobre estas dimensiones, p</w:t>
      </w:r>
      <w:r w:rsidR="00C82511" w:rsidRPr="006A64BE">
        <w:rPr>
          <w:rFonts w:ascii="Candara" w:eastAsia="Poppins" w:hAnsi="Candara" w:cstheme="minorHAnsi"/>
          <w:color w:val="525252" w:themeColor="accent3" w:themeShade="80"/>
          <w:sz w:val="22"/>
          <w:szCs w:val="22"/>
        </w:rPr>
        <w:t xml:space="preserve">uede consultar la </w:t>
      </w:r>
      <w:hyperlink r:id="rId13" w:history="1">
        <w:r w:rsidR="00C82511" w:rsidRPr="006A64BE">
          <w:rPr>
            <w:rStyle w:val="Hipervnculo"/>
            <w:rFonts w:ascii="Candara" w:eastAsia="Poppins" w:hAnsi="Candara" w:cstheme="minorHAnsi"/>
            <w:b/>
            <w:bCs/>
            <w:sz w:val="22"/>
            <w:szCs w:val="22"/>
          </w:rPr>
          <w:t>web de los PIME</w:t>
        </w:r>
      </w:hyperlink>
      <w:r w:rsidR="00C82511" w:rsidRPr="006A64BE">
        <w:rPr>
          <w:rFonts w:ascii="Candara" w:eastAsia="Poppins" w:hAnsi="Candara" w:cstheme="minorHAnsi"/>
          <w:color w:val="525252" w:themeColor="accent3" w:themeShade="80"/>
          <w:sz w:val="22"/>
          <w:szCs w:val="22"/>
        </w:rPr>
        <w:t xml:space="preserve"> y, en particular, </w:t>
      </w:r>
      <w:r w:rsidRPr="006A64BE">
        <w:rPr>
          <w:rFonts w:ascii="Candara" w:eastAsia="Poppins" w:hAnsi="Candara" w:cstheme="minorHAnsi"/>
          <w:color w:val="525252" w:themeColor="accent3" w:themeShade="80"/>
          <w:sz w:val="22"/>
          <w:szCs w:val="22"/>
        </w:rPr>
        <w:t xml:space="preserve">el </w:t>
      </w:r>
      <w:r w:rsidRPr="006A64BE">
        <w:rPr>
          <w:rFonts w:ascii="Candara" w:eastAsia="Poppins" w:hAnsi="Candara" w:cstheme="minorHAnsi"/>
          <w:b/>
          <w:bCs/>
          <w:color w:val="525252" w:themeColor="accent3" w:themeShade="80"/>
          <w:sz w:val="22"/>
          <w:szCs w:val="22"/>
        </w:rPr>
        <w:t>Anexo de la propia convocatoria A+D</w:t>
      </w:r>
      <w:r w:rsidR="00C82511" w:rsidRPr="006A64BE">
        <w:rPr>
          <w:rFonts w:ascii="Candara" w:eastAsia="Poppins" w:hAnsi="Candara" w:cstheme="minorHAnsi"/>
          <w:b/>
          <w:bCs/>
          <w:color w:val="525252" w:themeColor="accent3" w:themeShade="80"/>
          <w:sz w:val="22"/>
          <w:szCs w:val="22"/>
        </w:rPr>
        <w:t>,</w:t>
      </w:r>
      <w:r w:rsidRPr="006A64BE">
        <w:rPr>
          <w:rFonts w:ascii="Candara" w:eastAsia="Poppins" w:hAnsi="Candara" w:cstheme="minorHAnsi"/>
          <w:color w:val="525252" w:themeColor="accent3" w:themeShade="80"/>
          <w:sz w:val="22"/>
          <w:szCs w:val="22"/>
        </w:rPr>
        <w:t xml:space="preserve"> </w:t>
      </w:r>
      <w:r w:rsidR="00C82511" w:rsidRPr="006A64BE">
        <w:rPr>
          <w:rFonts w:ascii="Candara" w:eastAsia="Poppins" w:hAnsi="Candara" w:cstheme="minorHAnsi"/>
          <w:color w:val="525252" w:themeColor="accent3" w:themeShade="80"/>
          <w:sz w:val="22"/>
          <w:szCs w:val="22"/>
        </w:rPr>
        <w:t>donde se describen las distintas dimensiones y se incluyen referencias bibliográficas para profundizar en ellas.</w:t>
      </w:r>
    </w:p>
    <w:p w14:paraId="1BA98E0B" w14:textId="77777777" w:rsidR="006A64BE" w:rsidRDefault="00377CE2" w:rsidP="006D5EC5">
      <w:pPr>
        <w:snapToGrid w:val="0"/>
        <w:spacing w:before="120" w:after="120" w:line="276" w:lineRule="auto"/>
        <w:jc w:val="both"/>
        <w:rPr>
          <w:rFonts w:ascii="Candara" w:eastAsia="Poppins" w:hAnsi="Candara" w:cstheme="minorHAnsi"/>
          <w:color w:val="525252" w:themeColor="accent3" w:themeShade="80"/>
          <w:sz w:val="22"/>
          <w:szCs w:val="22"/>
        </w:rPr>
      </w:pPr>
      <w:r w:rsidRPr="006A64BE">
        <w:rPr>
          <w:rFonts w:ascii="Candara" w:eastAsia="Poppins" w:hAnsi="Candara" w:cstheme="minorHAnsi"/>
          <w:color w:val="525252" w:themeColor="accent3" w:themeShade="80"/>
          <w:sz w:val="22"/>
          <w:szCs w:val="22"/>
        </w:rPr>
        <w:t>A continuación, describa la línea de trabajo en innovación y/o investigación docente que desarrollará el equipo para contribuir a la mejora de dicha dimensión, indicando los principales aspectos sobre los que pretende avanzar y, en su caso, señale otras dimensiones secundarias sobre las que también podrá tener impacto.</w:t>
      </w:r>
    </w:p>
    <w:p w14:paraId="39D5FBEE" w14:textId="11B3893E" w:rsidR="00377CE2" w:rsidRPr="006A64BE" w:rsidRDefault="00377CE2" w:rsidP="006D5EC5">
      <w:pPr>
        <w:pBdr>
          <w:bottom w:val="single" w:sz="4" w:space="1" w:color="auto"/>
        </w:pBdr>
        <w:snapToGrid w:val="0"/>
        <w:spacing w:before="120" w:after="120" w:line="276" w:lineRule="auto"/>
        <w:jc w:val="both"/>
        <w:rPr>
          <w:rFonts w:ascii="Candara" w:eastAsia="Poppins" w:hAnsi="Candara" w:cstheme="minorHAnsi"/>
          <w:color w:val="525252" w:themeColor="accent3" w:themeShade="80"/>
          <w:sz w:val="22"/>
          <w:szCs w:val="22"/>
        </w:rPr>
      </w:pPr>
      <w:r w:rsidRPr="004F1D64">
        <w:rPr>
          <w:rFonts w:ascii="Candara" w:hAnsi="Candara" w:cstheme="minorHAnsi"/>
          <w:i/>
          <w:iCs/>
          <w:color w:val="ED7D31" w:themeColor="accent2"/>
          <w:sz w:val="21"/>
        </w:rPr>
        <w:t>Pregunta orientadora: ¿</w:t>
      </w:r>
      <w:r w:rsidR="0086545D" w:rsidRPr="004F1D64">
        <w:rPr>
          <w:rFonts w:ascii="Candara" w:hAnsi="Candara" w:cstheme="minorHAnsi"/>
          <w:i/>
          <w:iCs/>
          <w:color w:val="ED7D31" w:themeColor="accent2"/>
          <w:sz w:val="21"/>
        </w:rPr>
        <w:t>Qué dimensión</w:t>
      </w:r>
      <w:r w:rsidR="006346A9" w:rsidRPr="006346A9">
        <w:rPr>
          <w:rFonts w:ascii="Candara" w:hAnsi="Candara" w:cstheme="minorHAnsi"/>
          <w:i/>
          <w:iCs/>
          <w:color w:val="ED7D31" w:themeColor="accent2"/>
          <w:sz w:val="21"/>
        </w:rPr>
        <w:t xml:space="preserve"> de la docencia de calidad se relaciona con la necesidad identificada y cómo contribuirá la línea de trabajo propuesta a su mejora?</w:t>
      </w:r>
      <w:r w:rsidR="006346A9">
        <w:rPr>
          <w:rFonts w:ascii="Candara" w:hAnsi="Candara" w:cstheme="minorHAnsi"/>
          <w:i/>
          <w:iCs/>
          <w:color w:val="ED7D31" w:themeColor="accent2"/>
          <w:sz w:val="21"/>
        </w:rPr>
        <w:t xml:space="preserve"> </w:t>
      </w:r>
    </w:p>
    <w:p w14:paraId="1C0F321A" w14:textId="0E01C8EB" w:rsidR="005C4C41" w:rsidRDefault="005C4C41" w:rsidP="00290107">
      <w:pPr>
        <w:tabs>
          <w:tab w:val="left" w:pos="1677"/>
        </w:tabs>
        <w:spacing w:line="276" w:lineRule="auto"/>
        <w:rPr>
          <w:rFonts w:ascii="Candara" w:hAnsi="Candara" w:cstheme="minorHAnsi"/>
          <w:b/>
          <w:bCs/>
          <w:sz w:val="22"/>
          <w:szCs w:val="22"/>
        </w:rPr>
      </w:pPr>
    </w:p>
    <w:p w14:paraId="122B305D" w14:textId="35E713AE" w:rsidR="00290107" w:rsidRPr="00D341F2" w:rsidRDefault="00290107" w:rsidP="00290107">
      <w:pPr>
        <w:tabs>
          <w:tab w:val="left" w:pos="1677"/>
        </w:tabs>
        <w:spacing w:line="276" w:lineRule="auto"/>
        <w:rPr>
          <w:rFonts w:ascii="Candara" w:hAnsi="Candara" w:cstheme="minorHAnsi"/>
          <w:b/>
          <w:bCs/>
        </w:rPr>
      </w:pPr>
    </w:p>
    <w:p w14:paraId="1DEB253F" w14:textId="45DFE058" w:rsidR="00290107" w:rsidRPr="00D341F2" w:rsidRDefault="003A65AA" w:rsidP="00377CE2">
      <w:pPr>
        <w:pStyle w:val="Prrafodelista"/>
        <w:numPr>
          <w:ilvl w:val="0"/>
          <w:numId w:val="5"/>
        </w:numPr>
        <w:shd w:val="clear" w:color="auto" w:fill="FBE4D5" w:themeFill="accent2" w:themeFillTint="33"/>
        <w:snapToGrid w:val="0"/>
        <w:spacing w:before="360"/>
        <w:ind w:left="426" w:hanging="426"/>
        <w:rPr>
          <w:rFonts w:ascii="Candara" w:eastAsiaTheme="minorHAnsi" w:hAnsi="Candara" w:cstheme="majorHAnsi"/>
          <w:b/>
          <w:color w:val="C45911" w:themeColor="accent2" w:themeShade="BF"/>
          <w:lang w:eastAsia="en-US"/>
        </w:rPr>
      </w:pPr>
      <w:r w:rsidRPr="00D341F2">
        <w:rPr>
          <w:rFonts w:ascii="Candara" w:eastAsiaTheme="minorHAnsi" w:hAnsi="Candara" w:cstheme="majorHAnsi"/>
          <w:b/>
          <w:color w:val="C45911" w:themeColor="accent2" w:themeShade="BF"/>
          <w:lang w:eastAsia="en-US"/>
        </w:rPr>
        <w:lastRenderedPageBreak/>
        <w:t>Objetivos</w:t>
      </w:r>
      <w:r w:rsidR="00976A69">
        <w:rPr>
          <w:rFonts w:ascii="Candara" w:eastAsiaTheme="minorHAnsi" w:hAnsi="Candara" w:cstheme="majorHAnsi"/>
          <w:b/>
          <w:color w:val="C45911" w:themeColor="accent2" w:themeShade="BF"/>
          <w:lang w:eastAsia="en-US"/>
        </w:rPr>
        <w:t xml:space="preserve"> </w:t>
      </w:r>
    </w:p>
    <w:p w14:paraId="77D446F5" w14:textId="77777777" w:rsidR="004F1D64" w:rsidRPr="00F93622" w:rsidRDefault="004F1D64" w:rsidP="00F93622">
      <w:pPr>
        <w:pBdr>
          <w:bottom w:val="single" w:sz="4" w:space="1" w:color="auto"/>
        </w:pBdr>
        <w:snapToGrid w:val="0"/>
        <w:spacing w:before="240" w:after="120" w:line="276" w:lineRule="auto"/>
        <w:jc w:val="both"/>
        <w:rPr>
          <w:rFonts w:ascii="Candara" w:eastAsia="Poppins" w:hAnsi="Candara" w:cstheme="minorHAnsi"/>
          <w:color w:val="525252" w:themeColor="accent3" w:themeShade="80"/>
          <w:sz w:val="22"/>
          <w:szCs w:val="22"/>
        </w:rPr>
      </w:pPr>
      <w:r w:rsidRPr="00F93622">
        <w:rPr>
          <w:rFonts w:ascii="Candara" w:eastAsia="Poppins" w:hAnsi="Candara" w:cstheme="minorHAnsi"/>
          <w:color w:val="525252" w:themeColor="accent3" w:themeShade="80"/>
          <w:sz w:val="22"/>
          <w:szCs w:val="22"/>
        </w:rPr>
        <w:t>Defina los objetivos que se propone alcanzar el equipo durante el curso académico en relación con la necesidad de mejora identificada y la línea de trabajo planteada.</w:t>
      </w:r>
    </w:p>
    <w:p w14:paraId="25B30DC1" w14:textId="77777777" w:rsidR="004F1D64" w:rsidRPr="00F93622" w:rsidRDefault="004F1D64" w:rsidP="004F1D64">
      <w:pPr>
        <w:pBdr>
          <w:bottom w:val="single" w:sz="4" w:space="1" w:color="auto"/>
        </w:pBdr>
        <w:snapToGrid w:val="0"/>
        <w:spacing w:before="120" w:after="120" w:line="276" w:lineRule="auto"/>
        <w:jc w:val="both"/>
        <w:rPr>
          <w:rFonts w:ascii="Candara" w:eastAsia="Poppins" w:hAnsi="Candara" w:cstheme="minorHAnsi"/>
          <w:color w:val="525252" w:themeColor="accent3" w:themeShade="80"/>
          <w:sz w:val="22"/>
          <w:szCs w:val="22"/>
        </w:rPr>
      </w:pPr>
      <w:r w:rsidRPr="00F93622">
        <w:rPr>
          <w:rFonts w:ascii="Candara" w:eastAsia="Poppins" w:hAnsi="Candara" w:cstheme="minorHAnsi"/>
          <w:color w:val="525252" w:themeColor="accent3" w:themeShade="80"/>
          <w:sz w:val="22"/>
          <w:szCs w:val="22"/>
        </w:rPr>
        <w:t>Los objetivos deben ser claros, específicos, alcanzables y orientados a la mejora de los procesos de enseñanza y aprendizaje. Asimismo, deberán formularse de manera que permitan valorar su grado de consecución al finalizar el curso académico.</w:t>
      </w:r>
    </w:p>
    <w:p w14:paraId="61237C8E" w14:textId="206EA406" w:rsidR="004F1D64" w:rsidRPr="00F93622" w:rsidRDefault="00F5112A" w:rsidP="004F1D64">
      <w:pPr>
        <w:pBdr>
          <w:bottom w:val="single" w:sz="4" w:space="1" w:color="auto"/>
        </w:pBdr>
        <w:snapToGrid w:val="0"/>
        <w:spacing w:before="120" w:after="120" w:line="276" w:lineRule="auto"/>
        <w:jc w:val="both"/>
        <w:rPr>
          <w:rFonts w:ascii="Candara" w:eastAsia="Poppins" w:hAnsi="Candara" w:cstheme="minorHAnsi"/>
          <w:color w:val="525252" w:themeColor="accent3" w:themeShade="80"/>
          <w:sz w:val="22"/>
          <w:szCs w:val="22"/>
        </w:rPr>
      </w:pPr>
      <w:r w:rsidRPr="00F5112A">
        <w:rPr>
          <w:rFonts w:ascii="Candara" w:eastAsia="Poppins" w:hAnsi="Candara" w:cstheme="minorHAnsi"/>
          <w:color w:val="525252" w:themeColor="accent3" w:themeShade="80"/>
          <w:sz w:val="22"/>
          <w:szCs w:val="22"/>
        </w:rPr>
        <w:t xml:space="preserve">Se recomienda definir </w:t>
      </w:r>
      <w:r w:rsidRPr="00F5112A">
        <w:rPr>
          <w:rFonts w:ascii="Candara" w:eastAsia="Poppins" w:hAnsi="Candara" w:cstheme="minorHAnsi"/>
          <w:b/>
          <w:color w:val="525252" w:themeColor="accent3" w:themeShade="80"/>
          <w:sz w:val="22"/>
          <w:szCs w:val="22"/>
        </w:rPr>
        <w:t>entre dos y cuatro objetivos</w:t>
      </w:r>
      <w:r w:rsidRPr="00F5112A">
        <w:rPr>
          <w:rFonts w:ascii="Candara" w:eastAsia="Poppins" w:hAnsi="Candara" w:cstheme="minorHAnsi"/>
          <w:color w:val="525252" w:themeColor="accent3" w:themeShade="80"/>
          <w:sz w:val="22"/>
          <w:szCs w:val="22"/>
        </w:rPr>
        <w:t>, alineados con la necesidad de mejora identificada, la dimensión de la docencia de calidad seleccionada y la línea de trabajo propuesta.</w:t>
      </w:r>
      <w:r>
        <w:rPr>
          <w:rFonts w:ascii="Candara" w:eastAsia="Poppins" w:hAnsi="Candara" w:cstheme="minorHAnsi"/>
          <w:color w:val="525252" w:themeColor="accent3" w:themeShade="80"/>
          <w:sz w:val="22"/>
          <w:szCs w:val="22"/>
        </w:rPr>
        <w:t xml:space="preserve"> </w:t>
      </w:r>
      <w:r w:rsidR="004F1D64" w:rsidRPr="00F93622">
        <w:rPr>
          <w:rFonts w:ascii="Candara" w:eastAsia="Poppins" w:hAnsi="Candara" w:cstheme="minorHAnsi"/>
          <w:color w:val="525252" w:themeColor="accent3" w:themeShade="80"/>
          <w:sz w:val="22"/>
          <w:szCs w:val="22"/>
        </w:rPr>
        <w:t>Cuando la naturaleza de la propuesta lo justifique, podrá incorporarse una o varias preguntas de investigación educativa asociadas a dichos objetivos.</w:t>
      </w:r>
    </w:p>
    <w:p w14:paraId="296E2C74" w14:textId="77777777" w:rsidR="004F1D64" w:rsidRPr="005C4C41" w:rsidRDefault="004F1D64" w:rsidP="004F1D64">
      <w:pPr>
        <w:pBdr>
          <w:bottom w:val="single" w:sz="4" w:space="1" w:color="auto"/>
        </w:pBdr>
        <w:snapToGrid w:val="0"/>
        <w:spacing w:before="120" w:after="120" w:line="276" w:lineRule="auto"/>
        <w:jc w:val="both"/>
        <w:rPr>
          <w:rFonts w:ascii="Candara" w:hAnsi="Candara" w:cstheme="minorHAnsi"/>
          <w:iCs/>
          <w:color w:val="ED7D31" w:themeColor="accent2"/>
          <w:sz w:val="22"/>
          <w:szCs w:val="22"/>
        </w:rPr>
      </w:pPr>
      <w:r w:rsidRPr="005C4C41">
        <w:rPr>
          <w:rFonts w:ascii="Candara" w:hAnsi="Candara" w:cstheme="minorHAnsi"/>
          <w:b/>
          <w:i/>
          <w:iCs/>
          <w:color w:val="ED7D31" w:themeColor="accent2"/>
          <w:sz w:val="22"/>
          <w:szCs w:val="22"/>
        </w:rPr>
        <w:t>Nota</w:t>
      </w:r>
      <w:r w:rsidRPr="005C4C41">
        <w:rPr>
          <w:rFonts w:ascii="Candara" w:hAnsi="Candara" w:cstheme="minorHAnsi"/>
          <w:i/>
          <w:iCs/>
          <w:color w:val="ED7D31" w:themeColor="accent2"/>
          <w:sz w:val="22"/>
          <w:szCs w:val="22"/>
        </w:rPr>
        <w:t>: Los objetivos deben describir los resultados o avances que se pretende alcanzar, y no las actividades que se llevarán a cabo para lograrlos</w:t>
      </w:r>
      <w:r w:rsidRPr="005C4C41">
        <w:rPr>
          <w:rFonts w:ascii="Candara" w:hAnsi="Candara" w:cstheme="minorHAnsi"/>
          <w:iCs/>
          <w:color w:val="ED7D31" w:themeColor="accent2"/>
          <w:sz w:val="22"/>
          <w:szCs w:val="22"/>
        </w:rPr>
        <w:t>.</w:t>
      </w:r>
    </w:p>
    <w:p w14:paraId="02AC21F4" w14:textId="77777777" w:rsidR="004F1D64" w:rsidRPr="00F93622" w:rsidRDefault="004F1D64" w:rsidP="008D70DD">
      <w:pPr>
        <w:pBdr>
          <w:bottom w:val="single" w:sz="4" w:space="1" w:color="auto"/>
        </w:pBdr>
        <w:snapToGrid w:val="0"/>
        <w:spacing w:before="120" w:line="276" w:lineRule="auto"/>
        <w:jc w:val="both"/>
        <w:rPr>
          <w:rFonts w:ascii="Candara" w:eastAsia="Poppins" w:hAnsi="Candara" w:cstheme="minorHAnsi"/>
          <w:b/>
          <w:color w:val="525252" w:themeColor="accent3" w:themeShade="80"/>
          <w:sz w:val="20"/>
          <w:szCs w:val="20"/>
        </w:rPr>
      </w:pPr>
      <w:r w:rsidRPr="00F93622">
        <w:rPr>
          <w:rFonts w:ascii="Candara" w:eastAsia="Poppins" w:hAnsi="Candara" w:cstheme="minorHAnsi"/>
          <w:b/>
          <w:color w:val="525252" w:themeColor="accent3" w:themeShade="80"/>
          <w:sz w:val="20"/>
          <w:szCs w:val="20"/>
        </w:rPr>
        <w:t>Ejemplo de objetivo:</w:t>
      </w:r>
    </w:p>
    <w:p w14:paraId="209F4FE1" w14:textId="77777777" w:rsidR="004F1D64" w:rsidRPr="00F93622" w:rsidRDefault="004F1D64" w:rsidP="008D70DD">
      <w:pPr>
        <w:pBdr>
          <w:bottom w:val="single" w:sz="4" w:space="1" w:color="auto"/>
        </w:pBdr>
        <w:snapToGrid w:val="0"/>
        <w:spacing w:before="60" w:after="60" w:line="276" w:lineRule="auto"/>
        <w:jc w:val="both"/>
        <w:rPr>
          <w:rFonts w:ascii="Candara" w:eastAsia="Poppins" w:hAnsi="Candara" w:cstheme="minorHAnsi"/>
          <w:color w:val="525252" w:themeColor="accent3" w:themeShade="80"/>
          <w:sz w:val="20"/>
          <w:szCs w:val="20"/>
        </w:rPr>
      </w:pPr>
      <w:r w:rsidRPr="00F93622">
        <w:rPr>
          <w:rFonts w:ascii="Candara" w:eastAsia="Poppins" w:hAnsi="Candara" w:cstheme="minorHAnsi"/>
          <w:color w:val="525252" w:themeColor="accent3" w:themeShade="80"/>
          <w:sz w:val="20"/>
          <w:szCs w:val="20"/>
        </w:rPr>
        <w:t>Analizar los factores que dificultan la autorregulación del aprendizaje del estudiantado de primer curso y diseñar una estrategia de intervención basada en evaluación formativa para su mejora.</w:t>
      </w:r>
    </w:p>
    <w:p w14:paraId="1AC83419" w14:textId="77777777" w:rsidR="004F1D64" w:rsidRPr="00F93622" w:rsidRDefault="004F1D64" w:rsidP="008D70DD">
      <w:pPr>
        <w:pBdr>
          <w:bottom w:val="single" w:sz="4" w:space="1" w:color="auto"/>
        </w:pBdr>
        <w:snapToGrid w:val="0"/>
        <w:spacing w:before="60" w:after="60" w:line="276" w:lineRule="auto"/>
        <w:jc w:val="both"/>
        <w:rPr>
          <w:rFonts w:ascii="Candara" w:eastAsia="Poppins" w:hAnsi="Candara" w:cstheme="minorHAnsi"/>
          <w:b/>
          <w:color w:val="525252" w:themeColor="accent3" w:themeShade="80"/>
          <w:sz w:val="20"/>
          <w:szCs w:val="20"/>
        </w:rPr>
      </w:pPr>
      <w:r w:rsidRPr="00F93622">
        <w:rPr>
          <w:rFonts w:ascii="Candara" w:eastAsia="Poppins" w:hAnsi="Candara" w:cstheme="minorHAnsi"/>
          <w:b/>
          <w:color w:val="525252" w:themeColor="accent3" w:themeShade="80"/>
          <w:sz w:val="20"/>
          <w:szCs w:val="20"/>
        </w:rPr>
        <w:t>Ejemplo de pregunta de investigación asociada:</w:t>
      </w:r>
    </w:p>
    <w:p w14:paraId="0D8366E5" w14:textId="77777777" w:rsidR="004F1D64" w:rsidRPr="00F93622" w:rsidRDefault="004F1D64" w:rsidP="008D70DD">
      <w:pPr>
        <w:pBdr>
          <w:bottom w:val="single" w:sz="4" w:space="1" w:color="auto"/>
        </w:pBdr>
        <w:snapToGrid w:val="0"/>
        <w:spacing w:before="60" w:after="60" w:line="276" w:lineRule="auto"/>
        <w:jc w:val="both"/>
        <w:rPr>
          <w:rFonts w:ascii="Candara" w:eastAsia="Poppins" w:hAnsi="Candara" w:cstheme="minorHAnsi"/>
          <w:color w:val="525252" w:themeColor="accent3" w:themeShade="80"/>
          <w:sz w:val="20"/>
          <w:szCs w:val="20"/>
        </w:rPr>
      </w:pPr>
      <w:r w:rsidRPr="00F93622">
        <w:rPr>
          <w:rFonts w:ascii="Candara" w:eastAsia="Poppins" w:hAnsi="Candara" w:cstheme="minorHAnsi"/>
          <w:color w:val="525252" w:themeColor="accent3" w:themeShade="80"/>
          <w:sz w:val="20"/>
          <w:szCs w:val="20"/>
        </w:rPr>
        <w:t>¿Cómo influye la incorporación de estrategias de evaluación formativa en la autorregulación y el rendimiento académico del estudiantado de primer curso?</w:t>
      </w:r>
    </w:p>
    <w:p w14:paraId="050F216F" w14:textId="77777777" w:rsidR="004F1D64" w:rsidRPr="00F93622" w:rsidRDefault="004F1D64" w:rsidP="008D70DD">
      <w:pPr>
        <w:pBdr>
          <w:bottom w:val="single" w:sz="4" w:space="1" w:color="auto"/>
        </w:pBdr>
        <w:snapToGrid w:val="0"/>
        <w:spacing w:before="60" w:after="60" w:line="276" w:lineRule="auto"/>
        <w:jc w:val="both"/>
        <w:rPr>
          <w:rFonts w:ascii="Candara" w:eastAsia="Poppins" w:hAnsi="Candara" w:cstheme="minorHAnsi"/>
          <w:b/>
          <w:color w:val="525252" w:themeColor="accent3" w:themeShade="80"/>
          <w:sz w:val="20"/>
          <w:szCs w:val="20"/>
        </w:rPr>
      </w:pPr>
      <w:r w:rsidRPr="00F93622">
        <w:rPr>
          <w:rFonts w:ascii="Candara" w:eastAsia="Poppins" w:hAnsi="Candara" w:cstheme="minorHAnsi"/>
          <w:b/>
          <w:color w:val="525252" w:themeColor="accent3" w:themeShade="80"/>
          <w:sz w:val="20"/>
          <w:szCs w:val="20"/>
        </w:rPr>
        <w:t>Ejemplo de actividad (no constituye un objetivo):</w:t>
      </w:r>
    </w:p>
    <w:p w14:paraId="648B633C" w14:textId="30824251" w:rsidR="004F1D64" w:rsidRPr="00F93622" w:rsidRDefault="004F1D64" w:rsidP="008D70DD">
      <w:pPr>
        <w:pBdr>
          <w:bottom w:val="single" w:sz="4" w:space="1" w:color="auto"/>
        </w:pBdr>
        <w:snapToGrid w:val="0"/>
        <w:spacing w:before="60" w:after="60" w:line="276" w:lineRule="auto"/>
        <w:jc w:val="both"/>
        <w:rPr>
          <w:rFonts w:ascii="Candara" w:eastAsia="Poppins" w:hAnsi="Candara" w:cstheme="minorHAnsi"/>
          <w:color w:val="525252" w:themeColor="accent3" w:themeShade="80"/>
          <w:sz w:val="20"/>
          <w:szCs w:val="20"/>
        </w:rPr>
      </w:pPr>
      <w:r w:rsidRPr="00F93622">
        <w:rPr>
          <w:rFonts w:ascii="Candara" w:eastAsia="Poppins" w:hAnsi="Candara" w:cstheme="minorHAnsi"/>
          <w:color w:val="525252" w:themeColor="accent3" w:themeShade="80"/>
          <w:sz w:val="20"/>
          <w:szCs w:val="20"/>
        </w:rPr>
        <w:t>Realizar reuniones de coordinación entre el profesorado.</w:t>
      </w:r>
    </w:p>
    <w:p w14:paraId="726E0FB0" w14:textId="035CC73B" w:rsidR="005E655D" w:rsidRPr="001E024D" w:rsidRDefault="005E655D" w:rsidP="001E024D">
      <w:pPr>
        <w:tabs>
          <w:tab w:val="left" w:pos="1677"/>
        </w:tabs>
        <w:spacing w:line="276" w:lineRule="auto"/>
        <w:rPr>
          <w:rFonts w:ascii="Candara" w:hAnsi="Candara" w:cstheme="minorHAnsi"/>
          <w:b/>
          <w:bCs/>
        </w:rPr>
      </w:pPr>
    </w:p>
    <w:p w14:paraId="1953D251" w14:textId="3FB82386" w:rsidR="005E655D" w:rsidRDefault="005E655D" w:rsidP="00290107">
      <w:pPr>
        <w:pStyle w:val="Prrafodelista"/>
        <w:tabs>
          <w:tab w:val="left" w:pos="1677"/>
        </w:tabs>
        <w:spacing w:line="276" w:lineRule="auto"/>
        <w:ind w:left="360"/>
        <w:rPr>
          <w:rFonts w:ascii="Candara" w:hAnsi="Candara" w:cstheme="minorHAnsi"/>
          <w:b/>
          <w:bCs/>
        </w:rPr>
      </w:pPr>
    </w:p>
    <w:p w14:paraId="1637AB11" w14:textId="70AA676A" w:rsidR="005E655D" w:rsidRDefault="005E655D" w:rsidP="00290107">
      <w:pPr>
        <w:pStyle w:val="Prrafodelista"/>
        <w:tabs>
          <w:tab w:val="left" w:pos="1677"/>
        </w:tabs>
        <w:spacing w:line="276" w:lineRule="auto"/>
        <w:ind w:left="360"/>
        <w:rPr>
          <w:rFonts w:ascii="Candara" w:hAnsi="Candara" w:cstheme="minorHAnsi"/>
          <w:b/>
          <w:bCs/>
        </w:rPr>
      </w:pPr>
    </w:p>
    <w:p w14:paraId="5ECBC0C7" w14:textId="77777777" w:rsidR="00C548AF" w:rsidRPr="00F93622" w:rsidRDefault="00C548AF" w:rsidP="00F93622">
      <w:pPr>
        <w:tabs>
          <w:tab w:val="left" w:pos="1677"/>
        </w:tabs>
        <w:spacing w:line="276" w:lineRule="auto"/>
        <w:rPr>
          <w:rFonts w:ascii="Candara" w:hAnsi="Candara" w:cstheme="minorHAnsi"/>
          <w:b/>
          <w:bCs/>
        </w:rPr>
      </w:pPr>
    </w:p>
    <w:p w14:paraId="2AA8E5F5" w14:textId="77777777" w:rsidR="00290107" w:rsidRPr="00D341F2" w:rsidRDefault="00290107" w:rsidP="00290107">
      <w:pPr>
        <w:pStyle w:val="Prrafodelista"/>
        <w:tabs>
          <w:tab w:val="left" w:pos="1677"/>
        </w:tabs>
        <w:spacing w:line="276" w:lineRule="auto"/>
        <w:ind w:left="360"/>
        <w:rPr>
          <w:rFonts w:ascii="Candara" w:hAnsi="Candara" w:cstheme="minorHAnsi"/>
          <w:b/>
          <w:bCs/>
        </w:rPr>
      </w:pPr>
    </w:p>
    <w:p w14:paraId="0376D722" w14:textId="77777777" w:rsidR="00D96C74" w:rsidRPr="00D341F2" w:rsidRDefault="00D96C74" w:rsidP="00290107">
      <w:pPr>
        <w:pStyle w:val="Prrafodelista"/>
        <w:tabs>
          <w:tab w:val="left" w:pos="1677"/>
        </w:tabs>
        <w:spacing w:line="276" w:lineRule="auto"/>
        <w:ind w:left="360"/>
        <w:rPr>
          <w:rFonts w:ascii="Candara" w:hAnsi="Candara" w:cstheme="minorHAnsi"/>
          <w:b/>
          <w:bCs/>
        </w:rPr>
      </w:pPr>
    </w:p>
    <w:p w14:paraId="60B17EDB" w14:textId="7811E66B" w:rsidR="00290107" w:rsidRPr="00D341F2" w:rsidRDefault="003A65AA" w:rsidP="00377CE2">
      <w:pPr>
        <w:pStyle w:val="Prrafodelista"/>
        <w:numPr>
          <w:ilvl w:val="0"/>
          <w:numId w:val="5"/>
        </w:numPr>
        <w:shd w:val="clear" w:color="auto" w:fill="FBE4D5" w:themeFill="accent2" w:themeFillTint="33"/>
        <w:snapToGrid w:val="0"/>
        <w:spacing w:before="360"/>
        <w:ind w:left="426" w:hanging="426"/>
        <w:rPr>
          <w:rFonts w:ascii="Candara" w:eastAsiaTheme="minorHAnsi" w:hAnsi="Candara" w:cstheme="majorHAnsi"/>
          <w:b/>
          <w:color w:val="C45911" w:themeColor="accent2" w:themeShade="BF"/>
          <w:lang w:eastAsia="en-US"/>
        </w:rPr>
      </w:pPr>
      <w:r w:rsidRPr="00D341F2">
        <w:rPr>
          <w:rFonts w:ascii="Candara" w:eastAsiaTheme="minorHAnsi" w:hAnsi="Candara" w:cstheme="majorHAnsi"/>
          <w:b/>
          <w:color w:val="C45911" w:themeColor="accent2" w:themeShade="BF"/>
          <w:lang w:eastAsia="en-US"/>
        </w:rPr>
        <w:t>Plan de trabajo</w:t>
      </w:r>
      <w:r w:rsidR="005951BB">
        <w:rPr>
          <w:rFonts w:ascii="Candara" w:eastAsiaTheme="minorHAnsi" w:hAnsi="Candara" w:cstheme="majorHAnsi"/>
          <w:b/>
          <w:color w:val="C45911" w:themeColor="accent2" w:themeShade="BF"/>
          <w:lang w:eastAsia="en-US"/>
        </w:rPr>
        <w:t xml:space="preserve"> anual</w:t>
      </w:r>
    </w:p>
    <w:p w14:paraId="198D24D1" w14:textId="2896E49C" w:rsidR="00F5112A" w:rsidRDefault="005E655D" w:rsidP="00F5112A">
      <w:pPr>
        <w:snapToGrid w:val="0"/>
        <w:spacing w:before="120" w:after="120" w:line="300" w:lineRule="atLeast"/>
        <w:jc w:val="both"/>
        <w:rPr>
          <w:rFonts w:ascii="Candara" w:eastAsia="Poppins" w:hAnsi="Candara" w:cstheme="minorHAnsi"/>
          <w:color w:val="525252" w:themeColor="accent3" w:themeShade="80"/>
          <w:sz w:val="22"/>
          <w:szCs w:val="22"/>
        </w:rPr>
      </w:pPr>
      <w:r w:rsidRPr="00F5112A">
        <w:rPr>
          <w:rFonts w:ascii="Candara" w:eastAsia="Poppins" w:hAnsi="Candara" w:cstheme="minorHAnsi"/>
          <w:color w:val="525252" w:themeColor="accent3" w:themeShade="80"/>
          <w:sz w:val="22"/>
          <w:szCs w:val="22"/>
        </w:rPr>
        <w:t xml:space="preserve">Describa las principales </w:t>
      </w:r>
      <w:r w:rsidRPr="00F5112A">
        <w:rPr>
          <w:rFonts w:ascii="Candara" w:eastAsia="Poppins" w:hAnsi="Candara" w:cstheme="minorHAnsi"/>
          <w:b/>
          <w:color w:val="525252" w:themeColor="accent3" w:themeShade="80"/>
          <w:sz w:val="22"/>
          <w:szCs w:val="22"/>
        </w:rPr>
        <w:t>actividades</w:t>
      </w:r>
      <w:r w:rsidRPr="00F5112A">
        <w:rPr>
          <w:rFonts w:ascii="Candara" w:eastAsia="Poppins" w:hAnsi="Candara" w:cstheme="minorHAnsi"/>
          <w:color w:val="525252" w:themeColor="accent3" w:themeShade="80"/>
          <w:sz w:val="22"/>
          <w:szCs w:val="22"/>
        </w:rPr>
        <w:t xml:space="preserve"> que se llevarán a cabo para alcanzar los objetivos definidos por el equipo</w:t>
      </w:r>
      <w:r w:rsidR="00F5112A" w:rsidRPr="00F5112A">
        <w:t xml:space="preserve"> </w:t>
      </w:r>
      <w:r w:rsidR="00F5112A" w:rsidRPr="00F5112A">
        <w:rPr>
          <w:rFonts w:ascii="Candara" w:eastAsia="Poppins" w:hAnsi="Candara" w:cstheme="minorHAnsi"/>
          <w:color w:val="525252" w:themeColor="accent3" w:themeShade="80"/>
          <w:sz w:val="22"/>
          <w:szCs w:val="22"/>
        </w:rPr>
        <w:t xml:space="preserve">e incluya un </w:t>
      </w:r>
      <w:r w:rsidR="00F5112A" w:rsidRPr="00F5112A">
        <w:rPr>
          <w:rFonts w:ascii="Candara" w:eastAsia="Poppins" w:hAnsi="Candara" w:cstheme="minorHAnsi"/>
          <w:b/>
          <w:color w:val="525252" w:themeColor="accent3" w:themeShade="80"/>
          <w:sz w:val="22"/>
          <w:szCs w:val="22"/>
        </w:rPr>
        <w:t>cronograma</w:t>
      </w:r>
      <w:r w:rsidR="00F5112A" w:rsidRPr="00F5112A">
        <w:rPr>
          <w:rFonts w:ascii="Candara" w:eastAsia="Poppins" w:hAnsi="Candara" w:cstheme="minorHAnsi"/>
          <w:color w:val="525252" w:themeColor="accent3" w:themeShade="80"/>
          <w:sz w:val="22"/>
          <w:szCs w:val="22"/>
        </w:rPr>
        <w:t xml:space="preserve"> que refleje su planificación temporal a lo largo del curso académico.</w:t>
      </w:r>
    </w:p>
    <w:p w14:paraId="382F0634" w14:textId="19948259" w:rsidR="005E655D" w:rsidRPr="00F5112A" w:rsidRDefault="005E655D" w:rsidP="005E655D">
      <w:pPr>
        <w:snapToGrid w:val="0"/>
        <w:spacing w:before="120" w:after="120" w:line="300" w:lineRule="atLeast"/>
        <w:jc w:val="both"/>
        <w:rPr>
          <w:rFonts w:ascii="Candara" w:eastAsia="Poppins" w:hAnsi="Candara" w:cstheme="minorHAnsi"/>
          <w:color w:val="525252" w:themeColor="accent3" w:themeShade="80"/>
          <w:sz w:val="22"/>
          <w:szCs w:val="22"/>
        </w:rPr>
      </w:pPr>
      <w:r w:rsidRPr="00F5112A">
        <w:rPr>
          <w:rFonts w:ascii="Candara" w:eastAsia="Poppins" w:hAnsi="Candara" w:cstheme="minorHAnsi"/>
          <w:color w:val="525252" w:themeColor="accent3" w:themeShade="80"/>
          <w:sz w:val="22"/>
          <w:szCs w:val="22"/>
        </w:rPr>
        <w:t xml:space="preserve">Indique cómo se organizará el trabajo del equipo, especificando la </w:t>
      </w:r>
      <w:r w:rsidRPr="00F5112A">
        <w:rPr>
          <w:rFonts w:ascii="Candara" w:eastAsia="Poppins" w:hAnsi="Candara" w:cstheme="minorHAnsi"/>
          <w:b/>
          <w:color w:val="525252" w:themeColor="accent3" w:themeShade="80"/>
          <w:sz w:val="22"/>
          <w:szCs w:val="22"/>
        </w:rPr>
        <w:t>distribución de responsabilidades</w:t>
      </w:r>
      <w:r w:rsidRPr="00F5112A">
        <w:rPr>
          <w:rFonts w:ascii="Candara" w:eastAsia="Poppins" w:hAnsi="Candara" w:cstheme="minorHAnsi"/>
          <w:color w:val="525252" w:themeColor="accent3" w:themeShade="80"/>
          <w:sz w:val="22"/>
          <w:szCs w:val="22"/>
        </w:rPr>
        <w:t xml:space="preserve"> y, en su caso, las </w:t>
      </w:r>
      <w:r w:rsidRPr="00F5112A">
        <w:rPr>
          <w:rFonts w:ascii="Candara" w:eastAsia="Poppins" w:hAnsi="Candara" w:cstheme="minorHAnsi"/>
          <w:b/>
          <w:color w:val="525252" w:themeColor="accent3" w:themeShade="80"/>
          <w:sz w:val="22"/>
          <w:szCs w:val="22"/>
        </w:rPr>
        <w:t>funciones</w:t>
      </w:r>
      <w:r w:rsidRPr="00F5112A">
        <w:rPr>
          <w:rFonts w:ascii="Candara" w:eastAsia="Poppins" w:hAnsi="Candara" w:cstheme="minorHAnsi"/>
          <w:color w:val="525252" w:themeColor="accent3" w:themeShade="80"/>
          <w:sz w:val="22"/>
          <w:szCs w:val="22"/>
        </w:rPr>
        <w:t xml:space="preserve"> diferenciadas previstas.</w:t>
      </w:r>
    </w:p>
    <w:p w14:paraId="1DFDEEBA" w14:textId="7F0DC04B" w:rsidR="005E655D" w:rsidRPr="003265B8" w:rsidRDefault="005E655D" w:rsidP="005E655D">
      <w:pPr>
        <w:pBdr>
          <w:bottom w:val="single" w:sz="4" w:space="1" w:color="auto"/>
        </w:pBdr>
        <w:snapToGrid w:val="0"/>
        <w:spacing w:before="120" w:after="120" w:line="300" w:lineRule="atLeast"/>
        <w:jc w:val="both"/>
        <w:rPr>
          <w:rFonts w:ascii="Candara" w:hAnsi="Candara" w:cstheme="minorHAnsi"/>
          <w:i/>
          <w:iCs/>
          <w:color w:val="ED7D31" w:themeColor="accent2"/>
          <w:sz w:val="21"/>
          <w:szCs w:val="21"/>
        </w:rPr>
      </w:pPr>
      <w:r w:rsidRPr="003265B8">
        <w:rPr>
          <w:rFonts w:ascii="Candara" w:eastAsia="Calibri" w:hAnsi="Candara" w:cstheme="minorHAnsi"/>
          <w:b/>
          <w:i/>
          <w:iCs/>
          <w:color w:val="ED7D31" w:themeColor="accent2"/>
          <w:sz w:val="21"/>
          <w:szCs w:val="21"/>
          <w:lang w:val="es-ES_tradnl" w:eastAsia="es-ES"/>
        </w:rPr>
        <w:t>Nota</w:t>
      </w:r>
      <w:r w:rsidRPr="003265B8">
        <w:rPr>
          <w:rFonts w:ascii="Candara" w:eastAsia="Calibri" w:hAnsi="Candara" w:cstheme="minorHAnsi"/>
          <w:i/>
          <w:iCs/>
          <w:color w:val="ED7D31" w:themeColor="accent2"/>
          <w:sz w:val="21"/>
          <w:szCs w:val="21"/>
          <w:lang w:val="es-ES_tradnl" w:eastAsia="es-ES"/>
        </w:rPr>
        <w:t>:</w:t>
      </w:r>
      <w:r w:rsidRPr="005E655D">
        <w:rPr>
          <w:rFonts w:ascii="Candara" w:eastAsia="Calibri" w:hAnsi="Candara" w:cstheme="minorHAnsi"/>
          <w:i/>
          <w:iCs/>
          <w:color w:val="ED7D31" w:themeColor="accent2"/>
          <w:sz w:val="21"/>
          <w:szCs w:val="21"/>
          <w:lang w:val="es-ES_tradnl" w:eastAsia="es-ES"/>
        </w:rPr>
        <w:t xml:space="preserve"> Las actividades deben describir las acciones que se llevarán a cabo para alcanzar los objetivos planteados, mientras que los objetivos deben reflejar los resultados o avances que se pretende conseguir.</w:t>
      </w:r>
    </w:p>
    <w:p w14:paraId="72E33A27" w14:textId="18D58C12" w:rsidR="0033656A" w:rsidRDefault="0033656A" w:rsidP="00290107">
      <w:pPr>
        <w:tabs>
          <w:tab w:val="left" w:pos="1677"/>
        </w:tabs>
        <w:rPr>
          <w:rFonts w:ascii="Candara" w:hAnsi="Candara" w:cstheme="minorHAnsi"/>
          <w:b/>
          <w:bCs/>
        </w:rPr>
      </w:pPr>
    </w:p>
    <w:p w14:paraId="778923EA" w14:textId="395AA86C" w:rsidR="0033656A" w:rsidRDefault="0033656A" w:rsidP="00290107">
      <w:pPr>
        <w:tabs>
          <w:tab w:val="left" w:pos="1677"/>
        </w:tabs>
        <w:rPr>
          <w:rFonts w:ascii="Candara" w:hAnsi="Candara" w:cstheme="minorHAnsi"/>
          <w:b/>
          <w:bCs/>
        </w:rPr>
      </w:pPr>
    </w:p>
    <w:p w14:paraId="65FBFE0A" w14:textId="77777777" w:rsidR="00B4744B" w:rsidRDefault="00B4744B" w:rsidP="00290107">
      <w:pPr>
        <w:tabs>
          <w:tab w:val="left" w:pos="1677"/>
        </w:tabs>
        <w:rPr>
          <w:rFonts w:ascii="Candara" w:hAnsi="Candara" w:cstheme="minorHAnsi"/>
          <w:b/>
          <w:bCs/>
        </w:rPr>
      </w:pPr>
    </w:p>
    <w:p w14:paraId="388D2AF2" w14:textId="77777777" w:rsidR="00F5112A" w:rsidRPr="00D341F2" w:rsidRDefault="00F5112A" w:rsidP="00290107">
      <w:pPr>
        <w:tabs>
          <w:tab w:val="left" w:pos="1677"/>
        </w:tabs>
        <w:rPr>
          <w:rFonts w:ascii="Candara" w:hAnsi="Candara" w:cstheme="minorHAnsi"/>
          <w:b/>
          <w:bCs/>
        </w:rPr>
      </w:pPr>
    </w:p>
    <w:p w14:paraId="4A29BC86" w14:textId="07A0AF24" w:rsidR="00290107" w:rsidRPr="00D341F2" w:rsidRDefault="00F5112A" w:rsidP="00377CE2">
      <w:pPr>
        <w:pStyle w:val="Prrafodelista"/>
        <w:numPr>
          <w:ilvl w:val="0"/>
          <w:numId w:val="5"/>
        </w:numPr>
        <w:shd w:val="clear" w:color="auto" w:fill="FBE4D5" w:themeFill="accent2" w:themeFillTint="33"/>
        <w:snapToGrid w:val="0"/>
        <w:spacing w:before="360"/>
        <w:ind w:left="426" w:hanging="426"/>
        <w:rPr>
          <w:rFonts w:ascii="Candara" w:eastAsiaTheme="minorHAnsi" w:hAnsi="Candara" w:cstheme="majorHAnsi"/>
          <w:b/>
          <w:color w:val="C45911" w:themeColor="accent2" w:themeShade="BF"/>
          <w:lang w:eastAsia="en-US"/>
        </w:rPr>
      </w:pPr>
      <w:r>
        <w:rPr>
          <w:rFonts w:ascii="Candara" w:eastAsiaTheme="minorHAnsi" w:hAnsi="Candara" w:cstheme="majorHAnsi"/>
          <w:b/>
          <w:color w:val="C45911" w:themeColor="accent2" w:themeShade="BF"/>
          <w:lang w:eastAsia="en-US"/>
        </w:rPr>
        <w:t>Resultados esperados y potencial i</w:t>
      </w:r>
      <w:r w:rsidR="003A65AA" w:rsidRPr="00D341F2">
        <w:rPr>
          <w:rFonts w:ascii="Candara" w:eastAsiaTheme="minorHAnsi" w:hAnsi="Candara" w:cstheme="majorHAnsi"/>
          <w:b/>
          <w:color w:val="C45911" w:themeColor="accent2" w:themeShade="BF"/>
          <w:lang w:eastAsia="en-US"/>
        </w:rPr>
        <w:t>mpacto</w:t>
      </w:r>
    </w:p>
    <w:p w14:paraId="00A132AD" w14:textId="77777777" w:rsidR="00852F11" w:rsidRDefault="00852F11" w:rsidP="00FE4752">
      <w:pPr>
        <w:spacing w:line="300" w:lineRule="atLeast"/>
        <w:jc w:val="both"/>
        <w:rPr>
          <w:rFonts w:ascii="Candara" w:eastAsia="Calibri" w:hAnsi="Candara" w:cstheme="minorHAnsi"/>
          <w:iCs/>
          <w:color w:val="404040" w:themeColor="text1" w:themeTint="BF"/>
          <w:sz w:val="22"/>
          <w:szCs w:val="21"/>
          <w:lang w:val="es-ES_tradnl" w:eastAsia="es-ES"/>
        </w:rPr>
      </w:pPr>
    </w:p>
    <w:p w14:paraId="664CC55C" w14:textId="73DCC81C" w:rsidR="00852F11" w:rsidRPr="00F5112A" w:rsidRDefault="00B4744B" w:rsidP="00FE4752">
      <w:pPr>
        <w:spacing w:line="300" w:lineRule="atLeast"/>
        <w:jc w:val="both"/>
        <w:rPr>
          <w:rFonts w:ascii="Candara" w:eastAsia="Poppins" w:hAnsi="Candara" w:cstheme="minorHAnsi"/>
          <w:color w:val="525252" w:themeColor="accent3" w:themeShade="80"/>
          <w:sz w:val="22"/>
          <w:szCs w:val="22"/>
        </w:rPr>
      </w:pPr>
      <w:r w:rsidRPr="00B4744B">
        <w:rPr>
          <w:rFonts w:ascii="Candara" w:eastAsia="Poppins" w:hAnsi="Candara" w:cstheme="minorHAnsi"/>
          <w:color w:val="525252" w:themeColor="accent3" w:themeShade="80"/>
          <w:sz w:val="22"/>
          <w:szCs w:val="22"/>
        </w:rPr>
        <w:t>Describa los resultados esperados como consecuencia del trabajo desarrollado por el equipo y su potencial contribución a la mejora de la enseñanza y el aprendizaje</w:t>
      </w:r>
      <w:r w:rsidR="00FE4752" w:rsidRPr="00F5112A">
        <w:rPr>
          <w:rFonts w:ascii="Candara" w:eastAsia="Poppins" w:hAnsi="Candara" w:cstheme="minorHAnsi"/>
          <w:color w:val="525252" w:themeColor="accent3" w:themeShade="80"/>
          <w:sz w:val="22"/>
          <w:szCs w:val="22"/>
        </w:rPr>
        <w:t>.</w:t>
      </w:r>
    </w:p>
    <w:p w14:paraId="6B105B2A" w14:textId="77777777" w:rsidR="003265B8" w:rsidRPr="003265B8" w:rsidRDefault="003265B8" w:rsidP="00FE4752">
      <w:pPr>
        <w:autoSpaceDE w:val="0"/>
        <w:autoSpaceDN w:val="0"/>
        <w:adjustRightInd w:val="0"/>
        <w:snapToGrid w:val="0"/>
        <w:spacing w:before="240" w:after="120" w:line="276" w:lineRule="auto"/>
        <w:jc w:val="both"/>
        <w:rPr>
          <w:rFonts w:ascii="Candara" w:hAnsi="Candara" w:cstheme="minorHAnsi"/>
          <w:b/>
          <w:iCs/>
          <w:color w:val="404040" w:themeColor="text1" w:themeTint="BF"/>
          <w:szCs w:val="21"/>
        </w:rPr>
      </w:pPr>
      <w:r w:rsidRPr="003265B8">
        <w:rPr>
          <w:rFonts w:ascii="Candara" w:hAnsi="Candara" w:cstheme="minorHAnsi"/>
          <w:b/>
          <w:iCs/>
          <w:color w:val="404040" w:themeColor="text1" w:themeTint="BF"/>
          <w:szCs w:val="21"/>
        </w:rPr>
        <w:t>6.1. Resultados esperados</w:t>
      </w:r>
    </w:p>
    <w:p w14:paraId="31014601" w14:textId="77777777" w:rsidR="00B4744B" w:rsidRDefault="00852F11" w:rsidP="00FE4752">
      <w:pPr>
        <w:pBdr>
          <w:bottom w:val="single" w:sz="4" w:space="1" w:color="auto"/>
        </w:pBdr>
        <w:autoSpaceDE w:val="0"/>
        <w:autoSpaceDN w:val="0"/>
        <w:adjustRightInd w:val="0"/>
        <w:snapToGrid w:val="0"/>
        <w:spacing w:before="120" w:after="120" w:line="276" w:lineRule="auto"/>
        <w:jc w:val="both"/>
        <w:rPr>
          <w:rFonts w:ascii="Candara" w:eastAsia="Poppins" w:hAnsi="Candara" w:cstheme="minorHAnsi"/>
          <w:color w:val="525252" w:themeColor="accent3" w:themeShade="80"/>
          <w:sz w:val="22"/>
          <w:szCs w:val="22"/>
        </w:rPr>
      </w:pPr>
      <w:r w:rsidRPr="00F5112A">
        <w:rPr>
          <w:rFonts w:ascii="Candara" w:eastAsia="Poppins" w:hAnsi="Candara" w:cstheme="minorHAnsi"/>
          <w:color w:val="525252" w:themeColor="accent3" w:themeShade="80"/>
          <w:sz w:val="22"/>
          <w:szCs w:val="22"/>
        </w:rPr>
        <w:t xml:space="preserve">Describa los principales </w:t>
      </w:r>
      <w:r w:rsidRPr="00F5112A">
        <w:rPr>
          <w:rFonts w:ascii="Candara" w:eastAsia="Poppins" w:hAnsi="Candara" w:cstheme="minorHAnsi"/>
          <w:b/>
          <w:color w:val="525252" w:themeColor="accent3" w:themeShade="80"/>
          <w:sz w:val="22"/>
          <w:szCs w:val="22"/>
        </w:rPr>
        <w:t>resultados</w:t>
      </w:r>
      <w:r w:rsidRPr="00F5112A">
        <w:rPr>
          <w:rFonts w:ascii="Candara" w:eastAsia="Poppins" w:hAnsi="Candara" w:cstheme="minorHAnsi"/>
          <w:color w:val="525252" w:themeColor="accent3" w:themeShade="80"/>
          <w:sz w:val="22"/>
          <w:szCs w:val="22"/>
        </w:rPr>
        <w:t xml:space="preserve"> que se espera obtener al finalizar el curso académico como consecuencia del trabajo realizado por el equipo. </w:t>
      </w:r>
    </w:p>
    <w:p w14:paraId="3E85D4A3" w14:textId="7B2AB8D2" w:rsidR="00852F11" w:rsidRPr="00F5112A" w:rsidRDefault="00852F11" w:rsidP="00FE4752">
      <w:pPr>
        <w:pBdr>
          <w:bottom w:val="single" w:sz="4" w:space="1" w:color="auto"/>
        </w:pBdr>
        <w:autoSpaceDE w:val="0"/>
        <w:autoSpaceDN w:val="0"/>
        <w:adjustRightInd w:val="0"/>
        <w:snapToGrid w:val="0"/>
        <w:spacing w:before="120" w:after="120" w:line="276" w:lineRule="auto"/>
        <w:jc w:val="both"/>
        <w:rPr>
          <w:rFonts w:ascii="Candara" w:eastAsia="Poppins" w:hAnsi="Candara" w:cstheme="minorHAnsi"/>
          <w:color w:val="525252" w:themeColor="accent3" w:themeShade="80"/>
          <w:sz w:val="22"/>
          <w:szCs w:val="22"/>
        </w:rPr>
      </w:pPr>
      <w:r w:rsidRPr="00F5112A">
        <w:rPr>
          <w:rFonts w:ascii="Candara" w:eastAsia="Poppins" w:hAnsi="Candara" w:cstheme="minorHAnsi"/>
          <w:color w:val="525252" w:themeColor="accent3" w:themeShade="80"/>
          <w:sz w:val="22"/>
          <w:szCs w:val="22"/>
        </w:rPr>
        <w:t>Indique su relación con los objetivos planteados y l</w:t>
      </w:r>
      <w:r w:rsidR="00F5112A">
        <w:rPr>
          <w:rFonts w:ascii="Candara" w:eastAsia="Poppins" w:hAnsi="Candara" w:cstheme="minorHAnsi"/>
          <w:color w:val="525252" w:themeColor="accent3" w:themeShade="80"/>
          <w:sz w:val="22"/>
          <w:szCs w:val="22"/>
        </w:rPr>
        <w:t xml:space="preserve">as </w:t>
      </w:r>
      <w:r w:rsidR="00F5112A" w:rsidRPr="00F5112A">
        <w:rPr>
          <w:rFonts w:ascii="Candara" w:eastAsia="Poppins" w:hAnsi="Candara" w:cstheme="minorHAnsi"/>
          <w:b/>
          <w:color w:val="525252" w:themeColor="accent3" w:themeShade="80"/>
          <w:sz w:val="22"/>
          <w:szCs w:val="22"/>
        </w:rPr>
        <w:t>evidencias</w:t>
      </w:r>
      <w:r w:rsidR="00F5112A">
        <w:rPr>
          <w:rFonts w:ascii="Candara" w:eastAsia="Poppins" w:hAnsi="Candara" w:cstheme="minorHAnsi"/>
          <w:color w:val="525252" w:themeColor="accent3" w:themeShade="80"/>
          <w:sz w:val="22"/>
          <w:szCs w:val="22"/>
        </w:rPr>
        <w:t xml:space="preserve"> o</w:t>
      </w:r>
      <w:r w:rsidRPr="00F5112A">
        <w:rPr>
          <w:rFonts w:ascii="Candara" w:eastAsia="Poppins" w:hAnsi="Candara" w:cstheme="minorHAnsi"/>
          <w:color w:val="525252" w:themeColor="accent3" w:themeShade="80"/>
          <w:sz w:val="22"/>
          <w:szCs w:val="22"/>
        </w:rPr>
        <w:t xml:space="preserve"> </w:t>
      </w:r>
      <w:r w:rsidRPr="00F5112A">
        <w:rPr>
          <w:rFonts w:ascii="Candara" w:eastAsia="Poppins" w:hAnsi="Candara" w:cstheme="minorHAnsi"/>
          <w:b/>
          <w:color w:val="525252" w:themeColor="accent3" w:themeShade="80"/>
          <w:sz w:val="22"/>
          <w:szCs w:val="22"/>
        </w:rPr>
        <w:t xml:space="preserve">indicadores </w:t>
      </w:r>
      <w:r w:rsidRPr="00F5112A">
        <w:rPr>
          <w:rFonts w:ascii="Candara" w:eastAsia="Poppins" w:hAnsi="Candara" w:cstheme="minorHAnsi"/>
          <w:color w:val="525252" w:themeColor="accent3" w:themeShade="80"/>
          <w:sz w:val="22"/>
          <w:szCs w:val="22"/>
        </w:rPr>
        <w:t>que permitirán valorar su grado de consecución.</w:t>
      </w:r>
    </w:p>
    <w:p w14:paraId="55BC5906" w14:textId="10435E5F" w:rsidR="003265B8" w:rsidRPr="00FE4752" w:rsidRDefault="003265B8" w:rsidP="00FE4752">
      <w:pPr>
        <w:pBdr>
          <w:bottom w:val="single" w:sz="4" w:space="1" w:color="auto"/>
        </w:pBdr>
        <w:autoSpaceDE w:val="0"/>
        <w:autoSpaceDN w:val="0"/>
        <w:adjustRightInd w:val="0"/>
        <w:snapToGrid w:val="0"/>
        <w:spacing w:before="120" w:after="120" w:line="276" w:lineRule="auto"/>
        <w:jc w:val="both"/>
        <w:rPr>
          <w:rFonts w:ascii="Candara" w:hAnsi="Candara" w:cstheme="minorHAnsi"/>
          <w:i/>
          <w:iCs/>
          <w:color w:val="ED7D31" w:themeColor="accent2"/>
          <w:sz w:val="21"/>
          <w:szCs w:val="21"/>
        </w:rPr>
      </w:pPr>
      <w:r w:rsidRPr="00FE4752">
        <w:rPr>
          <w:rFonts w:ascii="Candara" w:hAnsi="Candara" w:cstheme="minorHAnsi"/>
          <w:i/>
          <w:iCs/>
          <w:color w:val="ED7D31" w:themeColor="accent2"/>
          <w:sz w:val="21"/>
          <w:szCs w:val="21"/>
        </w:rPr>
        <w:t>Pregunta orientadora: ¿Qué productos, evidencias, recursos, conocimientos</w:t>
      </w:r>
      <w:r w:rsidR="00852F11">
        <w:rPr>
          <w:rFonts w:ascii="Candara" w:hAnsi="Candara" w:cstheme="minorHAnsi"/>
          <w:i/>
          <w:iCs/>
          <w:color w:val="ED7D31" w:themeColor="accent2"/>
          <w:sz w:val="21"/>
          <w:szCs w:val="21"/>
        </w:rPr>
        <w:t xml:space="preserve">, propuestas </w:t>
      </w:r>
      <w:proofErr w:type="gramStart"/>
      <w:r w:rsidR="00852F11">
        <w:rPr>
          <w:rFonts w:ascii="Candara" w:hAnsi="Candara" w:cstheme="minorHAnsi"/>
          <w:i/>
          <w:iCs/>
          <w:color w:val="ED7D31" w:themeColor="accent2"/>
          <w:sz w:val="21"/>
          <w:szCs w:val="21"/>
        </w:rPr>
        <w:t xml:space="preserve">de </w:t>
      </w:r>
      <w:r w:rsidRPr="00FE4752">
        <w:rPr>
          <w:rFonts w:ascii="Candara" w:hAnsi="Candara" w:cstheme="minorHAnsi"/>
          <w:i/>
          <w:iCs/>
          <w:color w:val="ED7D31" w:themeColor="accent2"/>
          <w:sz w:val="21"/>
          <w:szCs w:val="21"/>
        </w:rPr>
        <w:t xml:space="preserve"> mejora</w:t>
      </w:r>
      <w:proofErr w:type="gramEnd"/>
      <w:r w:rsidR="00852F11">
        <w:rPr>
          <w:rFonts w:ascii="Candara" w:hAnsi="Candara" w:cstheme="minorHAnsi"/>
          <w:i/>
          <w:iCs/>
          <w:color w:val="ED7D31" w:themeColor="accent2"/>
          <w:sz w:val="21"/>
          <w:szCs w:val="21"/>
        </w:rPr>
        <w:t xml:space="preserve"> o avances</w:t>
      </w:r>
      <w:r w:rsidRPr="00FE4752">
        <w:rPr>
          <w:rFonts w:ascii="Candara" w:hAnsi="Candara" w:cstheme="minorHAnsi"/>
          <w:i/>
          <w:iCs/>
          <w:color w:val="ED7D31" w:themeColor="accent2"/>
          <w:sz w:val="21"/>
          <w:szCs w:val="21"/>
        </w:rPr>
        <w:t xml:space="preserve"> concret</w:t>
      </w:r>
      <w:r w:rsidR="00852F11">
        <w:rPr>
          <w:rFonts w:ascii="Candara" w:hAnsi="Candara" w:cstheme="minorHAnsi"/>
          <w:i/>
          <w:iCs/>
          <w:color w:val="ED7D31" w:themeColor="accent2"/>
          <w:sz w:val="21"/>
          <w:szCs w:val="21"/>
        </w:rPr>
        <w:t>o</w:t>
      </w:r>
      <w:r w:rsidRPr="00FE4752">
        <w:rPr>
          <w:rFonts w:ascii="Candara" w:hAnsi="Candara" w:cstheme="minorHAnsi"/>
          <w:i/>
          <w:iCs/>
          <w:color w:val="ED7D31" w:themeColor="accent2"/>
          <w:sz w:val="21"/>
          <w:szCs w:val="21"/>
        </w:rPr>
        <w:t>s espera generar el equipo al finalizar el curso</w:t>
      </w:r>
      <w:r w:rsidR="00852F11">
        <w:rPr>
          <w:rFonts w:ascii="Candara" w:hAnsi="Candara" w:cstheme="minorHAnsi"/>
          <w:i/>
          <w:iCs/>
          <w:color w:val="ED7D31" w:themeColor="accent2"/>
          <w:sz w:val="21"/>
          <w:szCs w:val="21"/>
        </w:rPr>
        <w:t xml:space="preserve"> académico</w:t>
      </w:r>
      <w:r w:rsidRPr="00FE4752">
        <w:rPr>
          <w:rFonts w:ascii="Candara" w:hAnsi="Candara" w:cstheme="minorHAnsi"/>
          <w:i/>
          <w:iCs/>
          <w:color w:val="ED7D31" w:themeColor="accent2"/>
          <w:sz w:val="21"/>
          <w:szCs w:val="21"/>
        </w:rPr>
        <w:t>?</w:t>
      </w:r>
    </w:p>
    <w:p w14:paraId="2D6E3A8E" w14:textId="18E755A1" w:rsidR="00FE4752" w:rsidRDefault="00FE4752" w:rsidP="003265B8">
      <w:pPr>
        <w:autoSpaceDE w:val="0"/>
        <w:autoSpaceDN w:val="0"/>
        <w:adjustRightInd w:val="0"/>
        <w:snapToGrid w:val="0"/>
        <w:spacing w:before="120" w:after="120" w:line="276" w:lineRule="auto"/>
        <w:jc w:val="both"/>
        <w:rPr>
          <w:rFonts w:ascii="Candara" w:hAnsi="Candara" w:cstheme="minorHAnsi"/>
          <w:b/>
          <w:i/>
          <w:iCs/>
          <w:color w:val="ED7D31" w:themeColor="accent2"/>
          <w:szCs w:val="21"/>
        </w:rPr>
      </w:pPr>
    </w:p>
    <w:p w14:paraId="7DCCBCFA" w14:textId="77777777" w:rsidR="00B4744B" w:rsidRDefault="00B4744B" w:rsidP="003265B8">
      <w:pPr>
        <w:autoSpaceDE w:val="0"/>
        <w:autoSpaceDN w:val="0"/>
        <w:adjustRightInd w:val="0"/>
        <w:snapToGrid w:val="0"/>
        <w:spacing w:before="120" w:after="120" w:line="276" w:lineRule="auto"/>
        <w:jc w:val="both"/>
        <w:rPr>
          <w:rFonts w:ascii="Candara" w:hAnsi="Candara" w:cstheme="minorHAnsi"/>
          <w:b/>
          <w:i/>
          <w:iCs/>
          <w:color w:val="ED7D31" w:themeColor="accent2"/>
          <w:szCs w:val="21"/>
        </w:rPr>
      </w:pPr>
    </w:p>
    <w:p w14:paraId="76B6C9B5" w14:textId="77777777" w:rsidR="00852F11" w:rsidRPr="00FE4752" w:rsidRDefault="00852F11" w:rsidP="003265B8">
      <w:pPr>
        <w:autoSpaceDE w:val="0"/>
        <w:autoSpaceDN w:val="0"/>
        <w:adjustRightInd w:val="0"/>
        <w:snapToGrid w:val="0"/>
        <w:spacing w:before="120" w:after="120" w:line="276" w:lineRule="auto"/>
        <w:jc w:val="both"/>
        <w:rPr>
          <w:rFonts w:ascii="Candara" w:hAnsi="Candara" w:cstheme="minorHAnsi"/>
          <w:b/>
          <w:i/>
          <w:iCs/>
          <w:color w:val="ED7D31" w:themeColor="accent2"/>
          <w:szCs w:val="21"/>
        </w:rPr>
      </w:pPr>
    </w:p>
    <w:p w14:paraId="633F743F" w14:textId="5608B702" w:rsidR="003265B8" w:rsidRPr="003265B8" w:rsidRDefault="003265B8" w:rsidP="00FE4752">
      <w:pPr>
        <w:autoSpaceDE w:val="0"/>
        <w:autoSpaceDN w:val="0"/>
        <w:adjustRightInd w:val="0"/>
        <w:snapToGrid w:val="0"/>
        <w:spacing w:before="240" w:after="120" w:line="276" w:lineRule="auto"/>
        <w:jc w:val="both"/>
        <w:rPr>
          <w:rFonts w:ascii="Candara" w:hAnsi="Candara" w:cstheme="minorHAnsi"/>
          <w:b/>
          <w:iCs/>
          <w:color w:val="404040" w:themeColor="text1" w:themeTint="BF"/>
          <w:szCs w:val="21"/>
        </w:rPr>
      </w:pPr>
      <w:r w:rsidRPr="003265B8">
        <w:rPr>
          <w:rFonts w:ascii="Candara" w:hAnsi="Candara" w:cstheme="minorHAnsi"/>
          <w:b/>
          <w:iCs/>
          <w:color w:val="404040" w:themeColor="text1" w:themeTint="BF"/>
          <w:szCs w:val="21"/>
        </w:rPr>
        <w:t xml:space="preserve">6.2. </w:t>
      </w:r>
      <w:r w:rsidR="001B1A6E">
        <w:rPr>
          <w:rFonts w:ascii="Candara" w:hAnsi="Candara" w:cstheme="minorHAnsi"/>
          <w:b/>
          <w:iCs/>
          <w:color w:val="404040" w:themeColor="text1" w:themeTint="BF"/>
          <w:szCs w:val="21"/>
        </w:rPr>
        <w:t>Potencial i</w:t>
      </w:r>
      <w:r w:rsidRPr="003265B8">
        <w:rPr>
          <w:rFonts w:ascii="Candara" w:hAnsi="Candara" w:cstheme="minorHAnsi"/>
          <w:b/>
          <w:iCs/>
          <w:color w:val="404040" w:themeColor="text1" w:themeTint="BF"/>
          <w:szCs w:val="21"/>
        </w:rPr>
        <w:t>mpacto</w:t>
      </w:r>
      <w:r w:rsidR="00852F11">
        <w:rPr>
          <w:rFonts w:ascii="Candara" w:hAnsi="Candara" w:cstheme="minorHAnsi"/>
          <w:b/>
          <w:iCs/>
          <w:color w:val="404040" w:themeColor="text1" w:themeTint="BF"/>
          <w:szCs w:val="21"/>
        </w:rPr>
        <w:t xml:space="preserve"> y transferencia</w:t>
      </w:r>
    </w:p>
    <w:p w14:paraId="2F1F80B5" w14:textId="7DD6ED4D" w:rsidR="00852F11" w:rsidRPr="00F5112A" w:rsidRDefault="00852F11" w:rsidP="00852F11">
      <w:pPr>
        <w:pBdr>
          <w:bottom w:val="single" w:sz="4" w:space="1" w:color="auto"/>
        </w:pBdr>
        <w:autoSpaceDE w:val="0"/>
        <w:autoSpaceDN w:val="0"/>
        <w:adjustRightInd w:val="0"/>
        <w:snapToGrid w:val="0"/>
        <w:spacing w:before="120" w:after="120" w:line="276" w:lineRule="auto"/>
        <w:jc w:val="both"/>
        <w:rPr>
          <w:rFonts w:ascii="Candara" w:eastAsia="Poppins" w:hAnsi="Candara" w:cstheme="minorHAnsi"/>
          <w:color w:val="525252" w:themeColor="accent3" w:themeShade="80"/>
          <w:sz w:val="22"/>
          <w:szCs w:val="22"/>
        </w:rPr>
      </w:pPr>
      <w:r w:rsidRPr="00F5112A">
        <w:rPr>
          <w:rFonts w:ascii="Candara" w:eastAsia="Poppins" w:hAnsi="Candara" w:cstheme="minorHAnsi"/>
          <w:color w:val="525252" w:themeColor="accent3" w:themeShade="80"/>
          <w:sz w:val="22"/>
          <w:szCs w:val="22"/>
        </w:rPr>
        <w:t>Describa el</w:t>
      </w:r>
      <w:r w:rsidR="00B4744B">
        <w:rPr>
          <w:rFonts w:ascii="Candara" w:eastAsia="Poppins" w:hAnsi="Candara" w:cstheme="minorHAnsi"/>
          <w:color w:val="525252" w:themeColor="accent3" w:themeShade="80"/>
          <w:sz w:val="22"/>
          <w:szCs w:val="22"/>
        </w:rPr>
        <w:t xml:space="preserve"> </w:t>
      </w:r>
      <w:r w:rsidR="00B4744B" w:rsidRPr="00B4744B">
        <w:rPr>
          <w:rFonts w:ascii="Candara" w:eastAsia="Poppins" w:hAnsi="Candara" w:cstheme="minorHAnsi"/>
          <w:b/>
          <w:color w:val="525252" w:themeColor="accent3" w:themeShade="80"/>
          <w:sz w:val="22"/>
          <w:szCs w:val="22"/>
        </w:rPr>
        <w:t>impacto</w:t>
      </w:r>
      <w:r w:rsidRPr="00F5112A">
        <w:rPr>
          <w:rFonts w:ascii="Candara" w:eastAsia="Poppins" w:hAnsi="Candara" w:cstheme="minorHAnsi"/>
          <w:color w:val="525252" w:themeColor="accent3" w:themeShade="80"/>
          <w:sz w:val="22"/>
          <w:szCs w:val="22"/>
        </w:rPr>
        <w:t xml:space="preserve"> </w:t>
      </w:r>
      <w:r w:rsidRPr="00F5112A">
        <w:rPr>
          <w:rFonts w:ascii="Candara" w:eastAsia="Poppins" w:hAnsi="Candara" w:cstheme="minorHAnsi"/>
          <w:b/>
          <w:color w:val="525252" w:themeColor="accent3" w:themeShade="80"/>
          <w:sz w:val="22"/>
          <w:szCs w:val="22"/>
        </w:rPr>
        <w:t xml:space="preserve">potencial </w:t>
      </w:r>
      <w:r w:rsidR="00B4744B">
        <w:rPr>
          <w:rFonts w:ascii="Candara" w:eastAsia="Poppins" w:hAnsi="Candara" w:cstheme="minorHAnsi"/>
          <w:color w:val="525252" w:themeColor="accent3" w:themeShade="80"/>
          <w:sz w:val="22"/>
          <w:szCs w:val="22"/>
        </w:rPr>
        <w:t>de</w:t>
      </w:r>
      <w:r w:rsidRPr="00F5112A">
        <w:rPr>
          <w:rFonts w:ascii="Candara" w:eastAsia="Poppins" w:hAnsi="Candara" w:cstheme="minorHAnsi"/>
          <w:color w:val="525252" w:themeColor="accent3" w:themeShade="80"/>
          <w:sz w:val="22"/>
          <w:szCs w:val="22"/>
        </w:rPr>
        <w:t xml:space="preserve"> los resultados obtenidos sobre la enseñanza y el aprendizaje y justifique su potencial de </w:t>
      </w:r>
      <w:r w:rsidRPr="00F5112A">
        <w:rPr>
          <w:rFonts w:ascii="Candara" w:eastAsia="Poppins" w:hAnsi="Candara" w:cstheme="minorHAnsi"/>
          <w:b/>
          <w:color w:val="525252" w:themeColor="accent3" w:themeShade="80"/>
          <w:sz w:val="22"/>
          <w:szCs w:val="22"/>
        </w:rPr>
        <w:t>transferencia</w:t>
      </w:r>
      <w:r w:rsidRPr="00F5112A">
        <w:rPr>
          <w:rFonts w:ascii="Candara" w:eastAsia="Poppins" w:hAnsi="Candara" w:cstheme="minorHAnsi"/>
          <w:color w:val="525252" w:themeColor="accent3" w:themeShade="80"/>
          <w:sz w:val="22"/>
          <w:szCs w:val="22"/>
        </w:rPr>
        <w:t xml:space="preserve"> </w:t>
      </w:r>
      <w:r w:rsidR="00914F5D" w:rsidRPr="00F5112A">
        <w:rPr>
          <w:rFonts w:ascii="Candara" w:eastAsia="Poppins" w:hAnsi="Candara" w:cstheme="minorHAnsi"/>
          <w:color w:val="525252" w:themeColor="accent3" w:themeShade="80"/>
          <w:sz w:val="22"/>
          <w:szCs w:val="22"/>
        </w:rPr>
        <w:t xml:space="preserve">y </w:t>
      </w:r>
      <w:r w:rsidR="00914F5D" w:rsidRPr="00B4744B">
        <w:rPr>
          <w:rFonts w:ascii="Candara" w:eastAsia="Poppins" w:hAnsi="Candara" w:cstheme="minorHAnsi"/>
          <w:b/>
          <w:color w:val="525252" w:themeColor="accent3" w:themeShade="80"/>
          <w:sz w:val="22"/>
          <w:szCs w:val="22"/>
        </w:rPr>
        <w:t>aplicación</w:t>
      </w:r>
      <w:r w:rsidR="00914F5D" w:rsidRPr="00F5112A">
        <w:rPr>
          <w:rFonts w:ascii="Candara" w:eastAsia="Poppins" w:hAnsi="Candara" w:cstheme="minorHAnsi"/>
          <w:color w:val="525252" w:themeColor="accent3" w:themeShade="80"/>
          <w:sz w:val="22"/>
          <w:szCs w:val="22"/>
        </w:rPr>
        <w:t xml:space="preserve"> en</w:t>
      </w:r>
      <w:r w:rsidRPr="00F5112A">
        <w:rPr>
          <w:rFonts w:ascii="Candara" w:eastAsia="Poppins" w:hAnsi="Candara" w:cstheme="minorHAnsi"/>
          <w:color w:val="525252" w:themeColor="accent3" w:themeShade="80"/>
          <w:sz w:val="22"/>
          <w:szCs w:val="22"/>
        </w:rPr>
        <w:t xml:space="preserve"> otros contextos.</w:t>
      </w:r>
    </w:p>
    <w:p w14:paraId="45A574AB" w14:textId="30D57D00" w:rsidR="00852F11" w:rsidRPr="00852F11" w:rsidRDefault="003265B8" w:rsidP="00852F11">
      <w:pPr>
        <w:pBdr>
          <w:bottom w:val="single" w:sz="4" w:space="1" w:color="auto"/>
        </w:pBdr>
        <w:autoSpaceDE w:val="0"/>
        <w:autoSpaceDN w:val="0"/>
        <w:adjustRightInd w:val="0"/>
        <w:snapToGrid w:val="0"/>
        <w:spacing w:before="120" w:after="120" w:line="276" w:lineRule="auto"/>
        <w:jc w:val="both"/>
        <w:rPr>
          <w:rFonts w:ascii="Candara" w:hAnsi="Candara" w:cstheme="minorHAnsi"/>
          <w:i/>
          <w:iCs/>
          <w:color w:val="ED7D31" w:themeColor="accent2"/>
          <w:sz w:val="21"/>
          <w:szCs w:val="21"/>
        </w:rPr>
      </w:pPr>
      <w:r w:rsidRPr="00FE4752">
        <w:rPr>
          <w:rFonts w:ascii="Candara" w:hAnsi="Candara" w:cstheme="minorHAnsi"/>
          <w:i/>
          <w:iCs/>
          <w:color w:val="ED7D31" w:themeColor="accent2"/>
          <w:sz w:val="21"/>
          <w:szCs w:val="21"/>
        </w:rPr>
        <w:t xml:space="preserve">Pregunta orientadora: </w:t>
      </w:r>
      <w:r w:rsidR="00852F11" w:rsidRPr="00852F11">
        <w:rPr>
          <w:rFonts w:ascii="Candara" w:hAnsi="Candara" w:cstheme="minorHAnsi"/>
          <w:i/>
          <w:iCs/>
          <w:color w:val="ED7D31" w:themeColor="accent2"/>
          <w:sz w:val="21"/>
          <w:szCs w:val="21"/>
        </w:rPr>
        <w:t>¿Qué mejoras o beneficios podrían derivarse de los resultados obtenidos y en qué medida podrían ser útiles o adaptables para otros equipos docentes, titulaciones, centros</w:t>
      </w:r>
      <w:r w:rsidRPr="00FE4752">
        <w:rPr>
          <w:rFonts w:ascii="Candara" w:hAnsi="Candara" w:cstheme="minorHAnsi"/>
          <w:i/>
          <w:iCs/>
          <w:color w:val="ED7D31" w:themeColor="accent2"/>
          <w:sz w:val="21"/>
          <w:szCs w:val="21"/>
        </w:rPr>
        <w:t>?</w:t>
      </w:r>
    </w:p>
    <w:p w14:paraId="21F29628" w14:textId="72774DAD" w:rsidR="005D19AA" w:rsidRDefault="005D19AA" w:rsidP="00290107">
      <w:pPr>
        <w:tabs>
          <w:tab w:val="left" w:pos="1677"/>
        </w:tabs>
        <w:rPr>
          <w:rFonts w:ascii="Candara" w:hAnsi="Candara" w:cstheme="minorHAnsi"/>
          <w:b/>
          <w:bCs/>
        </w:rPr>
      </w:pPr>
    </w:p>
    <w:p w14:paraId="65EBDB2F" w14:textId="4AF792C2" w:rsidR="005D19AA" w:rsidRDefault="005D19AA" w:rsidP="00290107">
      <w:pPr>
        <w:tabs>
          <w:tab w:val="left" w:pos="1677"/>
        </w:tabs>
        <w:rPr>
          <w:rFonts w:ascii="Candara" w:hAnsi="Candara" w:cstheme="minorHAnsi"/>
          <w:b/>
          <w:bCs/>
        </w:rPr>
      </w:pPr>
    </w:p>
    <w:p w14:paraId="16C60BE6" w14:textId="46C32DDA" w:rsidR="005C4C41" w:rsidRDefault="005C4C41" w:rsidP="00290107">
      <w:pPr>
        <w:tabs>
          <w:tab w:val="left" w:pos="1677"/>
        </w:tabs>
        <w:rPr>
          <w:rFonts w:ascii="Candara" w:hAnsi="Candara" w:cstheme="minorHAnsi"/>
          <w:b/>
          <w:bCs/>
        </w:rPr>
      </w:pPr>
    </w:p>
    <w:p w14:paraId="0518FE4B" w14:textId="77777777" w:rsidR="005D19AA" w:rsidRPr="00D341F2" w:rsidRDefault="005D19AA" w:rsidP="00290107">
      <w:pPr>
        <w:tabs>
          <w:tab w:val="left" w:pos="1677"/>
        </w:tabs>
        <w:rPr>
          <w:rFonts w:ascii="Candara" w:hAnsi="Candara" w:cstheme="minorHAnsi"/>
          <w:b/>
          <w:bCs/>
        </w:rPr>
      </w:pPr>
    </w:p>
    <w:p w14:paraId="27448581" w14:textId="303DA45D" w:rsidR="00290107" w:rsidRPr="00D341F2" w:rsidRDefault="00E33C6C" w:rsidP="00377CE2">
      <w:pPr>
        <w:pStyle w:val="Prrafodelista"/>
        <w:numPr>
          <w:ilvl w:val="0"/>
          <w:numId w:val="5"/>
        </w:numPr>
        <w:shd w:val="clear" w:color="auto" w:fill="FBE4D5" w:themeFill="accent2" w:themeFillTint="33"/>
        <w:snapToGrid w:val="0"/>
        <w:spacing w:before="360"/>
        <w:ind w:left="426" w:hanging="426"/>
        <w:rPr>
          <w:rFonts w:ascii="Candara" w:eastAsiaTheme="minorHAnsi" w:hAnsi="Candara" w:cstheme="majorHAnsi"/>
          <w:b/>
          <w:color w:val="C45911" w:themeColor="accent2" w:themeShade="BF"/>
          <w:lang w:eastAsia="en-US"/>
        </w:rPr>
      </w:pPr>
      <w:r>
        <w:rPr>
          <w:rFonts w:ascii="Candara" w:eastAsiaTheme="minorHAnsi" w:hAnsi="Candara" w:cstheme="majorHAnsi"/>
          <w:b/>
          <w:color w:val="C45911" w:themeColor="accent2" w:themeShade="BF"/>
          <w:lang w:eastAsia="en-US"/>
        </w:rPr>
        <w:t xml:space="preserve">Trayectoria </w:t>
      </w:r>
      <w:r w:rsidR="00B4744B" w:rsidRPr="00B4744B">
        <w:rPr>
          <w:rFonts w:ascii="Candara" w:eastAsiaTheme="minorHAnsi" w:hAnsi="Candara" w:cstheme="majorHAnsi"/>
          <w:b/>
          <w:color w:val="C45911" w:themeColor="accent2" w:themeShade="BF"/>
          <w:lang w:eastAsia="en-US"/>
        </w:rPr>
        <w:t>y experiencia previa del equipo</w:t>
      </w:r>
    </w:p>
    <w:p w14:paraId="0B87D943" w14:textId="1396FBA1" w:rsidR="003C721B" w:rsidRPr="00F5112A" w:rsidRDefault="003C721B" w:rsidP="00B4744B">
      <w:pPr>
        <w:snapToGrid w:val="0"/>
        <w:spacing w:before="240" w:after="120" w:line="300" w:lineRule="atLeast"/>
        <w:jc w:val="both"/>
        <w:rPr>
          <w:rFonts w:ascii="Candara" w:eastAsia="Poppins" w:hAnsi="Candara" w:cstheme="minorHAnsi"/>
          <w:color w:val="525252" w:themeColor="accent3" w:themeShade="80"/>
          <w:sz w:val="22"/>
          <w:szCs w:val="22"/>
        </w:rPr>
      </w:pPr>
      <w:r w:rsidRPr="00F5112A">
        <w:rPr>
          <w:rFonts w:ascii="Candara" w:eastAsia="Poppins" w:hAnsi="Candara" w:cstheme="minorHAnsi"/>
          <w:color w:val="525252" w:themeColor="accent3" w:themeShade="80"/>
          <w:sz w:val="22"/>
          <w:szCs w:val="22"/>
        </w:rPr>
        <w:t>Describa</w:t>
      </w:r>
      <w:r w:rsidR="00B4744B">
        <w:rPr>
          <w:rFonts w:ascii="Candara" w:eastAsia="Poppins" w:hAnsi="Candara" w:cstheme="minorHAnsi"/>
          <w:color w:val="525252" w:themeColor="accent3" w:themeShade="80"/>
          <w:sz w:val="22"/>
          <w:szCs w:val="22"/>
        </w:rPr>
        <w:t xml:space="preserve"> brevemente</w:t>
      </w:r>
      <w:r w:rsidRPr="00F5112A">
        <w:rPr>
          <w:rFonts w:ascii="Candara" w:eastAsia="Poppins" w:hAnsi="Candara" w:cstheme="minorHAnsi"/>
          <w:color w:val="525252" w:themeColor="accent3" w:themeShade="80"/>
          <w:sz w:val="22"/>
          <w:szCs w:val="22"/>
        </w:rPr>
        <w:t xml:space="preserve"> la </w:t>
      </w:r>
      <w:r w:rsidRPr="00F5112A">
        <w:rPr>
          <w:rFonts w:ascii="Candara" w:eastAsia="Poppins" w:hAnsi="Candara" w:cstheme="minorHAnsi"/>
          <w:b/>
          <w:color w:val="525252" w:themeColor="accent3" w:themeShade="80"/>
          <w:sz w:val="22"/>
          <w:szCs w:val="22"/>
        </w:rPr>
        <w:t xml:space="preserve">trayectoria </w:t>
      </w:r>
      <w:r w:rsidRPr="00F5112A">
        <w:rPr>
          <w:rFonts w:ascii="Candara" w:eastAsia="Poppins" w:hAnsi="Candara" w:cstheme="minorHAnsi"/>
          <w:color w:val="525252" w:themeColor="accent3" w:themeShade="80"/>
          <w:sz w:val="22"/>
          <w:szCs w:val="22"/>
        </w:rPr>
        <w:t>de las personas integrantes del equipo en relación con la línea de trabajo propuesta.</w:t>
      </w:r>
    </w:p>
    <w:p w14:paraId="3E96B7F5" w14:textId="77777777" w:rsidR="00B4744B" w:rsidRDefault="00B4744B" w:rsidP="003C721B">
      <w:pPr>
        <w:snapToGrid w:val="0"/>
        <w:spacing w:before="120" w:after="120" w:line="300" w:lineRule="atLeast"/>
        <w:jc w:val="both"/>
        <w:rPr>
          <w:rFonts w:ascii="Candara" w:eastAsia="Poppins" w:hAnsi="Candara" w:cstheme="minorHAnsi"/>
          <w:color w:val="525252" w:themeColor="accent3" w:themeShade="80"/>
          <w:sz w:val="22"/>
          <w:szCs w:val="22"/>
        </w:rPr>
      </w:pPr>
      <w:r w:rsidRPr="00B4744B">
        <w:rPr>
          <w:rFonts w:ascii="Candara" w:eastAsia="Poppins" w:hAnsi="Candara" w:cstheme="minorHAnsi"/>
          <w:color w:val="525252" w:themeColor="accent3" w:themeShade="80"/>
          <w:sz w:val="22"/>
          <w:szCs w:val="22"/>
        </w:rPr>
        <w:t xml:space="preserve">Señale las experiencias, proyectos, publicaciones, recursos docentes u otras contribuciones que considere </w:t>
      </w:r>
      <w:r w:rsidRPr="00B4744B">
        <w:rPr>
          <w:rFonts w:ascii="Candara" w:eastAsia="Poppins" w:hAnsi="Candara" w:cstheme="minorHAnsi"/>
          <w:b/>
          <w:color w:val="525252" w:themeColor="accent3" w:themeShade="80"/>
          <w:sz w:val="22"/>
          <w:szCs w:val="22"/>
        </w:rPr>
        <w:t xml:space="preserve">más relevantes </w:t>
      </w:r>
      <w:r w:rsidRPr="00B4744B">
        <w:rPr>
          <w:rFonts w:ascii="Candara" w:eastAsia="Poppins" w:hAnsi="Candara" w:cstheme="minorHAnsi"/>
          <w:color w:val="525252" w:themeColor="accent3" w:themeShade="80"/>
          <w:sz w:val="22"/>
          <w:szCs w:val="22"/>
        </w:rPr>
        <w:t>para el desarrollo de la propuesta</w:t>
      </w:r>
      <w:r>
        <w:rPr>
          <w:rFonts w:ascii="Candara" w:eastAsia="Poppins" w:hAnsi="Candara" w:cstheme="minorHAnsi"/>
          <w:color w:val="525252" w:themeColor="accent3" w:themeShade="80"/>
          <w:sz w:val="22"/>
          <w:szCs w:val="22"/>
        </w:rPr>
        <w:t xml:space="preserve">. </w:t>
      </w:r>
    </w:p>
    <w:p w14:paraId="6DBA6D62" w14:textId="192750A0" w:rsidR="003C721B" w:rsidRPr="00F5112A" w:rsidRDefault="00AC54E8" w:rsidP="003C721B">
      <w:pPr>
        <w:snapToGrid w:val="0"/>
        <w:spacing w:before="120" w:after="120" w:line="300" w:lineRule="atLeast"/>
        <w:jc w:val="both"/>
        <w:rPr>
          <w:rFonts w:ascii="Candara" w:eastAsia="Poppins" w:hAnsi="Candara" w:cstheme="minorHAnsi"/>
          <w:color w:val="525252" w:themeColor="accent3" w:themeShade="80"/>
          <w:sz w:val="22"/>
          <w:szCs w:val="22"/>
        </w:rPr>
      </w:pPr>
      <w:r>
        <w:rPr>
          <w:rFonts w:ascii="Candara" w:eastAsia="Poppins" w:hAnsi="Candara" w:cstheme="minorHAnsi"/>
          <w:color w:val="525252" w:themeColor="accent3" w:themeShade="80"/>
          <w:sz w:val="22"/>
          <w:szCs w:val="22"/>
        </w:rPr>
        <w:t>D</w:t>
      </w:r>
      <w:r w:rsidR="003C721B" w:rsidRPr="00F5112A">
        <w:rPr>
          <w:rFonts w:ascii="Candara" w:eastAsia="Poppins" w:hAnsi="Candara" w:cstheme="minorHAnsi"/>
          <w:color w:val="525252" w:themeColor="accent3" w:themeShade="80"/>
          <w:sz w:val="22"/>
          <w:szCs w:val="22"/>
        </w:rPr>
        <w:t xml:space="preserve">estaque las experiencias o contribuciones realizadas </w:t>
      </w:r>
      <w:r w:rsidR="003C721B" w:rsidRPr="00F5112A">
        <w:rPr>
          <w:rFonts w:ascii="Candara" w:eastAsia="Poppins" w:hAnsi="Candara" w:cstheme="minorHAnsi"/>
          <w:b/>
          <w:color w:val="525252" w:themeColor="accent3" w:themeShade="80"/>
          <w:sz w:val="22"/>
          <w:szCs w:val="22"/>
        </w:rPr>
        <w:t>conjuntamente</w:t>
      </w:r>
      <w:r w:rsidR="003C721B" w:rsidRPr="00F5112A">
        <w:rPr>
          <w:rFonts w:ascii="Candara" w:eastAsia="Poppins" w:hAnsi="Candara" w:cstheme="minorHAnsi"/>
          <w:color w:val="525252" w:themeColor="accent3" w:themeShade="80"/>
          <w:sz w:val="22"/>
          <w:szCs w:val="22"/>
        </w:rPr>
        <w:t xml:space="preserve"> por varios miembros del equipo y su vinculación con la propuesta presentada.</w:t>
      </w:r>
    </w:p>
    <w:p w14:paraId="17803D0B" w14:textId="6500957C" w:rsidR="00AC54E8" w:rsidRDefault="003C721B" w:rsidP="00441DB4">
      <w:pPr>
        <w:pBdr>
          <w:bottom w:val="single" w:sz="4" w:space="1" w:color="auto"/>
        </w:pBdr>
        <w:snapToGrid w:val="0"/>
        <w:spacing w:before="120" w:after="120" w:line="300" w:lineRule="atLeast"/>
        <w:jc w:val="both"/>
        <w:rPr>
          <w:rFonts w:ascii="Candara" w:eastAsia="Poppins" w:hAnsi="Candara" w:cstheme="minorHAnsi"/>
          <w:i/>
          <w:color w:val="ED7D31" w:themeColor="accent2"/>
          <w:sz w:val="21"/>
          <w:szCs w:val="21"/>
          <w:lang w:val="es-ES_tradnl" w:eastAsia="es-ES"/>
        </w:rPr>
      </w:pPr>
      <w:r w:rsidRPr="003C721B">
        <w:rPr>
          <w:rFonts w:ascii="Candara" w:eastAsia="Poppins" w:hAnsi="Candara" w:cstheme="minorHAnsi"/>
          <w:i/>
          <w:color w:val="ED7D31" w:themeColor="accent2"/>
          <w:sz w:val="21"/>
          <w:szCs w:val="21"/>
          <w:lang w:val="es-ES_tradnl" w:eastAsia="es-ES"/>
        </w:rPr>
        <w:t>Pregunta orientadora: ¿</w:t>
      </w:r>
      <w:r w:rsidR="00B4744B" w:rsidRPr="00B4744B">
        <w:rPr>
          <w:rFonts w:ascii="Candara" w:eastAsia="Poppins" w:hAnsi="Candara" w:cstheme="minorHAnsi"/>
          <w:i/>
          <w:color w:val="ED7D31" w:themeColor="accent2"/>
          <w:sz w:val="21"/>
          <w:szCs w:val="21"/>
          <w:lang w:val="es-ES_tradnl" w:eastAsia="es-ES"/>
        </w:rPr>
        <w:t>Qué experiencia previa tiene el equipo para desarrollar la línea de trabajo propuesta y qué trayectoria compartida existe entre sus integrantes?</w:t>
      </w:r>
    </w:p>
    <w:p w14:paraId="4F8E8134" w14:textId="1A4E41C0" w:rsidR="00441DB4" w:rsidRPr="00FD0701" w:rsidRDefault="00441DB4" w:rsidP="00441DB4">
      <w:pPr>
        <w:shd w:val="clear" w:color="auto" w:fill="DEEAF6" w:themeFill="accent1" w:themeFillTint="33"/>
        <w:rPr>
          <w:rFonts w:ascii="Exo" w:hAnsi="Exo"/>
          <w:b/>
          <w:bCs/>
        </w:rPr>
      </w:pPr>
      <w:r w:rsidRPr="00BA0238">
        <w:rPr>
          <w:rFonts w:ascii="Exo" w:hAnsi="Exo"/>
          <w:b/>
          <w:bCs/>
        </w:rPr>
        <w:lastRenderedPageBreak/>
        <w:t>Criterio de evaluación de</w:t>
      </w:r>
      <w:r w:rsidR="008972C3">
        <w:rPr>
          <w:rFonts w:ascii="Exo" w:hAnsi="Exo"/>
          <w:b/>
          <w:bCs/>
        </w:rPr>
        <w:t xml:space="preserve"> la propuesta </w:t>
      </w:r>
      <w:r w:rsidRPr="00BA0238">
        <w:rPr>
          <w:rFonts w:ascii="Exo" w:hAnsi="Exo"/>
          <w:b/>
          <w:bCs/>
        </w:rPr>
        <w:t>de creación de</w:t>
      </w:r>
      <w:r w:rsidR="008972C3">
        <w:rPr>
          <w:rFonts w:ascii="Exo" w:hAnsi="Exo"/>
          <w:b/>
          <w:bCs/>
        </w:rPr>
        <w:t xml:space="preserve"> un</w:t>
      </w:r>
      <w:r w:rsidRPr="00BA0238">
        <w:rPr>
          <w:rFonts w:ascii="Exo" w:hAnsi="Exo"/>
          <w:b/>
          <w:bCs/>
        </w:rPr>
        <w:t xml:space="preserve"> EICE</w:t>
      </w:r>
    </w:p>
    <w:p w14:paraId="28FF7D89" w14:textId="7E688F9A" w:rsidR="00441DB4" w:rsidRPr="00E27C10" w:rsidRDefault="00E27C10" w:rsidP="000E4471">
      <w:pPr>
        <w:spacing w:before="240" w:after="120" w:line="276" w:lineRule="auto"/>
        <w:jc w:val="both"/>
        <w:rPr>
          <w:rFonts w:ascii="Exo" w:hAnsi="Exo"/>
          <w:bCs/>
          <w:sz w:val="22"/>
          <w:szCs w:val="22"/>
        </w:rPr>
      </w:pPr>
      <w:r w:rsidRPr="00E27C10">
        <w:rPr>
          <w:rFonts w:ascii="Exo" w:hAnsi="Exo"/>
          <w:bCs/>
          <w:sz w:val="22"/>
          <w:szCs w:val="22"/>
        </w:rPr>
        <w:t xml:space="preserve">La </w:t>
      </w:r>
      <w:r w:rsidRPr="00E27C10">
        <w:rPr>
          <w:rFonts w:ascii="Exo" w:hAnsi="Exo"/>
          <w:b/>
          <w:bCs/>
          <w:sz w:val="22"/>
          <w:szCs w:val="22"/>
        </w:rPr>
        <w:t>Comisión de Evaluación y Seguimiento de Proyectos de Innovación y Mejora Educativa (CESPIME)</w:t>
      </w:r>
      <w:r w:rsidRPr="00E27C10">
        <w:rPr>
          <w:rFonts w:ascii="Exo" w:hAnsi="Exo"/>
          <w:bCs/>
          <w:sz w:val="22"/>
          <w:szCs w:val="22"/>
        </w:rPr>
        <w:t xml:space="preserve"> realizará una</w:t>
      </w:r>
      <w:r>
        <w:rPr>
          <w:rFonts w:ascii="Exo" w:hAnsi="Exo"/>
          <w:bCs/>
          <w:sz w:val="22"/>
          <w:szCs w:val="22"/>
        </w:rPr>
        <w:t xml:space="preserve"> </w:t>
      </w:r>
      <w:r w:rsidRPr="00E27C10">
        <w:rPr>
          <w:rFonts w:ascii="Exo" w:hAnsi="Exo"/>
          <w:b/>
          <w:sz w:val="22"/>
          <w:szCs w:val="22"/>
        </w:rPr>
        <w:t>valoración global</w:t>
      </w:r>
      <w:r>
        <w:rPr>
          <w:rFonts w:ascii="Exo" w:hAnsi="Exo"/>
          <w:bCs/>
          <w:sz w:val="22"/>
          <w:szCs w:val="22"/>
        </w:rPr>
        <w:t xml:space="preserve"> </w:t>
      </w:r>
      <w:r w:rsidRPr="00E27C10">
        <w:rPr>
          <w:rFonts w:ascii="Exo" w:hAnsi="Exo"/>
          <w:bCs/>
          <w:sz w:val="22"/>
          <w:szCs w:val="22"/>
        </w:rPr>
        <w:t>de la solicitud, considerando si la propuesta reúne las características propias de</w:t>
      </w:r>
      <w:r>
        <w:rPr>
          <w:rFonts w:ascii="Exo" w:hAnsi="Exo"/>
          <w:bCs/>
          <w:sz w:val="22"/>
          <w:szCs w:val="22"/>
        </w:rPr>
        <w:t xml:space="preserve"> </w:t>
      </w:r>
      <w:r w:rsidR="00441DB4" w:rsidRPr="00BA0238">
        <w:rPr>
          <w:rFonts w:ascii="Exo" w:hAnsi="Exo"/>
          <w:bCs/>
          <w:sz w:val="22"/>
          <w:szCs w:val="22"/>
        </w:rPr>
        <w:t>un Equipo de Innovación y Calidad Educativa (EICE).</w:t>
      </w:r>
    </w:p>
    <w:p w14:paraId="6C7FBBD8" w14:textId="77777777" w:rsidR="00441DB4" w:rsidRDefault="00441DB4" w:rsidP="00441DB4">
      <w:pPr>
        <w:spacing w:before="120" w:after="120" w:line="276" w:lineRule="auto"/>
        <w:jc w:val="both"/>
        <w:rPr>
          <w:rFonts w:ascii="Exo" w:hAnsi="Exo"/>
          <w:bCs/>
          <w:sz w:val="22"/>
          <w:szCs w:val="22"/>
        </w:rPr>
      </w:pPr>
      <w:r w:rsidRPr="00BA0238">
        <w:rPr>
          <w:rFonts w:ascii="Exo" w:hAnsi="Exo"/>
          <w:bCs/>
          <w:sz w:val="22"/>
          <w:szCs w:val="22"/>
        </w:rPr>
        <w:t>La constitución de un EICE deberá sustentarse en una</w:t>
      </w:r>
      <w:r w:rsidRPr="00BA0238">
        <w:rPr>
          <w:rFonts w:ascii="Exo" w:hAnsi="Exo"/>
          <w:b/>
          <w:sz w:val="22"/>
          <w:szCs w:val="22"/>
        </w:rPr>
        <w:t xml:space="preserve"> trayectoria previa de colaboración entre sus integrantes y en una línea de trabajo compartida con vocación de continuidad</w:t>
      </w:r>
      <w:r w:rsidRPr="00BA0238">
        <w:rPr>
          <w:rFonts w:ascii="Exo" w:hAnsi="Exo"/>
          <w:bCs/>
          <w:sz w:val="22"/>
          <w:szCs w:val="22"/>
        </w:rPr>
        <w:t>.</w:t>
      </w:r>
    </w:p>
    <w:p w14:paraId="7B564DD1" w14:textId="77777777" w:rsidR="00441DB4" w:rsidRPr="00BA0238" w:rsidRDefault="00441DB4" w:rsidP="00441DB4">
      <w:pPr>
        <w:spacing w:before="120" w:after="120" w:line="276" w:lineRule="auto"/>
        <w:jc w:val="both"/>
        <w:rPr>
          <w:rFonts w:ascii="Exo" w:hAnsi="Exo"/>
          <w:bCs/>
          <w:sz w:val="22"/>
          <w:szCs w:val="22"/>
        </w:rPr>
      </w:pPr>
      <w:r w:rsidRPr="00BA0238">
        <w:rPr>
          <w:rFonts w:ascii="Exo" w:hAnsi="Exo"/>
          <w:bCs/>
          <w:sz w:val="22"/>
          <w:szCs w:val="22"/>
        </w:rPr>
        <w:t>P</w:t>
      </w:r>
      <w:r>
        <w:rPr>
          <w:rFonts w:ascii="Exo" w:hAnsi="Exo"/>
          <w:bCs/>
          <w:sz w:val="22"/>
          <w:szCs w:val="22"/>
        </w:rPr>
        <w:t xml:space="preserve">ara </w:t>
      </w:r>
      <w:r w:rsidRPr="00BA0238">
        <w:rPr>
          <w:rFonts w:ascii="Exo" w:hAnsi="Exo"/>
          <w:bCs/>
          <w:sz w:val="22"/>
          <w:szCs w:val="22"/>
        </w:rPr>
        <w:t>ello</w:t>
      </w:r>
      <w:r>
        <w:rPr>
          <w:rFonts w:ascii="Exo" w:hAnsi="Exo"/>
          <w:bCs/>
          <w:sz w:val="22"/>
          <w:szCs w:val="22"/>
        </w:rPr>
        <w:t>,</w:t>
      </w:r>
      <w:r w:rsidRPr="00BA0238">
        <w:rPr>
          <w:rFonts w:ascii="Exo" w:hAnsi="Exo"/>
          <w:bCs/>
          <w:sz w:val="22"/>
          <w:szCs w:val="22"/>
        </w:rPr>
        <w:t xml:space="preserve"> se tendrá en cuenta:</w:t>
      </w:r>
    </w:p>
    <w:p w14:paraId="38F450F9" w14:textId="77777777" w:rsidR="00441DB4" w:rsidRPr="00BA0238" w:rsidRDefault="00441DB4" w:rsidP="00441DB4">
      <w:pPr>
        <w:numPr>
          <w:ilvl w:val="0"/>
          <w:numId w:val="7"/>
        </w:numPr>
        <w:spacing w:before="120" w:after="120" w:line="276" w:lineRule="auto"/>
        <w:jc w:val="both"/>
        <w:rPr>
          <w:rFonts w:ascii="Exo" w:hAnsi="Exo"/>
          <w:bCs/>
          <w:sz w:val="22"/>
          <w:szCs w:val="22"/>
        </w:rPr>
      </w:pPr>
      <w:r w:rsidRPr="00BA0238">
        <w:rPr>
          <w:rFonts w:ascii="Exo" w:hAnsi="Exo"/>
          <w:bCs/>
          <w:sz w:val="22"/>
          <w:szCs w:val="22"/>
        </w:rPr>
        <w:t xml:space="preserve">La </w:t>
      </w:r>
      <w:r w:rsidRPr="00BA0238">
        <w:rPr>
          <w:rFonts w:ascii="Exo" w:hAnsi="Exo"/>
          <w:b/>
          <w:sz w:val="22"/>
          <w:szCs w:val="22"/>
        </w:rPr>
        <w:t xml:space="preserve">identificación y fundamentación </w:t>
      </w:r>
      <w:r w:rsidRPr="00BA0238">
        <w:rPr>
          <w:rFonts w:ascii="Exo" w:hAnsi="Exo"/>
          <w:bCs/>
          <w:sz w:val="22"/>
          <w:szCs w:val="22"/>
        </w:rPr>
        <w:t>de la necesidad, reto u oportunidad de mejora identificada.</w:t>
      </w:r>
    </w:p>
    <w:p w14:paraId="0FD338A7" w14:textId="77777777" w:rsidR="00441DB4" w:rsidRPr="00BA0238" w:rsidRDefault="00441DB4" w:rsidP="00441DB4">
      <w:pPr>
        <w:numPr>
          <w:ilvl w:val="0"/>
          <w:numId w:val="7"/>
        </w:numPr>
        <w:spacing w:before="120" w:after="120" w:line="276" w:lineRule="auto"/>
        <w:jc w:val="both"/>
        <w:rPr>
          <w:rFonts w:ascii="Exo" w:hAnsi="Exo"/>
          <w:bCs/>
          <w:sz w:val="22"/>
          <w:szCs w:val="22"/>
        </w:rPr>
      </w:pPr>
      <w:r w:rsidRPr="00BA0238">
        <w:rPr>
          <w:rFonts w:ascii="Exo" w:hAnsi="Exo"/>
          <w:bCs/>
          <w:sz w:val="22"/>
          <w:szCs w:val="22"/>
        </w:rPr>
        <w:t xml:space="preserve">La </w:t>
      </w:r>
      <w:r w:rsidRPr="00BA0238">
        <w:rPr>
          <w:rFonts w:ascii="Exo" w:hAnsi="Exo"/>
          <w:b/>
          <w:sz w:val="22"/>
          <w:szCs w:val="22"/>
        </w:rPr>
        <w:t>coherencia</w:t>
      </w:r>
      <w:r w:rsidRPr="00BA0238">
        <w:rPr>
          <w:rFonts w:ascii="Exo" w:hAnsi="Exo"/>
          <w:bCs/>
          <w:sz w:val="22"/>
          <w:szCs w:val="22"/>
        </w:rPr>
        <w:t xml:space="preserve"> entre la necesidad detectada, la línea de trabajo propuesta, los objetivos, el plan de trabajo y los resultados esperados.</w:t>
      </w:r>
    </w:p>
    <w:p w14:paraId="35310A21" w14:textId="77777777" w:rsidR="00441DB4" w:rsidRPr="00BA0238" w:rsidRDefault="00441DB4" w:rsidP="00441DB4">
      <w:pPr>
        <w:numPr>
          <w:ilvl w:val="0"/>
          <w:numId w:val="7"/>
        </w:numPr>
        <w:spacing w:before="120" w:after="120" w:line="276" w:lineRule="auto"/>
        <w:jc w:val="both"/>
        <w:rPr>
          <w:rFonts w:ascii="Exo" w:hAnsi="Exo"/>
          <w:bCs/>
          <w:sz w:val="22"/>
          <w:szCs w:val="22"/>
        </w:rPr>
      </w:pPr>
      <w:r w:rsidRPr="00BA0238">
        <w:rPr>
          <w:rFonts w:ascii="Exo" w:hAnsi="Exo"/>
          <w:bCs/>
          <w:sz w:val="22"/>
          <w:szCs w:val="22"/>
        </w:rPr>
        <w:t xml:space="preserve">La contribución prevista a la mejora de la enseñanza y el aprendizaje en alguna de las </w:t>
      </w:r>
      <w:r w:rsidRPr="00BA0238">
        <w:rPr>
          <w:rFonts w:ascii="Exo" w:hAnsi="Exo"/>
          <w:b/>
          <w:sz w:val="22"/>
          <w:szCs w:val="22"/>
        </w:rPr>
        <w:t>dimensiones de la docencia de calidad</w:t>
      </w:r>
      <w:r w:rsidRPr="00BA0238">
        <w:rPr>
          <w:rFonts w:ascii="Exo" w:hAnsi="Exo"/>
          <w:bCs/>
          <w:sz w:val="22"/>
          <w:szCs w:val="22"/>
        </w:rPr>
        <w:t>.</w:t>
      </w:r>
    </w:p>
    <w:p w14:paraId="355E54F4" w14:textId="77777777" w:rsidR="00441DB4" w:rsidRPr="00BA0238" w:rsidRDefault="00441DB4" w:rsidP="00441DB4">
      <w:pPr>
        <w:numPr>
          <w:ilvl w:val="0"/>
          <w:numId w:val="7"/>
        </w:numPr>
        <w:spacing w:before="120" w:after="120" w:line="276" w:lineRule="auto"/>
        <w:jc w:val="both"/>
        <w:rPr>
          <w:rFonts w:ascii="Exo" w:hAnsi="Exo"/>
          <w:bCs/>
          <w:sz w:val="22"/>
          <w:szCs w:val="22"/>
        </w:rPr>
      </w:pPr>
      <w:r w:rsidRPr="00BA0238">
        <w:rPr>
          <w:rFonts w:ascii="Exo" w:hAnsi="Exo"/>
          <w:bCs/>
          <w:sz w:val="22"/>
          <w:szCs w:val="22"/>
        </w:rPr>
        <w:t>El valor añadido del t</w:t>
      </w:r>
      <w:r w:rsidRPr="00BA0238">
        <w:rPr>
          <w:rFonts w:ascii="Exo" w:hAnsi="Exo"/>
          <w:b/>
          <w:sz w:val="22"/>
          <w:szCs w:val="22"/>
        </w:rPr>
        <w:t>rabajo colaborativo</w:t>
      </w:r>
      <w:r w:rsidRPr="00BA0238">
        <w:rPr>
          <w:rFonts w:ascii="Exo" w:hAnsi="Exo"/>
          <w:bCs/>
          <w:sz w:val="22"/>
          <w:szCs w:val="22"/>
        </w:rPr>
        <w:t xml:space="preserve"> para abordar la necesidad identificada.</w:t>
      </w:r>
    </w:p>
    <w:p w14:paraId="6061CE54" w14:textId="78AEDEFC" w:rsidR="00441DB4" w:rsidRDefault="00441DB4" w:rsidP="00441DB4">
      <w:pPr>
        <w:numPr>
          <w:ilvl w:val="0"/>
          <w:numId w:val="7"/>
        </w:numPr>
        <w:spacing w:before="120" w:after="120" w:line="276" w:lineRule="auto"/>
        <w:jc w:val="both"/>
        <w:rPr>
          <w:rFonts w:ascii="Exo" w:hAnsi="Exo"/>
          <w:bCs/>
          <w:sz w:val="22"/>
          <w:szCs w:val="22"/>
        </w:rPr>
      </w:pPr>
      <w:r w:rsidRPr="00BA0238">
        <w:rPr>
          <w:rFonts w:ascii="Exo" w:hAnsi="Exo"/>
          <w:bCs/>
          <w:sz w:val="22"/>
          <w:szCs w:val="22"/>
        </w:rPr>
        <w:t xml:space="preserve">La </w:t>
      </w:r>
      <w:r w:rsidRPr="00BA0238">
        <w:rPr>
          <w:rFonts w:ascii="Exo" w:hAnsi="Exo"/>
          <w:b/>
          <w:sz w:val="22"/>
          <w:szCs w:val="22"/>
        </w:rPr>
        <w:t>trayectoria previa del equipo</w:t>
      </w:r>
      <w:r w:rsidRPr="00BA0238">
        <w:rPr>
          <w:rFonts w:ascii="Exo" w:hAnsi="Exo"/>
          <w:bCs/>
          <w:sz w:val="22"/>
          <w:szCs w:val="22"/>
        </w:rPr>
        <w:t xml:space="preserve"> en la temática objeto de la propuesta, considerando las experiencias conjuntas, colaboraciones previas, proyectos desarrollados conjuntamente, publicaciones, recursos o contribuciones relacionadas con la propuesta.</w:t>
      </w:r>
    </w:p>
    <w:p w14:paraId="1C910DD4" w14:textId="77777777" w:rsidR="00E27C10" w:rsidRDefault="00E27C10" w:rsidP="00E27C10">
      <w:pPr>
        <w:spacing w:before="120" w:after="120" w:line="276" w:lineRule="auto"/>
        <w:jc w:val="both"/>
        <w:rPr>
          <w:rFonts w:ascii="Exo" w:hAnsi="Exo"/>
          <w:bCs/>
          <w:sz w:val="22"/>
          <w:szCs w:val="22"/>
        </w:rPr>
      </w:pPr>
    </w:p>
    <w:p w14:paraId="744AC01E" w14:textId="77777777" w:rsidR="00FE6A5E" w:rsidRPr="00FE6A5E" w:rsidRDefault="00FE6A5E" w:rsidP="00FE6A5E">
      <w:pPr>
        <w:spacing w:before="120" w:after="120" w:line="276" w:lineRule="auto"/>
        <w:jc w:val="both"/>
        <w:rPr>
          <w:rFonts w:ascii="Exo" w:hAnsi="Exo"/>
          <w:bCs/>
          <w:sz w:val="22"/>
          <w:szCs w:val="22"/>
        </w:rPr>
      </w:pPr>
      <w:r w:rsidRPr="00FE6A5E">
        <w:rPr>
          <w:rFonts w:ascii="Exo" w:hAnsi="Exo"/>
          <w:b/>
          <w:sz w:val="22"/>
          <w:szCs w:val="22"/>
        </w:rPr>
        <w:t>Nota</w:t>
      </w:r>
      <w:r w:rsidRPr="00FE6A5E">
        <w:rPr>
          <w:rFonts w:ascii="Exo" w:hAnsi="Exo"/>
          <w:bCs/>
          <w:sz w:val="22"/>
          <w:szCs w:val="22"/>
        </w:rPr>
        <w:t>: La CESPIME podrá solicitar aclaraciones, información o documentación complementaria, así como mantener una entrevista con la persona coordinadora de la propuesta, cuando lo considere necesario para su adecuada valoración.</w:t>
      </w:r>
    </w:p>
    <w:p w14:paraId="6B829EFC" w14:textId="72B92ED7" w:rsidR="00E27C10" w:rsidRPr="00E27C10" w:rsidRDefault="00E27C10" w:rsidP="00E27C10">
      <w:pPr>
        <w:spacing w:before="120" w:after="120" w:line="276" w:lineRule="auto"/>
        <w:jc w:val="both"/>
        <w:rPr>
          <w:rFonts w:ascii="Exo" w:hAnsi="Exo"/>
          <w:bCs/>
          <w:sz w:val="22"/>
          <w:szCs w:val="22"/>
        </w:rPr>
      </w:pPr>
    </w:p>
    <w:p w14:paraId="489A2383" w14:textId="77777777" w:rsidR="00C96A8B" w:rsidRDefault="00C96A8B" w:rsidP="00C96A8B">
      <w:pPr>
        <w:spacing w:before="120" w:after="120" w:line="276" w:lineRule="auto"/>
        <w:jc w:val="both"/>
        <w:rPr>
          <w:rFonts w:ascii="Exo" w:hAnsi="Exo"/>
          <w:b/>
          <w:bCs/>
          <w:sz w:val="22"/>
          <w:szCs w:val="22"/>
        </w:rPr>
      </w:pPr>
    </w:p>
    <w:p w14:paraId="454FB096" w14:textId="1D365651" w:rsidR="00C96A8B" w:rsidRPr="00C96A8B" w:rsidRDefault="00C96A8B" w:rsidP="00C96A8B">
      <w:pPr>
        <w:shd w:val="clear" w:color="auto" w:fill="FBE4D5" w:themeFill="accent2" w:themeFillTint="33"/>
        <w:spacing w:before="120" w:after="120" w:line="276" w:lineRule="auto"/>
        <w:jc w:val="both"/>
        <w:rPr>
          <w:rFonts w:ascii="Exo" w:hAnsi="Exo"/>
          <w:bCs/>
        </w:rPr>
      </w:pPr>
      <w:r w:rsidRPr="00C96A8B">
        <w:rPr>
          <w:rFonts w:ascii="Exo" w:hAnsi="Exo"/>
          <w:b/>
          <w:bCs/>
        </w:rPr>
        <w:t>Plazo de presentación de solicitudes:</w:t>
      </w:r>
      <w:r w:rsidRPr="00C96A8B">
        <w:rPr>
          <w:rFonts w:ascii="Exo" w:hAnsi="Exo"/>
          <w:bCs/>
        </w:rPr>
        <w:t xml:space="preserve"> </w:t>
      </w:r>
    </w:p>
    <w:p w14:paraId="4DD7FBB2" w14:textId="7A12FBB8" w:rsidR="00C96A8B" w:rsidRPr="00C96A8B" w:rsidRDefault="00C96A8B" w:rsidP="00C96A8B">
      <w:pPr>
        <w:spacing w:before="120" w:after="120" w:line="276" w:lineRule="auto"/>
        <w:jc w:val="both"/>
        <w:rPr>
          <w:rFonts w:ascii="Exo" w:hAnsi="Exo"/>
          <w:bCs/>
          <w:sz w:val="22"/>
          <w:szCs w:val="22"/>
        </w:rPr>
      </w:pPr>
      <w:r w:rsidRPr="00C96A8B">
        <w:rPr>
          <w:rFonts w:ascii="Exo" w:hAnsi="Exo"/>
          <w:bCs/>
          <w:sz w:val="22"/>
          <w:szCs w:val="22"/>
        </w:rPr>
        <w:t xml:space="preserve">Las propuestas de creación de EICE podrán presentarse </w:t>
      </w:r>
      <w:r w:rsidRPr="00C96A8B">
        <w:rPr>
          <w:rFonts w:ascii="Exo" w:hAnsi="Exo"/>
          <w:b/>
          <w:bCs/>
          <w:sz w:val="22"/>
          <w:szCs w:val="22"/>
        </w:rPr>
        <w:t>hasta el 26 de noviembre de 2026</w:t>
      </w:r>
      <w:r w:rsidRPr="00C96A8B">
        <w:rPr>
          <w:rFonts w:ascii="Exo" w:hAnsi="Exo"/>
          <w:bCs/>
          <w:sz w:val="22"/>
          <w:szCs w:val="22"/>
        </w:rPr>
        <w:t>.</w:t>
      </w:r>
    </w:p>
    <w:p w14:paraId="4D9BC909" w14:textId="71DFBF9E" w:rsidR="00E27C10" w:rsidRPr="00441DB4" w:rsidRDefault="00E27C10" w:rsidP="00C96A8B">
      <w:pPr>
        <w:spacing w:before="120" w:after="120" w:line="276" w:lineRule="auto"/>
        <w:jc w:val="both"/>
        <w:rPr>
          <w:rFonts w:ascii="Exo" w:hAnsi="Exo"/>
          <w:bCs/>
          <w:sz w:val="22"/>
          <w:szCs w:val="22"/>
        </w:rPr>
      </w:pPr>
    </w:p>
    <w:sectPr w:rsidR="00E27C10" w:rsidRPr="00441DB4">
      <w:headerReference w:type="default" r:id="rId14"/>
      <w:footerReference w:type="default" r:id="rId15"/>
      <w:headerReference w:type="first" r:id="rId16"/>
      <w:pgSz w:w="11906" w:h="16838"/>
      <w:pgMar w:top="1985" w:right="170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46A2D" w14:textId="77777777" w:rsidR="00B45C02" w:rsidRDefault="00B45C02">
      <w:r>
        <w:separator/>
      </w:r>
    </w:p>
  </w:endnote>
  <w:endnote w:type="continuationSeparator" w:id="0">
    <w:p w14:paraId="1B8CD571" w14:textId="77777777" w:rsidR="00B45C02" w:rsidRDefault="00B4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Poppins">
    <w:altName w:val="Calibri"/>
    <w:charset w:val="00"/>
    <w:family w:val="auto"/>
    <w:pitch w:val="default"/>
  </w:font>
  <w:font w:name="Exo">
    <w:panose1 w:val="00000000000000000000"/>
    <w:charset w:val="00"/>
    <w:family w:val="auto"/>
    <w:pitch w:val="variable"/>
    <w:sig w:usb0="A00000FF" w:usb1="4000204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04D08" w14:textId="5C597EC0" w:rsidR="00916139" w:rsidRPr="001E024D" w:rsidRDefault="00916139">
    <w:pPr>
      <w:pBdr>
        <w:top w:val="nil"/>
        <w:left w:val="nil"/>
        <w:bottom w:val="nil"/>
        <w:right w:val="nil"/>
        <w:between w:val="nil"/>
      </w:pBdr>
      <w:tabs>
        <w:tab w:val="center" w:pos="4252"/>
        <w:tab w:val="right" w:pos="8504"/>
      </w:tabs>
      <w:jc w:val="right"/>
      <w:rPr>
        <w:rFonts w:ascii="Candara" w:hAnsi="Candara"/>
        <w:color w:val="000000"/>
        <w:sz w:val="18"/>
        <w:szCs w:val="18"/>
      </w:rPr>
    </w:pPr>
    <w:r w:rsidRPr="001E024D">
      <w:rPr>
        <w:rFonts w:ascii="Candara" w:hAnsi="Candara"/>
        <w:color w:val="000000"/>
        <w:sz w:val="18"/>
        <w:szCs w:val="18"/>
      </w:rPr>
      <w:fldChar w:fldCharType="begin"/>
    </w:r>
    <w:r w:rsidRPr="001E024D">
      <w:rPr>
        <w:rFonts w:ascii="Candara" w:hAnsi="Candara"/>
        <w:color w:val="000000"/>
        <w:sz w:val="18"/>
        <w:szCs w:val="18"/>
      </w:rPr>
      <w:instrText>PAGE</w:instrText>
    </w:r>
    <w:r w:rsidRPr="001E024D">
      <w:rPr>
        <w:rFonts w:ascii="Candara" w:hAnsi="Candara"/>
        <w:color w:val="000000"/>
        <w:sz w:val="18"/>
        <w:szCs w:val="18"/>
      </w:rPr>
      <w:fldChar w:fldCharType="separate"/>
    </w:r>
    <w:r w:rsidR="00DE1AA6" w:rsidRPr="001E024D">
      <w:rPr>
        <w:rFonts w:ascii="Candara" w:hAnsi="Candara"/>
        <w:noProof/>
        <w:color w:val="000000"/>
        <w:sz w:val="18"/>
        <w:szCs w:val="18"/>
      </w:rPr>
      <w:t>2</w:t>
    </w:r>
    <w:r w:rsidRPr="001E024D">
      <w:rPr>
        <w:rFonts w:ascii="Candara" w:hAnsi="Candara"/>
        <w:color w:val="000000"/>
        <w:sz w:val="18"/>
        <w:szCs w:val="18"/>
      </w:rPr>
      <w:fldChar w:fldCharType="end"/>
    </w:r>
  </w:p>
  <w:p w14:paraId="6D504D09" w14:textId="77777777" w:rsidR="00916139" w:rsidRDefault="0091613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3F08C" w14:textId="77777777" w:rsidR="00B45C02" w:rsidRDefault="00B45C02">
      <w:r>
        <w:separator/>
      </w:r>
    </w:p>
  </w:footnote>
  <w:footnote w:type="continuationSeparator" w:id="0">
    <w:p w14:paraId="4B631684" w14:textId="77777777" w:rsidR="00B45C02" w:rsidRDefault="00B45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04D07" w14:textId="68390629" w:rsidR="00916139" w:rsidRDefault="00916139">
    <w:pPr>
      <w:pBdr>
        <w:top w:val="nil"/>
        <w:left w:val="nil"/>
        <w:bottom w:val="nil"/>
        <w:right w:val="nil"/>
        <w:between w:val="nil"/>
      </w:pBdr>
      <w:tabs>
        <w:tab w:val="center" w:pos="4252"/>
        <w:tab w:val="right" w:pos="8504"/>
      </w:tabs>
      <w:jc w:val="both"/>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357"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9"/>
    </w:tblGrid>
    <w:tr w:rsidR="005C4C41" w14:paraId="136898D4" w14:textId="77777777" w:rsidTr="005C4C41">
      <w:tc>
        <w:tcPr>
          <w:tcW w:w="4678" w:type="dxa"/>
        </w:tcPr>
        <w:p w14:paraId="7065242A" w14:textId="2EBBA867" w:rsidR="005C4C41" w:rsidRDefault="005C4C41" w:rsidP="005C4C41">
          <w:pPr>
            <w:pStyle w:val="Encabezado"/>
          </w:pPr>
          <w:r>
            <w:rPr>
              <w:noProof/>
            </w:rPr>
            <w:drawing>
              <wp:inline distT="0" distB="0" distL="0" distR="0" wp14:anchorId="70383169" wp14:editId="19998338">
                <wp:extent cx="1306708" cy="756355"/>
                <wp:effectExtent l="0" t="0" r="1905"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PCA_c.jpg"/>
                        <pic:cNvPicPr/>
                      </pic:nvPicPr>
                      <pic:blipFill>
                        <a:blip r:embed="rId1">
                          <a:extLst>
                            <a:ext uri="{28A0092B-C50C-407E-A947-70E740481C1C}">
                              <a14:useLocalDpi xmlns:a14="http://schemas.microsoft.com/office/drawing/2010/main" val="0"/>
                            </a:ext>
                          </a:extLst>
                        </a:blip>
                        <a:stretch>
                          <a:fillRect/>
                        </a:stretch>
                      </pic:blipFill>
                      <pic:spPr>
                        <a:xfrm>
                          <a:off x="0" y="0"/>
                          <a:ext cx="1340451" cy="775886"/>
                        </a:xfrm>
                        <a:prstGeom prst="rect">
                          <a:avLst/>
                        </a:prstGeom>
                      </pic:spPr>
                    </pic:pic>
                  </a:graphicData>
                </a:graphic>
              </wp:inline>
            </w:drawing>
          </w:r>
        </w:p>
      </w:tc>
      <w:tc>
        <w:tcPr>
          <w:tcW w:w="4679" w:type="dxa"/>
        </w:tcPr>
        <w:p w14:paraId="7329532B" w14:textId="4BCEE294" w:rsidR="005C4C41" w:rsidRDefault="005C4C41" w:rsidP="005C4C41">
          <w:pPr>
            <w:pStyle w:val="Encabezado"/>
          </w:pPr>
          <w:r>
            <w:rPr>
              <w:noProof/>
            </w:rPr>
            <w:drawing>
              <wp:anchor distT="0" distB="0" distL="114300" distR="114300" simplePos="0" relativeHeight="251659264" behindDoc="0" locked="0" layoutInCell="1" allowOverlap="1" wp14:anchorId="5AD72127" wp14:editId="5CE1004F">
                <wp:simplePos x="0" y="0"/>
                <wp:positionH relativeFrom="column">
                  <wp:posOffset>1268095</wp:posOffset>
                </wp:positionH>
                <wp:positionV relativeFrom="paragraph">
                  <wp:posOffset>220980</wp:posOffset>
                </wp:positionV>
                <wp:extent cx="1586865" cy="334645"/>
                <wp:effectExtent l="0" t="0" r="635" b="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ICE-letras.jpg"/>
                        <pic:cNvPicPr/>
                      </pic:nvPicPr>
                      <pic:blipFill>
                        <a:blip r:embed="rId2">
                          <a:extLst>
                            <a:ext uri="{28A0092B-C50C-407E-A947-70E740481C1C}">
                              <a14:useLocalDpi xmlns:a14="http://schemas.microsoft.com/office/drawing/2010/main" val="0"/>
                            </a:ext>
                          </a:extLst>
                        </a:blip>
                        <a:stretch>
                          <a:fillRect/>
                        </a:stretch>
                      </pic:blipFill>
                      <pic:spPr>
                        <a:xfrm>
                          <a:off x="0" y="0"/>
                          <a:ext cx="1586865" cy="334645"/>
                        </a:xfrm>
                        <a:prstGeom prst="rect">
                          <a:avLst/>
                        </a:prstGeom>
                      </pic:spPr>
                    </pic:pic>
                  </a:graphicData>
                </a:graphic>
                <wp14:sizeRelH relativeFrom="page">
                  <wp14:pctWidth>0</wp14:pctWidth>
                </wp14:sizeRelH>
                <wp14:sizeRelV relativeFrom="page">
                  <wp14:pctHeight>0</wp14:pctHeight>
                </wp14:sizeRelV>
              </wp:anchor>
            </w:drawing>
          </w:r>
        </w:p>
      </w:tc>
    </w:tr>
  </w:tbl>
  <w:p w14:paraId="6CE7EC95" w14:textId="43F85556" w:rsidR="00836FBB" w:rsidRDefault="00836FBB" w:rsidP="00836FBB">
    <w:pPr>
      <w:pStyle w:val="Encabezado"/>
      <w:jc w:val="right"/>
    </w:pPr>
  </w:p>
  <w:p w14:paraId="1705E2ED" w14:textId="2E740DAD" w:rsidR="004823E2" w:rsidRPr="00836FBB" w:rsidRDefault="004823E2" w:rsidP="00836FBB">
    <w:pPr>
      <w:pStyle w:val="Encabezado"/>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66198"/>
    <w:multiLevelType w:val="multilevel"/>
    <w:tmpl w:val="AB5EA5CE"/>
    <w:lvl w:ilvl="0">
      <w:start w:val="3"/>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29FC66BB"/>
    <w:multiLevelType w:val="multilevel"/>
    <w:tmpl w:val="EA64C49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AE41990"/>
    <w:multiLevelType w:val="hybridMultilevel"/>
    <w:tmpl w:val="A634A38A"/>
    <w:lvl w:ilvl="0" w:tplc="9A4E3304">
      <w:numFmt w:val="decimal"/>
      <w:lvlText w:val="%1."/>
      <w:lvlJc w:val="left"/>
      <w:pPr>
        <w:ind w:left="390" w:hanging="360"/>
      </w:pPr>
      <w:rPr>
        <w:rFonts w:hint="default"/>
      </w:rPr>
    </w:lvl>
    <w:lvl w:ilvl="1" w:tplc="040A0019" w:tentative="1">
      <w:start w:val="1"/>
      <w:numFmt w:val="lowerLetter"/>
      <w:lvlText w:val="%2."/>
      <w:lvlJc w:val="left"/>
      <w:pPr>
        <w:ind w:left="1110" w:hanging="360"/>
      </w:pPr>
    </w:lvl>
    <w:lvl w:ilvl="2" w:tplc="040A001B" w:tentative="1">
      <w:start w:val="1"/>
      <w:numFmt w:val="lowerRoman"/>
      <w:lvlText w:val="%3."/>
      <w:lvlJc w:val="right"/>
      <w:pPr>
        <w:ind w:left="1830" w:hanging="180"/>
      </w:pPr>
    </w:lvl>
    <w:lvl w:ilvl="3" w:tplc="040A000F" w:tentative="1">
      <w:start w:val="1"/>
      <w:numFmt w:val="decimal"/>
      <w:lvlText w:val="%4."/>
      <w:lvlJc w:val="left"/>
      <w:pPr>
        <w:ind w:left="2550" w:hanging="360"/>
      </w:pPr>
    </w:lvl>
    <w:lvl w:ilvl="4" w:tplc="040A0019" w:tentative="1">
      <w:start w:val="1"/>
      <w:numFmt w:val="lowerLetter"/>
      <w:lvlText w:val="%5."/>
      <w:lvlJc w:val="left"/>
      <w:pPr>
        <w:ind w:left="3270" w:hanging="360"/>
      </w:pPr>
    </w:lvl>
    <w:lvl w:ilvl="5" w:tplc="040A001B" w:tentative="1">
      <w:start w:val="1"/>
      <w:numFmt w:val="lowerRoman"/>
      <w:lvlText w:val="%6."/>
      <w:lvlJc w:val="right"/>
      <w:pPr>
        <w:ind w:left="3990" w:hanging="180"/>
      </w:pPr>
    </w:lvl>
    <w:lvl w:ilvl="6" w:tplc="040A000F" w:tentative="1">
      <w:start w:val="1"/>
      <w:numFmt w:val="decimal"/>
      <w:lvlText w:val="%7."/>
      <w:lvlJc w:val="left"/>
      <w:pPr>
        <w:ind w:left="4710" w:hanging="360"/>
      </w:pPr>
    </w:lvl>
    <w:lvl w:ilvl="7" w:tplc="040A0019" w:tentative="1">
      <w:start w:val="1"/>
      <w:numFmt w:val="lowerLetter"/>
      <w:lvlText w:val="%8."/>
      <w:lvlJc w:val="left"/>
      <w:pPr>
        <w:ind w:left="5430" w:hanging="360"/>
      </w:pPr>
    </w:lvl>
    <w:lvl w:ilvl="8" w:tplc="040A001B" w:tentative="1">
      <w:start w:val="1"/>
      <w:numFmt w:val="lowerRoman"/>
      <w:lvlText w:val="%9."/>
      <w:lvlJc w:val="right"/>
      <w:pPr>
        <w:ind w:left="6150" w:hanging="180"/>
      </w:pPr>
    </w:lvl>
  </w:abstractNum>
  <w:abstractNum w:abstractNumId="3" w15:restartNumberingAfterBreak="0">
    <w:nsid w:val="2B2971D5"/>
    <w:multiLevelType w:val="hybridMultilevel"/>
    <w:tmpl w:val="DC78A1B6"/>
    <w:lvl w:ilvl="0" w:tplc="14404F48">
      <w:start w:val="2"/>
      <w:numFmt w:val="decimal"/>
      <w:lvlText w:val="%1."/>
      <w:lvlJc w:val="left"/>
      <w:pPr>
        <w:ind w:left="360" w:hanging="360"/>
      </w:pPr>
      <w:rPr>
        <w:rFonts w:hint="default"/>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39A1106E"/>
    <w:multiLevelType w:val="hybridMultilevel"/>
    <w:tmpl w:val="E76CB16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10C2FDC"/>
    <w:multiLevelType w:val="multilevel"/>
    <w:tmpl w:val="AB046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F34549"/>
    <w:multiLevelType w:val="multilevel"/>
    <w:tmpl w:val="6F42B3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2182057">
    <w:abstractNumId w:val="1"/>
  </w:num>
  <w:num w:numId="2" w16cid:durableId="1030448347">
    <w:abstractNumId w:val="4"/>
  </w:num>
  <w:num w:numId="3" w16cid:durableId="1335843431">
    <w:abstractNumId w:val="2"/>
  </w:num>
  <w:num w:numId="4" w16cid:durableId="124739415">
    <w:abstractNumId w:val="3"/>
  </w:num>
  <w:num w:numId="5" w16cid:durableId="1274703185">
    <w:abstractNumId w:val="6"/>
  </w:num>
  <w:num w:numId="6" w16cid:durableId="458034883">
    <w:abstractNumId w:val="0"/>
  </w:num>
  <w:num w:numId="7" w16cid:durableId="117738400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A0D"/>
    <w:rsid w:val="00002450"/>
    <w:rsid w:val="00005911"/>
    <w:rsid w:val="000271F2"/>
    <w:rsid w:val="00034C2B"/>
    <w:rsid w:val="00053B6C"/>
    <w:rsid w:val="00054718"/>
    <w:rsid w:val="00063A7C"/>
    <w:rsid w:val="00064C2A"/>
    <w:rsid w:val="00064FA8"/>
    <w:rsid w:val="000712E6"/>
    <w:rsid w:val="00093423"/>
    <w:rsid w:val="000A4DA5"/>
    <w:rsid w:val="000B76E8"/>
    <w:rsid w:val="000C1A3C"/>
    <w:rsid w:val="000C24C2"/>
    <w:rsid w:val="000C704F"/>
    <w:rsid w:val="000E1442"/>
    <w:rsid w:val="000E4471"/>
    <w:rsid w:val="000E4CDF"/>
    <w:rsid w:val="000F24BE"/>
    <w:rsid w:val="000F2554"/>
    <w:rsid w:val="000F3928"/>
    <w:rsid w:val="0010180D"/>
    <w:rsid w:val="001051CD"/>
    <w:rsid w:val="00113568"/>
    <w:rsid w:val="00120A16"/>
    <w:rsid w:val="001239DB"/>
    <w:rsid w:val="00126110"/>
    <w:rsid w:val="00152005"/>
    <w:rsid w:val="00157D7F"/>
    <w:rsid w:val="001614A7"/>
    <w:rsid w:val="00161C4E"/>
    <w:rsid w:val="00162988"/>
    <w:rsid w:val="00174F40"/>
    <w:rsid w:val="001751CA"/>
    <w:rsid w:val="00177514"/>
    <w:rsid w:val="00182998"/>
    <w:rsid w:val="00184FAF"/>
    <w:rsid w:val="0018745A"/>
    <w:rsid w:val="00196057"/>
    <w:rsid w:val="00196CF8"/>
    <w:rsid w:val="001A1591"/>
    <w:rsid w:val="001A7801"/>
    <w:rsid w:val="001A7A4D"/>
    <w:rsid w:val="001B1177"/>
    <w:rsid w:val="001B1A6E"/>
    <w:rsid w:val="001C2489"/>
    <w:rsid w:val="001C6093"/>
    <w:rsid w:val="001C7CB2"/>
    <w:rsid w:val="001D3952"/>
    <w:rsid w:val="001D7558"/>
    <w:rsid w:val="001E024D"/>
    <w:rsid w:val="001E08D6"/>
    <w:rsid w:val="001E7594"/>
    <w:rsid w:val="001F26A6"/>
    <w:rsid w:val="002239EF"/>
    <w:rsid w:val="002253F9"/>
    <w:rsid w:val="002334E8"/>
    <w:rsid w:val="0024393D"/>
    <w:rsid w:val="00255B79"/>
    <w:rsid w:val="0026098E"/>
    <w:rsid w:val="0026289E"/>
    <w:rsid w:val="0026601A"/>
    <w:rsid w:val="00274380"/>
    <w:rsid w:val="00281808"/>
    <w:rsid w:val="0028383E"/>
    <w:rsid w:val="00283B56"/>
    <w:rsid w:val="00290107"/>
    <w:rsid w:val="00291016"/>
    <w:rsid w:val="002925E6"/>
    <w:rsid w:val="002A055C"/>
    <w:rsid w:val="002A05B2"/>
    <w:rsid w:val="002A0C2C"/>
    <w:rsid w:val="002A7049"/>
    <w:rsid w:val="002B0844"/>
    <w:rsid w:val="002B2021"/>
    <w:rsid w:val="002B2860"/>
    <w:rsid w:val="002B5AD1"/>
    <w:rsid w:val="002C32EF"/>
    <w:rsid w:val="002C3321"/>
    <w:rsid w:val="002C4AD4"/>
    <w:rsid w:val="002C6810"/>
    <w:rsid w:val="002D1EFA"/>
    <w:rsid w:val="002E3F0D"/>
    <w:rsid w:val="002E42B2"/>
    <w:rsid w:val="002F10A8"/>
    <w:rsid w:val="002F4911"/>
    <w:rsid w:val="002F53E6"/>
    <w:rsid w:val="00305834"/>
    <w:rsid w:val="00311E36"/>
    <w:rsid w:val="00312E5C"/>
    <w:rsid w:val="00321029"/>
    <w:rsid w:val="0032157B"/>
    <w:rsid w:val="003265B8"/>
    <w:rsid w:val="00327127"/>
    <w:rsid w:val="0033656A"/>
    <w:rsid w:val="003514E7"/>
    <w:rsid w:val="00357B46"/>
    <w:rsid w:val="00357E56"/>
    <w:rsid w:val="003602CD"/>
    <w:rsid w:val="00364910"/>
    <w:rsid w:val="00373A65"/>
    <w:rsid w:val="003745BC"/>
    <w:rsid w:val="0037615C"/>
    <w:rsid w:val="00377CE2"/>
    <w:rsid w:val="00384389"/>
    <w:rsid w:val="00384786"/>
    <w:rsid w:val="0039032D"/>
    <w:rsid w:val="00390790"/>
    <w:rsid w:val="00396795"/>
    <w:rsid w:val="003A22A5"/>
    <w:rsid w:val="003A3283"/>
    <w:rsid w:val="003A65AA"/>
    <w:rsid w:val="003A6930"/>
    <w:rsid w:val="003C2F2E"/>
    <w:rsid w:val="003C568F"/>
    <w:rsid w:val="003C721B"/>
    <w:rsid w:val="003D08AA"/>
    <w:rsid w:val="003E51B6"/>
    <w:rsid w:val="003F25F6"/>
    <w:rsid w:val="003F4111"/>
    <w:rsid w:val="003F5714"/>
    <w:rsid w:val="00407828"/>
    <w:rsid w:val="00420C9B"/>
    <w:rsid w:val="00420E16"/>
    <w:rsid w:val="00421921"/>
    <w:rsid w:val="00426E1C"/>
    <w:rsid w:val="00432113"/>
    <w:rsid w:val="0043630E"/>
    <w:rsid w:val="004406BC"/>
    <w:rsid w:val="00440D79"/>
    <w:rsid w:val="00441373"/>
    <w:rsid w:val="00441DB4"/>
    <w:rsid w:val="0044351A"/>
    <w:rsid w:val="00445955"/>
    <w:rsid w:val="004471AB"/>
    <w:rsid w:val="0044783B"/>
    <w:rsid w:val="00463FE6"/>
    <w:rsid w:val="0046422A"/>
    <w:rsid w:val="00465C23"/>
    <w:rsid w:val="00473F8F"/>
    <w:rsid w:val="0047547E"/>
    <w:rsid w:val="004823E2"/>
    <w:rsid w:val="004A3487"/>
    <w:rsid w:val="004B16BE"/>
    <w:rsid w:val="004B4E93"/>
    <w:rsid w:val="004B7375"/>
    <w:rsid w:val="004B7944"/>
    <w:rsid w:val="004C4D01"/>
    <w:rsid w:val="004D26FD"/>
    <w:rsid w:val="004D3791"/>
    <w:rsid w:val="004F1D64"/>
    <w:rsid w:val="00507C11"/>
    <w:rsid w:val="00513D9F"/>
    <w:rsid w:val="00516099"/>
    <w:rsid w:val="005220C0"/>
    <w:rsid w:val="0052499A"/>
    <w:rsid w:val="00526C74"/>
    <w:rsid w:val="00527C76"/>
    <w:rsid w:val="0053223A"/>
    <w:rsid w:val="0054024E"/>
    <w:rsid w:val="00545F42"/>
    <w:rsid w:val="0054738C"/>
    <w:rsid w:val="00560E6E"/>
    <w:rsid w:val="00563153"/>
    <w:rsid w:val="00567FE1"/>
    <w:rsid w:val="005712BF"/>
    <w:rsid w:val="00571461"/>
    <w:rsid w:val="0058148B"/>
    <w:rsid w:val="00583C85"/>
    <w:rsid w:val="005951BB"/>
    <w:rsid w:val="00596AF6"/>
    <w:rsid w:val="005A22E6"/>
    <w:rsid w:val="005A2E61"/>
    <w:rsid w:val="005C11EA"/>
    <w:rsid w:val="005C4C41"/>
    <w:rsid w:val="005C79B2"/>
    <w:rsid w:val="005D19AA"/>
    <w:rsid w:val="005E3E80"/>
    <w:rsid w:val="005E655D"/>
    <w:rsid w:val="005E7C9C"/>
    <w:rsid w:val="005F5618"/>
    <w:rsid w:val="00600B3A"/>
    <w:rsid w:val="00605CE6"/>
    <w:rsid w:val="00612F94"/>
    <w:rsid w:val="0062476F"/>
    <w:rsid w:val="00624F86"/>
    <w:rsid w:val="006254B0"/>
    <w:rsid w:val="00625BBD"/>
    <w:rsid w:val="006346A9"/>
    <w:rsid w:val="0064609E"/>
    <w:rsid w:val="00651CCD"/>
    <w:rsid w:val="0065493B"/>
    <w:rsid w:val="00656F05"/>
    <w:rsid w:val="00662949"/>
    <w:rsid w:val="006707A3"/>
    <w:rsid w:val="00681AF9"/>
    <w:rsid w:val="00687367"/>
    <w:rsid w:val="0069007D"/>
    <w:rsid w:val="0069599D"/>
    <w:rsid w:val="006A1E66"/>
    <w:rsid w:val="006A34DF"/>
    <w:rsid w:val="006A4F12"/>
    <w:rsid w:val="006A64BE"/>
    <w:rsid w:val="006B2267"/>
    <w:rsid w:val="006B5858"/>
    <w:rsid w:val="006B66ED"/>
    <w:rsid w:val="006C0007"/>
    <w:rsid w:val="006C1DB1"/>
    <w:rsid w:val="006C3987"/>
    <w:rsid w:val="006C42A8"/>
    <w:rsid w:val="006D59A6"/>
    <w:rsid w:val="006D5EC5"/>
    <w:rsid w:val="006D74B6"/>
    <w:rsid w:val="006E4594"/>
    <w:rsid w:val="006F4384"/>
    <w:rsid w:val="006F4C36"/>
    <w:rsid w:val="007040E2"/>
    <w:rsid w:val="007148D4"/>
    <w:rsid w:val="00714F71"/>
    <w:rsid w:val="007175B6"/>
    <w:rsid w:val="00732919"/>
    <w:rsid w:val="00733190"/>
    <w:rsid w:val="00741621"/>
    <w:rsid w:val="007469D6"/>
    <w:rsid w:val="00753143"/>
    <w:rsid w:val="00764C1B"/>
    <w:rsid w:val="00765B89"/>
    <w:rsid w:val="00774737"/>
    <w:rsid w:val="007761BE"/>
    <w:rsid w:val="00776E7A"/>
    <w:rsid w:val="007935AB"/>
    <w:rsid w:val="0079773E"/>
    <w:rsid w:val="007A0F87"/>
    <w:rsid w:val="007A4B1C"/>
    <w:rsid w:val="007B6F4A"/>
    <w:rsid w:val="007C2629"/>
    <w:rsid w:val="007F09E7"/>
    <w:rsid w:val="007F27BE"/>
    <w:rsid w:val="007F29CA"/>
    <w:rsid w:val="007F42F9"/>
    <w:rsid w:val="007F5FD2"/>
    <w:rsid w:val="0080334F"/>
    <w:rsid w:val="0080338F"/>
    <w:rsid w:val="00807744"/>
    <w:rsid w:val="00811FB9"/>
    <w:rsid w:val="00815B6A"/>
    <w:rsid w:val="00824B7B"/>
    <w:rsid w:val="00832BE9"/>
    <w:rsid w:val="0083540E"/>
    <w:rsid w:val="00836FBB"/>
    <w:rsid w:val="00846545"/>
    <w:rsid w:val="00850B8C"/>
    <w:rsid w:val="00852F11"/>
    <w:rsid w:val="008540C0"/>
    <w:rsid w:val="008560DE"/>
    <w:rsid w:val="008623E5"/>
    <w:rsid w:val="00863374"/>
    <w:rsid w:val="0086545D"/>
    <w:rsid w:val="00875C69"/>
    <w:rsid w:val="00881B0B"/>
    <w:rsid w:val="00887353"/>
    <w:rsid w:val="008927DA"/>
    <w:rsid w:val="008972C3"/>
    <w:rsid w:val="008A2432"/>
    <w:rsid w:val="008A4409"/>
    <w:rsid w:val="008B32AE"/>
    <w:rsid w:val="008C28E0"/>
    <w:rsid w:val="008C60FE"/>
    <w:rsid w:val="008D294B"/>
    <w:rsid w:val="008D70DD"/>
    <w:rsid w:val="008F1B7B"/>
    <w:rsid w:val="008F25B2"/>
    <w:rsid w:val="008F3FEF"/>
    <w:rsid w:val="00912C99"/>
    <w:rsid w:val="00913963"/>
    <w:rsid w:val="009143FE"/>
    <w:rsid w:val="00914F5D"/>
    <w:rsid w:val="00914FB8"/>
    <w:rsid w:val="009157B8"/>
    <w:rsid w:val="00916139"/>
    <w:rsid w:val="00920310"/>
    <w:rsid w:val="009410EA"/>
    <w:rsid w:val="009429DB"/>
    <w:rsid w:val="0097149A"/>
    <w:rsid w:val="00976A69"/>
    <w:rsid w:val="0097709E"/>
    <w:rsid w:val="0097785F"/>
    <w:rsid w:val="0098148D"/>
    <w:rsid w:val="009A0717"/>
    <w:rsid w:val="009A1DBF"/>
    <w:rsid w:val="009A21BF"/>
    <w:rsid w:val="009A37C6"/>
    <w:rsid w:val="009A3F13"/>
    <w:rsid w:val="009B3895"/>
    <w:rsid w:val="009B49F4"/>
    <w:rsid w:val="009C34F4"/>
    <w:rsid w:val="009C553E"/>
    <w:rsid w:val="009C6BA4"/>
    <w:rsid w:val="009D21CC"/>
    <w:rsid w:val="009E1E79"/>
    <w:rsid w:val="009E3577"/>
    <w:rsid w:val="009E7372"/>
    <w:rsid w:val="009F514D"/>
    <w:rsid w:val="00A03392"/>
    <w:rsid w:val="00A13F75"/>
    <w:rsid w:val="00A20E5D"/>
    <w:rsid w:val="00A212E0"/>
    <w:rsid w:val="00A24010"/>
    <w:rsid w:val="00A357CA"/>
    <w:rsid w:val="00A5653D"/>
    <w:rsid w:val="00A61CC9"/>
    <w:rsid w:val="00A75A56"/>
    <w:rsid w:val="00A77351"/>
    <w:rsid w:val="00A8618D"/>
    <w:rsid w:val="00A872D2"/>
    <w:rsid w:val="00A92174"/>
    <w:rsid w:val="00AA5C32"/>
    <w:rsid w:val="00AB00F6"/>
    <w:rsid w:val="00AB15A8"/>
    <w:rsid w:val="00AB24C4"/>
    <w:rsid w:val="00AC54E8"/>
    <w:rsid w:val="00AD19C9"/>
    <w:rsid w:val="00AD2BD3"/>
    <w:rsid w:val="00AD3F08"/>
    <w:rsid w:val="00AD4206"/>
    <w:rsid w:val="00AD712A"/>
    <w:rsid w:val="00AE0DF0"/>
    <w:rsid w:val="00AF2EBE"/>
    <w:rsid w:val="00B008D5"/>
    <w:rsid w:val="00B132DC"/>
    <w:rsid w:val="00B16F31"/>
    <w:rsid w:val="00B22C93"/>
    <w:rsid w:val="00B23CF0"/>
    <w:rsid w:val="00B3125F"/>
    <w:rsid w:val="00B3297A"/>
    <w:rsid w:val="00B45C02"/>
    <w:rsid w:val="00B4678A"/>
    <w:rsid w:val="00B4744B"/>
    <w:rsid w:val="00B552FE"/>
    <w:rsid w:val="00B61AFD"/>
    <w:rsid w:val="00B63B8B"/>
    <w:rsid w:val="00B6692A"/>
    <w:rsid w:val="00B778AA"/>
    <w:rsid w:val="00B84019"/>
    <w:rsid w:val="00B8494A"/>
    <w:rsid w:val="00B8508D"/>
    <w:rsid w:val="00BA02E4"/>
    <w:rsid w:val="00BA4F3C"/>
    <w:rsid w:val="00BA593B"/>
    <w:rsid w:val="00BB0FE0"/>
    <w:rsid w:val="00BC410E"/>
    <w:rsid w:val="00BC61A9"/>
    <w:rsid w:val="00BD0824"/>
    <w:rsid w:val="00BD1A23"/>
    <w:rsid w:val="00BE342E"/>
    <w:rsid w:val="00BE616C"/>
    <w:rsid w:val="00BE7B3D"/>
    <w:rsid w:val="00BE7F1F"/>
    <w:rsid w:val="00C00F80"/>
    <w:rsid w:val="00C01086"/>
    <w:rsid w:val="00C0701E"/>
    <w:rsid w:val="00C10C3A"/>
    <w:rsid w:val="00C11A0D"/>
    <w:rsid w:val="00C125BC"/>
    <w:rsid w:val="00C14CFF"/>
    <w:rsid w:val="00C2057B"/>
    <w:rsid w:val="00C275FF"/>
    <w:rsid w:val="00C3398C"/>
    <w:rsid w:val="00C37089"/>
    <w:rsid w:val="00C37AF8"/>
    <w:rsid w:val="00C510B7"/>
    <w:rsid w:val="00C5299B"/>
    <w:rsid w:val="00C548AF"/>
    <w:rsid w:val="00C64FAE"/>
    <w:rsid w:val="00C7338D"/>
    <w:rsid w:val="00C739F9"/>
    <w:rsid w:val="00C82511"/>
    <w:rsid w:val="00C837E3"/>
    <w:rsid w:val="00C8482C"/>
    <w:rsid w:val="00C866C6"/>
    <w:rsid w:val="00C96A8B"/>
    <w:rsid w:val="00C96F5C"/>
    <w:rsid w:val="00C9722F"/>
    <w:rsid w:val="00CA360D"/>
    <w:rsid w:val="00CA5722"/>
    <w:rsid w:val="00CB1273"/>
    <w:rsid w:val="00CC09CB"/>
    <w:rsid w:val="00CC6D5C"/>
    <w:rsid w:val="00CE43D9"/>
    <w:rsid w:val="00CE706B"/>
    <w:rsid w:val="00CF43EF"/>
    <w:rsid w:val="00CF7B0F"/>
    <w:rsid w:val="00D056D4"/>
    <w:rsid w:val="00D12F93"/>
    <w:rsid w:val="00D135B1"/>
    <w:rsid w:val="00D15DE2"/>
    <w:rsid w:val="00D1753A"/>
    <w:rsid w:val="00D231CE"/>
    <w:rsid w:val="00D2628D"/>
    <w:rsid w:val="00D341F2"/>
    <w:rsid w:val="00D373D9"/>
    <w:rsid w:val="00D37477"/>
    <w:rsid w:val="00D4656F"/>
    <w:rsid w:val="00D53402"/>
    <w:rsid w:val="00D5697A"/>
    <w:rsid w:val="00D61622"/>
    <w:rsid w:val="00D630C1"/>
    <w:rsid w:val="00D64254"/>
    <w:rsid w:val="00D739DA"/>
    <w:rsid w:val="00D92CCF"/>
    <w:rsid w:val="00D9408A"/>
    <w:rsid w:val="00D96C74"/>
    <w:rsid w:val="00DA057C"/>
    <w:rsid w:val="00DA082F"/>
    <w:rsid w:val="00DA3549"/>
    <w:rsid w:val="00DB00E7"/>
    <w:rsid w:val="00DB0989"/>
    <w:rsid w:val="00DB593C"/>
    <w:rsid w:val="00DB617F"/>
    <w:rsid w:val="00DC46B1"/>
    <w:rsid w:val="00DC6C5A"/>
    <w:rsid w:val="00DE1AA6"/>
    <w:rsid w:val="00DE3036"/>
    <w:rsid w:val="00DE373E"/>
    <w:rsid w:val="00DE7D16"/>
    <w:rsid w:val="00DF51C9"/>
    <w:rsid w:val="00DF7557"/>
    <w:rsid w:val="00E009D9"/>
    <w:rsid w:val="00E05E00"/>
    <w:rsid w:val="00E07E1A"/>
    <w:rsid w:val="00E27C10"/>
    <w:rsid w:val="00E33610"/>
    <w:rsid w:val="00E33C6C"/>
    <w:rsid w:val="00E33D46"/>
    <w:rsid w:val="00E3696A"/>
    <w:rsid w:val="00E37099"/>
    <w:rsid w:val="00E41F97"/>
    <w:rsid w:val="00E46CE5"/>
    <w:rsid w:val="00E55AFD"/>
    <w:rsid w:val="00E61789"/>
    <w:rsid w:val="00E64D2F"/>
    <w:rsid w:val="00E67C06"/>
    <w:rsid w:val="00E71CC2"/>
    <w:rsid w:val="00E81C6B"/>
    <w:rsid w:val="00E869C6"/>
    <w:rsid w:val="00E93DB7"/>
    <w:rsid w:val="00EA1277"/>
    <w:rsid w:val="00EA1378"/>
    <w:rsid w:val="00EB252B"/>
    <w:rsid w:val="00ED0078"/>
    <w:rsid w:val="00ED5B48"/>
    <w:rsid w:val="00EE37A0"/>
    <w:rsid w:val="00EF4F1B"/>
    <w:rsid w:val="00EF5ED4"/>
    <w:rsid w:val="00EF7DF5"/>
    <w:rsid w:val="00F13AD2"/>
    <w:rsid w:val="00F21AFC"/>
    <w:rsid w:val="00F33529"/>
    <w:rsid w:val="00F41063"/>
    <w:rsid w:val="00F41C5E"/>
    <w:rsid w:val="00F44C12"/>
    <w:rsid w:val="00F46C63"/>
    <w:rsid w:val="00F5112A"/>
    <w:rsid w:val="00F53D94"/>
    <w:rsid w:val="00F60846"/>
    <w:rsid w:val="00F60E9B"/>
    <w:rsid w:val="00F616F0"/>
    <w:rsid w:val="00F642AE"/>
    <w:rsid w:val="00F65578"/>
    <w:rsid w:val="00F76DBF"/>
    <w:rsid w:val="00F840B9"/>
    <w:rsid w:val="00F84634"/>
    <w:rsid w:val="00F903AD"/>
    <w:rsid w:val="00F93622"/>
    <w:rsid w:val="00F95F06"/>
    <w:rsid w:val="00FA0559"/>
    <w:rsid w:val="00FA52D9"/>
    <w:rsid w:val="00FB4CEF"/>
    <w:rsid w:val="00FC0CE1"/>
    <w:rsid w:val="00FC6B3A"/>
    <w:rsid w:val="00FD1630"/>
    <w:rsid w:val="00FD71D0"/>
    <w:rsid w:val="00FE017A"/>
    <w:rsid w:val="00FE4752"/>
    <w:rsid w:val="00FE594F"/>
    <w:rsid w:val="00FE6A5E"/>
    <w:rsid w:val="00FF1D7E"/>
    <w:rsid w:val="028264A7"/>
    <w:rsid w:val="11EC77F2"/>
    <w:rsid w:val="1ACFBA71"/>
    <w:rsid w:val="1CC5E407"/>
    <w:rsid w:val="2379283A"/>
    <w:rsid w:val="261A8B04"/>
    <w:rsid w:val="30894B9F"/>
    <w:rsid w:val="34C261EF"/>
    <w:rsid w:val="463A8D89"/>
    <w:rsid w:val="4DACD8F6"/>
    <w:rsid w:val="58E662D0"/>
    <w:rsid w:val="5E62F407"/>
    <w:rsid w:val="6B599E1C"/>
    <w:rsid w:val="7A92B04D"/>
    <w:rsid w:val="7B38BDDD"/>
    <w:rsid w:val="7F7129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D504A70"/>
  <w15:docId w15:val="{C1D24626-0FB1-446B-8668-78612D4F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44B"/>
    <w:pPr>
      <w:spacing w:after="0" w:line="240" w:lineRule="auto"/>
    </w:pPr>
    <w:rPr>
      <w:rFonts w:ascii="Times New Roman" w:eastAsia="Times New Roman" w:hAnsi="Times New Roman" w:cs="Times New Roman"/>
      <w:sz w:val="24"/>
      <w:szCs w:val="24"/>
      <w:lang w:val="es-ES" w:eastAsia="es-ES_tradnl"/>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semiHidden/>
    <w:unhideWhenUsed/>
    <w:qFormat/>
    <w:rsid w:val="0027768B"/>
    <w:pPr>
      <w:spacing w:before="100" w:beforeAutospacing="1" w:after="100" w:afterAutospacing="1"/>
      <w:outlineLvl w:val="1"/>
    </w:pPr>
    <w:rPr>
      <w:b/>
      <w:bCs/>
      <w:sz w:val="36"/>
      <w:szCs w:val="3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unhideWhenUsed/>
    <w:qFormat/>
    <w:rsid w:val="00140C51"/>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140C51"/>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NormalTable1">
    <w:name w:val="Normal Table1"/>
    <w:tblPr>
      <w:tblCellMar>
        <w:top w:w="0" w:type="dxa"/>
        <w:left w:w="0" w:type="dxa"/>
        <w:bottom w:w="0" w:type="dxa"/>
        <w:right w:w="0" w:type="dxa"/>
      </w:tblCellMar>
    </w:tblPr>
  </w:style>
  <w:style w:type="table" w:customStyle="1" w:styleId="TableNormal0">
    <w:name w:val="Table Normal0"/>
    <w:tblPr>
      <w:tblCellMar>
        <w:top w:w="0" w:type="dxa"/>
        <w:left w:w="0" w:type="dxa"/>
        <w:bottom w:w="0" w:type="dxa"/>
        <w:right w:w="0" w:type="dxa"/>
      </w:tblCellMar>
    </w:tblPr>
  </w:style>
  <w:style w:type="paragraph" w:styleId="Prrafodelista">
    <w:name w:val="List Paragraph"/>
    <w:basedOn w:val="Normal"/>
    <w:uiPriority w:val="34"/>
    <w:qFormat/>
    <w:rsid w:val="00FC1CC4"/>
    <w:pPr>
      <w:ind w:left="720"/>
      <w:contextualSpacing/>
    </w:pPr>
  </w:style>
  <w:style w:type="paragraph" w:styleId="Textodeglobo">
    <w:name w:val="Balloon Text"/>
    <w:basedOn w:val="Normal"/>
    <w:link w:val="TextodegloboCar"/>
    <w:uiPriority w:val="99"/>
    <w:semiHidden/>
    <w:unhideWhenUsed/>
    <w:rsid w:val="00A9554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554F"/>
    <w:rPr>
      <w:rFonts w:ascii="Segoe UI" w:hAnsi="Segoe UI" w:cs="Segoe UI"/>
      <w:sz w:val="18"/>
      <w:szCs w:val="18"/>
    </w:rPr>
  </w:style>
  <w:style w:type="paragraph" w:styleId="Encabezado">
    <w:name w:val="header"/>
    <w:basedOn w:val="Normal"/>
    <w:link w:val="EncabezadoCar"/>
    <w:uiPriority w:val="99"/>
    <w:unhideWhenUsed/>
    <w:rsid w:val="003F0EFF"/>
    <w:pPr>
      <w:tabs>
        <w:tab w:val="center" w:pos="4252"/>
        <w:tab w:val="right" w:pos="8504"/>
      </w:tabs>
    </w:pPr>
  </w:style>
  <w:style w:type="character" w:customStyle="1" w:styleId="EncabezadoCar">
    <w:name w:val="Encabezado Car"/>
    <w:basedOn w:val="Fuentedeprrafopredeter"/>
    <w:link w:val="Encabezado"/>
    <w:uiPriority w:val="99"/>
    <w:rsid w:val="003F0EFF"/>
  </w:style>
  <w:style w:type="paragraph" w:styleId="Piedepgina">
    <w:name w:val="footer"/>
    <w:basedOn w:val="Normal"/>
    <w:link w:val="PiedepginaCar"/>
    <w:uiPriority w:val="99"/>
    <w:unhideWhenUsed/>
    <w:rsid w:val="003F0EFF"/>
    <w:pPr>
      <w:tabs>
        <w:tab w:val="center" w:pos="4252"/>
        <w:tab w:val="right" w:pos="8504"/>
      </w:tabs>
    </w:pPr>
  </w:style>
  <w:style w:type="character" w:customStyle="1" w:styleId="PiedepginaCar">
    <w:name w:val="Pie de página Car"/>
    <w:basedOn w:val="Fuentedeprrafopredeter"/>
    <w:link w:val="Piedepgina"/>
    <w:uiPriority w:val="99"/>
    <w:rsid w:val="003F0EFF"/>
  </w:style>
  <w:style w:type="paragraph" w:styleId="Textoindependiente">
    <w:name w:val="Body Text"/>
    <w:basedOn w:val="Normal"/>
    <w:link w:val="TextoindependienteCar"/>
    <w:uiPriority w:val="99"/>
    <w:semiHidden/>
    <w:unhideWhenUsed/>
    <w:rsid w:val="00F2653F"/>
    <w:pPr>
      <w:spacing w:after="120"/>
    </w:pPr>
  </w:style>
  <w:style w:type="character" w:customStyle="1" w:styleId="TextoindependienteCar">
    <w:name w:val="Texto independiente Car"/>
    <w:basedOn w:val="Fuentedeprrafopredeter"/>
    <w:link w:val="Textoindependiente"/>
    <w:uiPriority w:val="99"/>
    <w:semiHidden/>
    <w:rsid w:val="00F2653F"/>
  </w:style>
  <w:style w:type="table" w:styleId="Tablaconcuadrcula">
    <w:name w:val="Table Grid"/>
    <w:basedOn w:val="Tablanormal"/>
    <w:uiPriority w:val="39"/>
    <w:rsid w:val="00A81E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A81E4D"/>
    <w:rPr>
      <w:sz w:val="20"/>
      <w:szCs w:val="20"/>
    </w:rPr>
  </w:style>
  <w:style w:type="character" w:customStyle="1" w:styleId="TextonotapieCar">
    <w:name w:val="Texto nota pie Car"/>
    <w:basedOn w:val="Fuentedeprrafopredeter"/>
    <w:link w:val="Textonotapie"/>
    <w:uiPriority w:val="99"/>
    <w:semiHidden/>
    <w:rsid w:val="00A81E4D"/>
    <w:rPr>
      <w:sz w:val="20"/>
      <w:szCs w:val="20"/>
      <w:lang w:val="es-ES"/>
    </w:rPr>
  </w:style>
  <w:style w:type="character" w:styleId="Refdenotaalpie">
    <w:name w:val="footnote reference"/>
    <w:basedOn w:val="Fuentedeprrafopredeter"/>
    <w:uiPriority w:val="99"/>
    <w:semiHidden/>
    <w:unhideWhenUsed/>
    <w:rsid w:val="00A81E4D"/>
    <w:rPr>
      <w:vertAlign w:val="superscript"/>
    </w:rPr>
  </w:style>
  <w:style w:type="character" w:styleId="Hipervnculo">
    <w:name w:val="Hyperlink"/>
    <w:basedOn w:val="Fuentedeprrafopredeter"/>
    <w:uiPriority w:val="99"/>
    <w:unhideWhenUsed/>
    <w:rsid w:val="00A81E4D"/>
    <w:rPr>
      <w:color w:val="0563C1" w:themeColor="hyperlink"/>
      <w:u w:val="single"/>
    </w:rPr>
  </w:style>
  <w:style w:type="paragraph" w:customStyle="1" w:styleId="Normal0">
    <w:name w:val="[Normal]"/>
    <w:rsid w:val="00063AEE"/>
    <w:pPr>
      <w:autoSpaceDE w:val="0"/>
      <w:autoSpaceDN w:val="0"/>
      <w:adjustRightInd w:val="0"/>
      <w:spacing w:after="0" w:line="240" w:lineRule="auto"/>
    </w:pPr>
    <w:rPr>
      <w:rFonts w:ascii="Arial" w:eastAsia="Times New Roman" w:hAnsi="Arial" w:cs="Arial"/>
      <w:sz w:val="24"/>
      <w:szCs w:val="24"/>
      <w:lang w:val="es-ES"/>
    </w:rPr>
  </w:style>
  <w:style w:type="character" w:styleId="Refdecomentario">
    <w:name w:val="annotation reference"/>
    <w:uiPriority w:val="99"/>
    <w:semiHidden/>
    <w:unhideWhenUsed/>
    <w:rPr>
      <w:sz w:val="16"/>
      <w:szCs w:val="16"/>
    </w:rPr>
  </w:style>
  <w:style w:type="paragraph" w:styleId="Textocomentario">
    <w:name w:val="annotation text"/>
    <w:basedOn w:val="Normal"/>
    <w:link w:val="TextocomentarioCar1"/>
    <w:uiPriority w:val="99"/>
    <w:semiHidden/>
    <w:unhideWhenUsed/>
    <w:rPr>
      <w:sz w:val="20"/>
      <w:szCs w:val="20"/>
    </w:rPr>
  </w:style>
  <w:style w:type="character" w:customStyle="1" w:styleId="TextocomentarioCar">
    <w:name w:val="Texto comentario Car"/>
    <w:basedOn w:val="Fuentedeprrafopredeter"/>
    <w:uiPriority w:val="99"/>
    <w:semiHidden/>
    <w:rsid w:val="00085E03"/>
    <w:rPr>
      <w:sz w:val="20"/>
      <w:szCs w:val="20"/>
    </w:rPr>
  </w:style>
  <w:style w:type="paragraph" w:styleId="Asuntodelcomentario">
    <w:name w:val="annotation subject"/>
    <w:basedOn w:val="Textocomentario"/>
    <w:next w:val="Textocomentario"/>
    <w:link w:val="AsuntodelcomentarioCar1"/>
    <w:uiPriority w:val="99"/>
    <w:semiHidden/>
    <w:unhideWhenUsed/>
    <w:rPr>
      <w:b/>
      <w:bCs/>
    </w:rPr>
  </w:style>
  <w:style w:type="character" w:customStyle="1" w:styleId="AsuntodelcomentarioCar">
    <w:name w:val="Asunto del comentario Car"/>
    <w:basedOn w:val="TextocomentarioCar"/>
    <w:uiPriority w:val="99"/>
    <w:semiHidden/>
    <w:rsid w:val="00085E03"/>
    <w:rPr>
      <w:b/>
      <w:bCs/>
      <w:sz w:val="20"/>
      <w:szCs w:val="20"/>
    </w:rPr>
  </w:style>
  <w:style w:type="paragraph" w:styleId="Revisin">
    <w:name w:val="Revision"/>
    <w:hidden/>
    <w:uiPriority w:val="99"/>
    <w:semiHidden/>
    <w:rsid w:val="00085E03"/>
    <w:pPr>
      <w:spacing w:after="0" w:line="240" w:lineRule="auto"/>
    </w:pPr>
  </w:style>
  <w:style w:type="table" w:customStyle="1" w:styleId="Tabladecuadrcula1clara-nfasis11">
    <w:name w:val="Tabla de cuadrícula 1 clara - Énfasis 11"/>
    <w:basedOn w:val="Tablanormal"/>
    <w:uiPriority w:val="46"/>
    <w:rsid w:val="00013919"/>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E315CB"/>
    <w:rPr>
      <w:color w:val="808080"/>
    </w:rPr>
  </w:style>
  <w:style w:type="paragraph" w:styleId="NormalWeb">
    <w:name w:val="Normal (Web)"/>
    <w:basedOn w:val="Normal"/>
    <w:uiPriority w:val="99"/>
    <w:unhideWhenUsed/>
    <w:rsid w:val="00245A5B"/>
    <w:pPr>
      <w:spacing w:before="100" w:beforeAutospacing="1" w:after="100" w:afterAutospacing="1"/>
    </w:pPr>
    <w:rPr>
      <w:color w:val="000000"/>
    </w:rPr>
  </w:style>
  <w:style w:type="paragraph" w:customStyle="1" w:styleId="Prrafonormal">
    <w:name w:val="Párrafo normal"/>
    <w:basedOn w:val="Normal"/>
    <w:uiPriority w:val="99"/>
    <w:rsid w:val="006432CC"/>
    <w:pPr>
      <w:widowControl w:val="0"/>
      <w:spacing w:after="120"/>
      <w:ind w:firstLine="709"/>
      <w:jc w:val="both"/>
    </w:pPr>
    <w:rPr>
      <w:color w:val="000000"/>
      <w:szCs w:val="20"/>
    </w:rPr>
  </w:style>
  <w:style w:type="table" w:customStyle="1" w:styleId="Tablanormal11">
    <w:name w:val="Tabla normal 11"/>
    <w:basedOn w:val="Tablanormal"/>
    <w:uiPriority w:val="99"/>
    <w:rsid w:val="0029598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uiPriority w:val="99"/>
    <w:semiHidden/>
    <w:unhideWhenUsed/>
    <w:rsid w:val="009C246A"/>
    <w:rPr>
      <w:color w:val="954F72" w:themeColor="followedHyperlink"/>
      <w:u w:val="single"/>
    </w:rPr>
  </w:style>
  <w:style w:type="character" w:customStyle="1" w:styleId="Ttulo2Car">
    <w:name w:val="Título 2 Car"/>
    <w:basedOn w:val="Fuentedeprrafopredeter"/>
    <w:link w:val="Ttulo2"/>
    <w:uiPriority w:val="9"/>
    <w:rsid w:val="0027768B"/>
    <w:rPr>
      <w:rFonts w:ascii="Times New Roman" w:eastAsia="Times New Roman" w:hAnsi="Times New Roman" w:cs="Times New Roman"/>
      <w:b/>
      <w:bCs/>
      <w:sz w:val="36"/>
      <w:szCs w:val="36"/>
      <w:lang w:val="es-ES" w:eastAsia="es-ES"/>
    </w:rPr>
  </w:style>
  <w:style w:type="character" w:styleId="Textoennegrita">
    <w:name w:val="Strong"/>
    <w:basedOn w:val="Fuentedeprrafopredeter"/>
    <w:uiPriority w:val="22"/>
    <w:qFormat/>
    <w:rsid w:val="0027768B"/>
    <w:rPr>
      <w:b/>
      <w:bCs/>
    </w:rPr>
  </w:style>
  <w:style w:type="character" w:customStyle="1" w:styleId="Ttulo4Car">
    <w:name w:val="Título 4 Car"/>
    <w:basedOn w:val="Fuentedeprrafopredeter"/>
    <w:link w:val="Ttulo4"/>
    <w:uiPriority w:val="9"/>
    <w:rsid w:val="00140C5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140C51"/>
    <w:rPr>
      <w:rFonts w:asciiTheme="majorHAnsi" w:eastAsiaTheme="majorEastAsia" w:hAnsiTheme="majorHAnsi" w:cstheme="majorBidi"/>
      <w:color w:val="2E74B5" w:themeColor="accent1" w:themeShade="BF"/>
    </w:rPr>
  </w:style>
  <w:style w:type="paragraph" w:customStyle="1" w:styleId="normal1">
    <w:name w:val="normal1"/>
    <w:basedOn w:val="Normal"/>
    <w:rsid w:val="00140C51"/>
    <w:pPr>
      <w:spacing w:before="100" w:beforeAutospacing="1" w:after="100" w:afterAutospacing="1"/>
    </w:pPr>
  </w:style>
  <w:style w:type="table" w:customStyle="1" w:styleId="Tablaconcuadrcula4-nfasis51">
    <w:name w:val="Tabla con cuadrícula 4 - Énfasis 51"/>
    <w:basedOn w:val="Tablanormal"/>
    <w:uiPriority w:val="49"/>
    <w:rsid w:val="002635A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1clara-nfasis1">
    <w:name w:val="Grid Table 1 Light Accent 1"/>
    <w:basedOn w:val="Tablanormal"/>
    <w:uiPriority w:val="46"/>
    <w:rsid w:val="00B913C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466E8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466E8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5">
    <w:name w:val="Grid Table 4 Accent 5"/>
    <w:basedOn w:val="Tablanormal"/>
    <w:uiPriority w:val="49"/>
    <w:rsid w:val="00466E8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1">
    <w:name w:val="Mención sin resolver1"/>
    <w:basedOn w:val="Fuentedeprrafopredeter"/>
    <w:uiPriority w:val="99"/>
    <w:semiHidden/>
    <w:unhideWhenUsed/>
    <w:rsid w:val="00265C66"/>
    <w:rPr>
      <w:color w:val="605E5C"/>
      <w:shd w:val="clear" w:color="auto" w:fill="E1DFDD"/>
    </w:rPr>
  </w:style>
  <w:style w:type="character" w:customStyle="1" w:styleId="Mencinsinresolver2">
    <w:name w:val="Mención sin resolver2"/>
    <w:basedOn w:val="Fuentedeprrafopredeter"/>
    <w:uiPriority w:val="99"/>
    <w:semiHidden/>
    <w:unhideWhenUsed/>
    <w:rsid w:val="00F569C1"/>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0"/>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2">
    <w:basedOn w:val="TableNormal0"/>
    <w:pPr>
      <w:spacing w:after="0" w:line="240" w:lineRule="auto"/>
    </w:pPr>
    <w:tblPr>
      <w:tblStyleRowBandSize w:val="1"/>
      <w:tblStyleColBandSize w:val="1"/>
      <w:tblCellMar>
        <w:left w:w="108" w:type="dxa"/>
        <w:right w:w="108"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 w:type="character" w:customStyle="1" w:styleId="AsuntodelcomentarioCar1">
    <w:name w:val="Asunto del comentario Car1"/>
    <w:basedOn w:val="TextocomentarioCar1"/>
    <w:link w:val="Asuntodelcomentario"/>
    <w:uiPriority w:val="99"/>
    <w:semiHidden/>
    <w:rPr>
      <w:b/>
      <w:bCs/>
      <w:sz w:val="20"/>
      <w:szCs w:val="20"/>
    </w:rPr>
  </w:style>
  <w:style w:type="character" w:customStyle="1" w:styleId="TextocomentarioCar1">
    <w:name w:val="Texto comentario Car1"/>
    <w:link w:val="Textocomentario"/>
    <w:uiPriority w:val="99"/>
    <w:semiHidden/>
    <w:rPr>
      <w:sz w:val="20"/>
      <w:szCs w:val="20"/>
    </w:rPr>
  </w:style>
  <w:style w:type="table" w:customStyle="1" w:styleId="a7">
    <w:basedOn w:val="TableNormal0"/>
    <w:pPr>
      <w:spacing w:after="0" w:line="240" w:lineRule="auto"/>
    </w:pPr>
    <w:tblPr>
      <w:tblStyleRowBandSize w:val="1"/>
      <w:tblStyleColBandSize w:val="1"/>
      <w:tblCellMar>
        <w:left w:w="108" w:type="dxa"/>
        <w:right w:w="108" w:type="dxa"/>
      </w:tblCellMar>
    </w:tblPr>
  </w:style>
  <w:style w:type="table" w:customStyle="1" w:styleId="a8">
    <w:basedOn w:val="TableNormal0"/>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9">
    <w:basedOn w:val="TableNormal0"/>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ad">
    <w:basedOn w:val="TableNormal0"/>
    <w:pPr>
      <w:spacing w:after="0" w:line="240" w:lineRule="auto"/>
    </w:pPr>
    <w:tblPr>
      <w:tblStyleRowBandSize w:val="1"/>
      <w:tblStyleColBandSize w:val="1"/>
      <w:tblCellMar>
        <w:left w:w="108" w:type="dxa"/>
        <w:right w:w="108" w:type="dxa"/>
      </w:tblCellMar>
    </w:tblPr>
  </w:style>
  <w:style w:type="table" w:customStyle="1" w:styleId="ae">
    <w:basedOn w:val="TableNormal0"/>
    <w:pPr>
      <w:spacing w:after="0" w:line="240" w:lineRule="auto"/>
    </w:pPr>
    <w:tblPr>
      <w:tblStyleRowBandSize w:val="1"/>
      <w:tblStyleColBandSize w:val="1"/>
      <w:tblCellMar>
        <w:left w:w="108" w:type="dxa"/>
        <w:right w:w="108" w:type="dxa"/>
      </w:tblCellMar>
    </w:tblPr>
  </w:style>
  <w:style w:type="table" w:customStyle="1" w:styleId="af">
    <w:basedOn w:val="NormalTable1"/>
    <w:pPr>
      <w:spacing w:after="0" w:line="240" w:lineRule="auto"/>
    </w:pPr>
    <w:tblPr>
      <w:tblStyleRowBandSize w:val="1"/>
      <w:tblStyleColBandSize w:val="1"/>
      <w:tblCellMar>
        <w:left w:w="108" w:type="dxa"/>
        <w:right w:w="108" w:type="dxa"/>
      </w:tblCellMar>
    </w:tblPr>
  </w:style>
  <w:style w:type="table" w:customStyle="1" w:styleId="af0">
    <w:basedOn w:val="NormalTable1"/>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1">
    <w:basedOn w:val="NormalTable1"/>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f2">
    <w:basedOn w:val="NormalTable1"/>
    <w:pPr>
      <w:spacing w:after="0" w:line="240" w:lineRule="auto"/>
    </w:pPr>
    <w:tblPr>
      <w:tblStyleRowBandSize w:val="1"/>
      <w:tblStyleColBandSize w:val="1"/>
      <w:tblCellMar>
        <w:left w:w="108" w:type="dxa"/>
        <w:right w:w="108" w:type="dxa"/>
      </w:tblCellMar>
    </w:tblPr>
  </w:style>
  <w:style w:type="table" w:customStyle="1" w:styleId="af3">
    <w:basedOn w:val="NormalTable1"/>
    <w:pPr>
      <w:spacing w:after="0" w:line="240" w:lineRule="auto"/>
    </w:pPr>
    <w:tblPr>
      <w:tblStyleRowBandSize w:val="1"/>
      <w:tblStyleColBandSize w:val="1"/>
      <w:tblCellMar>
        <w:left w:w="108" w:type="dxa"/>
        <w:right w:w="108" w:type="dxa"/>
      </w:tblCellMar>
    </w:tblPr>
  </w:style>
  <w:style w:type="table" w:customStyle="1" w:styleId="af4">
    <w:basedOn w:val="NormalTable1"/>
    <w:pPr>
      <w:spacing w:after="0" w:line="240" w:lineRule="auto"/>
    </w:pPr>
    <w:tblPr>
      <w:tblStyleRowBandSize w:val="1"/>
      <w:tblStyleColBandSize w:val="1"/>
      <w:tblCellMar>
        <w:left w:w="108" w:type="dxa"/>
        <w:right w:w="108" w:type="dxa"/>
      </w:tblCellMar>
    </w:tblPr>
  </w:style>
  <w:style w:type="table" w:customStyle="1" w:styleId="af5">
    <w:basedOn w:val="NormalTable1"/>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f6">
    <w:basedOn w:val="NormalTable1"/>
    <w:pPr>
      <w:spacing w:after="0" w:line="240" w:lineRule="auto"/>
    </w:pPr>
    <w:tblPr>
      <w:tblStyleRowBandSize w:val="1"/>
      <w:tblStyleColBandSize w:val="1"/>
      <w:tblCellMar>
        <w:left w:w="108" w:type="dxa"/>
        <w:right w:w="108" w:type="dxa"/>
      </w:tblCellMar>
    </w:tblPr>
  </w:style>
  <w:style w:type="table" w:customStyle="1" w:styleId="af7">
    <w:basedOn w:val="NormalTable1"/>
    <w:pPr>
      <w:spacing w:after="0" w:line="240" w:lineRule="auto"/>
    </w:pPr>
    <w:tblPr>
      <w:tblStyleRowBandSize w:val="1"/>
      <w:tblStyleColBandSize w:val="1"/>
      <w:tblCellMar>
        <w:left w:w="108" w:type="dxa"/>
        <w:right w:w="108" w:type="dxa"/>
      </w:tblCellMar>
    </w:tblPr>
  </w:style>
  <w:style w:type="table" w:customStyle="1" w:styleId="af8">
    <w:basedOn w:val="NormalTable1"/>
    <w:pPr>
      <w:spacing w:after="0" w:line="240" w:lineRule="auto"/>
    </w:pPr>
    <w:tblPr>
      <w:tblStyleRowBandSize w:val="1"/>
      <w:tblStyleColBandSize w:val="1"/>
      <w:tblCellMar>
        <w:left w:w="108" w:type="dxa"/>
        <w:right w:w="108" w:type="dxa"/>
      </w:tblCellMar>
    </w:tblPr>
  </w:style>
  <w:style w:type="character" w:customStyle="1" w:styleId="apple-converted-space">
    <w:name w:val="apple-converted-space"/>
    <w:basedOn w:val="Fuentedeprrafopredeter"/>
    <w:rsid w:val="003A3283"/>
  </w:style>
  <w:style w:type="table" w:styleId="Tabladelista4-nfasis2">
    <w:name w:val="List Table 4 Accent 2"/>
    <w:basedOn w:val="Tablanormal"/>
    <w:uiPriority w:val="49"/>
    <w:rsid w:val="00290107"/>
    <w:pPr>
      <w:spacing w:after="0" w:line="240" w:lineRule="auto"/>
    </w:pPr>
    <w:rPr>
      <w:rFonts w:asciiTheme="minorHAnsi" w:eastAsiaTheme="minorHAnsi" w:hAnsiTheme="minorHAnsi" w:cstheme="minorBidi"/>
      <w:sz w:val="24"/>
      <w:szCs w:val="24"/>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Mencinsinresolver3">
    <w:name w:val="Mención sin resolver3"/>
    <w:basedOn w:val="Fuentedeprrafopredeter"/>
    <w:uiPriority w:val="99"/>
    <w:semiHidden/>
    <w:unhideWhenUsed/>
    <w:rsid w:val="00C510B7"/>
    <w:rPr>
      <w:color w:val="605E5C"/>
      <w:shd w:val="clear" w:color="auto" w:fill="E1DFDD"/>
    </w:rPr>
  </w:style>
  <w:style w:type="table" w:styleId="Tablaconcuadrculaclara">
    <w:name w:val="Grid Table Light"/>
    <w:basedOn w:val="Tablanormal"/>
    <w:uiPriority w:val="40"/>
    <w:rsid w:val="00DF755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8C60FE"/>
    <w:rPr>
      <w:color w:val="605E5C"/>
      <w:shd w:val="clear" w:color="auto" w:fill="E1DFDD"/>
    </w:rPr>
  </w:style>
  <w:style w:type="paragraph" w:styleId="Textonotaalfinal">
    <w:name w:val="endnote text"/>
    <w:basedOn w:val="Normal"/>
    <w:link w:val="TextonotaalfinalCar"/>
    <w:uiPriority w:val="99"/>
    <w:semiHidden/>
    <w:unhideWhenUsed/>
    <w:rsid w:val="00A13F75"/>
    <w:rPr>
      <w:sz w:val="20"/>
      <w:szCs w:val="20"/>
    </w:rPr>
  </w:style>
  <w:style w:type="character" w:customStyle="1" w:styleId="TextonotaalfinalCar">
    <w:name w:val="Texto nota al final Car"/>
    <w:basedOn w:val="Fuentedeprrafopredeter"/>
    <w:link w:val="Textonotaalfinal"/>
    <w:uiPriority w:val="99"/>
    <w:semiHidden/>
    <w:rsid w:val="00A13F75"/>
    <w:rPr>
      <w:sz w:val="20"/>
      <w:szCs w:val="20"/>
    </w:rPr>
  </w:style>
  <w:style w:type="character" w:styleId="Refdenotaalfinal">
    <w:name w:val="endnote reference"/>
    <w:basedOn w:val="Fuentedeprrafopredeter"/>
    <w:uiPriority w:val="99"/>
    <w:semiHidden/>
    <w:unhideWhenUsed/>
    <w:rsid w:val="00A13F75"/>
    <w:rPr>
      <w:vertAlign w:val="superscript"/>
    </w:rPr>
  </w:style>
  <w:style w:type="character" w:styleId="nfasis">
    <w:name w:val="Emphasis"/>
    <w:basedOn w:val="Fuentedeprrafopredeter"/>
    <w:uiPriority w:val="20"/>
    <w:qFormat/>
    <w:rsid w:val="00E55AFD"/>
    <w:rPr>
      <w:i/>
      <w:iCs/>
    </w:rPr>
  </w:style>
  <w:style w:type="character" w:customStyle="1" w:styleId="Ttulo3Car">
    <w:name w:val="Título 3 Car"/>
    <w:basedOn w:val="Fuentedeprrafopredeter"/>
    <w:link w:val="Ttulo3"/>
    <w:uiPriority w:val="9"/>
    <w:rsid w:val="00852F11"/>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574">
      <w:bodyDiv w:val="1"/>
      <w:marLeft w:val="0"/>
      <w:marRight w:val="0"/>
      <w:marTop w:val="0"/>
      <w:marBottom w:val="0"/>
      <w:divBdr>
        <w:top w:val="none" w:sz="0" w:space="0" w:color="auto"/>
        <w:left w:val="none" w:sz="0" w:space="0" w:color="auto"/>
        <w:bottom w:val="none" w:sz="0" w:space="0" w:color="auto"/>
        <w:right w:val="none" w:sz="0" w:space="0" w:color="auto"/>
      </w:divBdr>
      <w:divsChild>
        <w:div w:id="687104123">
          <w:marLeft w:val="0"/>
          <w:marRight w:val="0"/>
          <w:marTop w:val="0"/>
          <w:marBottom w:val="0"/>
          <w:divBdr>
            <w:top w:val="none" w:sz="0" w:space="0" w:color="auto"/>
            <w:left w:val="none" w:sz="0" w:space="0" w:color="auto"/>
            <w:bottom w:val="none" w:sz="0" w:space="0" w:color="auto"/>
            <w:right w:val="none" w:sz="0" w:space="0" w:color="auto"/>
          </w:divBdr>
          <w:divsChild>
            <w:div w:id="2022849917">
              <w:marLeft w:val="0"/>
              <w:marRight w:val="0"/>
              <w:marTop w:val="0"/>
              <w:marBottom w:val="0"/>
              <w:divBdr>
                <w:top w:val="none" w:sz="0" w:space="0" w:color="auto"/>
                <w:left w:val="none" w:sz="0" w:space="0" w:color="auto"/>
                <w:bottom w:val="none" w:sz="0" w:space="0" w:color="auto"/>
                <w:right w:val="none" w:sz="0" w:space="0" w:color="auto"/>
              </w:divBdr>
            </w:div>
            <w:div w:id="277107835">
              <w:marLeft w:val="0"/>
              <w:marRight w:val="0"/>
              <w:marTop w:val="0"/>
              <w:marBottom w:val="0"/>
              <w:divBdr>
                <w:top w:val="none" w:sz="0" w:space="0" w:color="auto"/>
                <w:left w:val="none" w:sz="0" w:space="0" w:color="auto"/>
                <w:bottom w:val="none" w:sz="0" w:space="0" w:color="auto"/>
                <w:right w:val="none" w:sz="0" w:space="0" w:color="auto"/>
              </w:divBdr>
            </w:div>
            <w:div w:id="494998945">
              <w:marLeft w:val="0"/>
              <w:marRight w:val="0"/>
              <w:marTop w:val="0"/>
              <w:marBottom w:val="0"/>
              <w:divBdr>
                <w:top w:val="none" w:sz="0" w:space="0" w:color="auto"/>
                <w:left w:val="none" w:sz="0" w:space="0" w:color="auto"/>
                <w:bottom w:val="none" w:sz="0" w:space="0" w:color="auto"/>
                <w:right w:val="none" w:sz="0" w:space="0" w:color="auto"/>
              </w:divBdr>
            </w:div>
            <w:div w:id="105565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946">
      <w:bodyDiv w:val="1"/>
      <w:marLeft w:val="0"/>
      <w:marRight w:val="0"/>
      <w:marTop w:val="0"/>
      <w:marBottom w:val="0"/>
      <w:divBdr>
        <w:top w:val="none" w:sz="0" w:space="0" w:color="auto"/>
        <w:left w:val="none" w:sz="0" w:space="0" w:color="auto"/>
        <w:bottom w:val="none" w:sz="0" w:space="0" w:color="auto"/>
        <w:right w:val="none" w:sz="0" w:space="0" w:color="auto"/>
      </w:divBdr>
      <w:divsChild>
        <w:div w:id="455830479">
          <w:marLeft w:val="0"/>
          <w:marRight w:val="0"/>
          <w:marTop w:val="0"/>
          <w:marBottom w:val="0"/>
          <w:divBdr>
            <w:top w:val="none" w:sz="0" w:space="0" w:color="auto"/>
            <w:left w:val="none" w:sz="0" w:space="0" w:color="auto"/>
            <w:bottom w:val="none" w:sz="0" w:space="0" w:color="auto"/>
            <w:right w:val="none" w:sz="0" w:space="0" w:color="auto"/>
          </w:divBdr>
          <w:divsChild>
            <w:div w:id="1385518271">
              <w:marLeft w:val="0"/>
              <w:marRight w:val="0"/>
              <w:marTop w:val="0"/>
              <w:marBottom w:val="0"/>
              <w:divBdr>
                <w:top w:val="none" w:sz="0" w:space="0" w:color="auto"/>
                <w:left w:val="none" w:sz="0" w:space="0" w:color="auto"/>
                <w:bottom w:val="none" w:sz="0" w:space="0" w:color="auto"/>
                <w:right w:val="none" w:sz="0" w:space="0" w:color="auto"/>
              </w:divBdr>
            </w:div>
            <w:div w:id="1240016737">
              <w:marLeft w:val="0"/>
              <w:marRight w:val="0"/>
              <w:marTop w:val="0"/>
              <w:marBottom w:val="0"/>
              <w:divBdr>
                <w:top w:val="none" w:sz="0" w:space="0" w:color="auto"/>
                <w:left w:val="none" w:sz="0" w:space="0" w:color="auto"/>
                <w:bottom w:val="none" w:sz="0" w:space="0" w:color="auto"/>
                <w:right w:val="none" w:sz="0" w:space="0" w:color="auto"/>
              </w:divBdr>
            </w:div>
            <w:div w:id="1136604136">
              <w:marLeft w:val="0"/>
              <w:marRight w:val="0"/>
              <w:marTop w:val="0"/>
              <w:marBottom w:val="0"/>
              <w:divBdr>
                <w:top w:val="none" w:sz="0" w:space="0" w:color="auto"/>
                <w:left w:val="none" w:sz="0" w:space="0" w:color="auto"/>
                <w:bottom w:val="none" w:sz="0" w:space="0" w:color="auto"/>
                <w:right w:val="none" w:sz="0" w:space="0" w:color="auto"/>
              </w:divBdr>
            </w:div>
            <w:div w:id="155801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109">
      <w:bodyDiv w:val="1"/>
      <w:marLeft w:val="0"/>
      <w:marRight w:val="0"/>
      <w:marTop w:val="0"/>
      <w:marBottom w:val="0"/>
      <w:divBdr>
        <w:top w:val="none" w:sz="0" w:space="0" w:color="auto"/>
        <w:left w:val="none" w:sz="0" w:space="0" w:color="auto"/>
        <w:bottom w:val="none" w:sz="0" w:space="0" w:color="auto"/>
        <w:right w:val="none" w:sz="0" w:space="0" w:color="auto"/>
      </w:divBdr>
      <w:divsChild>
        <w:div w:id="1153565025">
          <w:marLeft w:val="0"/>
          <w:marRight w:val="0"/>
          <w:marTop w:val="0"/>
          <w:marBottom w:val="0"/>
          <w:divBdr>
            <w:top w:val="none" w:sz="0" w:space="0" w:color="auto"/>
            <w:left w:val="none" w:sz="0" w:space="0" w:color="auto"/>
            <w:bottom w:val="none" w:sz="0" w:space="0" w:color="auto"/>
            <w:right w:val="none" w:sz="0" w:space="0" w:color="auto"/>
          </w:divBdr>
        </w:div>
      </w:divsChild>
    </w:div>
    <w:div w:id="12735038">
      <w:bodyDiv w:val="1"/>
      <w:marLeft w:val="0"/>
      <w:marRight w:val="0"/>
      <w:marTop w:val="0"/>
      <w:marBottom w:val="0"/>
      <w:divBdr>
        <w:top w:val="none" w:sz="0" w:space="0" w:color="auto"/>
        <w:left w:val="none" w:sz="0" w:space="0" w:color="auto"/>
        <w:bottom w:val="none" w:sz="0" w:space="0" w:color="auto"/>
        <w:right w:val="none" w:sz="0" w:space="0" w:color="auto"/>
      </w:divBdr>
      <w:divsChild>
        <w:div w:id="727416594">
          <w:marLeft w:val="0"/>
          <w:marRight w:val="0"/>
          <w:marTop w:val="0"/>
          <w:marBottom w:val="0"/>
          <w:divBdr>
            <w:top w:val="none" w:sz="0" w:space="0" w:color="auto"/>
            <w:left w:val="none" w:sz="0" w:space="0" w:color="auto"/>
            <w:bottom w:val="none" w:sz="0" w:space="0" w:color="auto"/>
            <w:right w:val="none" w:sz="0" w:space="0" w:color="auto"/>
          </w:divBdr>
        </w:div>
      </w:divsChild>
    </w:div>
    <w:div w:id="34088130">
      <w:bodyDiv w:val="1"/>
      <w:marLeft w:val="0"/>
      <w:marRight w:val="0"/>
      <w:marTop w:val="0"/>
      <w:marBottom w:val="0"/>
      <w:divBdr>
        <w:top w:val="none" w:sz="0" w:space="0" w:color="auto"/>
        <w:left w:val="none" w:sz="0" w:space="0" w:color="auto"/>
        <w:bottom w:val="none" w:sz="0" w:space="0" w:color="auto"/>
        <w:right w:val="none" w:sz="0" w:space="0" w:color="auto"/>
      </w:divBdr>
      <w:divsChild>
        <w:div w:id="1546721588">
          <w:marLeft w:val="0"/>
          <w:marRight w:val="0"/>
          <w:marTop w:val="0"/>
          <w:marBottom w:val="0"/>
          <w:divBdr>
            <w:top w:val="none" w:sz="0" w:space="0" w:color="auto"/>
            <w:left w:val="none" w:sz="0" w:space="0" w:color="auto"/>
            <w:bottom w:val="none" w:sz="0" w:space="0" w:color="auto"/>
            <w:right w:val="none" w:sz="0" w:space="0" w:color="auto"/>
          </w:divBdr>
        </w:div>
      </w:divsChild>
    </w:div>
    <w:div w:id="55052931">
      <w:bodyDiv w:val="1"/>
      <w:marLeft w:val="0"/>
      <w:marRight w:val="0"/>
      <w:marTop w:val="0"/>
      <w:marBottom w:val="0"/>
      <w:divBdr>
        <w:top w:val="none" w:sz="0" w:space="0" w:color="auto"/>
        <w:left w:val="none" w:sz="0" w:space="0" w:color="auto"/>
        <w:bottom w:val="none" w:sz="0" w:space="0" w:color="auto"/>
        <w:right w:val="none" w:sz="0" w:space="0" w:color="auto"/>
      </w:divBdr>
      <w:divsChild>
        <w:div w:id="791435017">
          <w:marLeft w:val="0"/>
          <w:marRight w:val="0"/>
          <w:marTop w:val="0"/>
          <w:marBottom w:val="0"/>
          <w:divBdr>
            <w:top w:val="none" w:sz="0" w:space="0" w:color="auto"/>
            <w:left w:val="none" w:sz="0" w:space="0" w:color="auto"/>
            <w:bottom w:val="none" w:sz="0" w:space="0" w:color="auto"/>
            <w:right w:val="none" w:sz="0" w:space="0" w:color="auto"/>
          </w:divBdr>
          <w:divsChild>
            <w:div w:id="621813633">
              <w:marLeft w:val="0"/>
              <w:marRight w:val="0"/>
              <w:marTop w:val="0"/>
              <w:marBottom w:val="0"/>
              <w:divBdr>
                <w:top w:val="none" w:sz="0" w:space="0" w:color="auto"/>
                <w:left w:val="none" w:sz="0" w:space="0" w:color="auto"/>
                <w:bottom w:val="none" w:sz="0" w:space="0" w:color="auto"/>
                <w:right w:val="none" w:sz="0" w:space="0" w:color="auto"/>
              </w:divBdr>
            </w:div>
            <w:div w:id="599333452">
              <w:marLeft w:val="0"/>
              <w:marRight w:val="0"/>
              <w:marTop w:val="0"/>
              <w:marBottom w:val="0"/>
              <w:divBdr>
                <w:top w:val="none" w:sz="0" w:space="0" w:color="auto"/>
                <w:left w:val="none" w:sz="0" w:space="0" w:color="auto"/>
                <w:bottom w:val="none" w:sz="0" w:space="0" w:color="auto"/>
                <w:right w:val="none" w:sz="0" w:space="0" w:color="auto"/>
              </w:divBdr>
            </w:div>
            <w:div w:id="1942838837">
              <w:marLeft w:val="0"/>
              <w:marRight w:val="0"/>
              <w:marTop w:val="0"/>
              <w:marBottom w:val="0"/>
              <w:divBdr>
                <w:top w:val="none" w:sz="0" w:space="0" w:color="auto"/>
                <w:left w:val="none" w:sz="0" w:space="0" w:color="auto"/>
                <w:bottom w:val="none" w:sz="0" w:space="0" w:color="auto"/>
                <w:right w:val="none" w:sz="0" w:space="0" w:color="auto"/>
              </w:divBdr>
            </w:div>
            <w:div w:id="1080443433">
              <w:marLeft w:val="0"/>
              <w:marRight w:val="0"/>
              <w:marTop w:val="0"/>
              <w:marBottom w:val="0"/>
              <w:divBdr>
                <w:top w:val="none" w:sz="0" w:space="0" w:color="auto"/>
                <w:left w:val="none" w:sz="0" w:space="0" w:color="auto"/>
                <w:bottom w:val="none" w:sz="0" w:space="0" w:color="auto"/>
                <w:right w:val="none" w:sz="0" w:space="0" w:color="auto"/>
              </w:divBdr>
            </w:div>
            <w:div w:id="888223162">
              <w:marLeft w:val="0"/>
              <w:marRight w:val="0"/>
              <w:marTop w:val="0"/>
              <w:marBottom w:val="0"/>
              <w:divBdr>
                <w:top w:val="none" w:sz="0" w:space="0" w:color="auto"/>
                <w:left w:val="none" w:sz="0" w:space="0" w:color="auto"/>
                <w:bottom w:val="none" w:sz="0" w:space="0" w:color="auto"/>
                <w:right w:val="none" w:sz="0" w:space="0" w:color="auto"/>
              </w:divBdr>
            </w:div>
            <w:div w:id="11498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2798">
      <w:bodyDiv w:val="1"/>
      <w:marLeft w:val="0"/>
      <w:marRight w:val="0"/>
      <w:marTop w:val="0"/>
      <w:marBottom w:val="0"/>
      <w:divBdr>
        <w:top w:val="none" w:sz="0" w:space="0" w:color="auto"/>
        <w:left w:val="none" w:sz="0" w:space="0" w:color="auto"/>
        <w:bottom w:val="none" w:sz="0" w:space="0" w:color="auto"/>
        <w:right w:val="none" w:sz="0" w:space="0" w:color="auto"/>
      </w:divBdr>
      <w:divsChild>
        <w:div w:id="1349134259">
          <w:marLeft w:val="0"/>
          <w:marRight w:val="0"/>
          <w:marTop w:val="0"/>
          <w:marBottom w:val="0"/>
          <w:divBdr>
            <w:top w:val="none" w:sz="0" w:space="0" w:color="auto"/>
            <w:left w:val="none" w:sz="0" w:space="0" w:color="auto"/>
            <w:bottom w:val="none" w:sz="0" w:space="0" w:color="auto"/>
            <w:right w:val="none" w:sz="0" w:space="0" w:color="auto"/>
          </w:divBdr>
        </w:div>
      </w:divsChild>
    </w:div>
    <w:div w:id="98188357">
      <w:bodyDiv w:val="1"/>
      <w:marLeft w:val="0"/>
      <w:marRight w:val="0"/>
      <w:marTop w:val="0"/>
      <w:marBottom w:val="0"/>
      <w:divBdr>
        <w:top w:val="none" w:sz="0" w:space="0" w:color="auto"/>
        <w:left w:val="none" w:sz="0" w:space="0" w:color="auto"/>
        <w:bottom w:val="none" w:sz="0" w:space="0" w:color="auto"/>
        <w:right w:val="none" w:sz="0" w:space="0" w:color="auto"/>
      </w:divBdr>
      <w:divsChild>
        <w:div w:id="1062170799">
          <w:marLeft w:val="0"/>
          <w:marRight w:val="0"/>
          <w:marTop w:val="0"/>
          <w:marBottom w:val="0"/>
          <w:divBdr>
            <w:top w:val="none" w:sz="0" w:space="0" w:color="auto"/>
            <w:left w:val="none" w:sz="0" w:space="0" w:color="auto"/>
            <w:bottom w:val="none" w:sz="0" w:space="0" w:color="auto"/>
            <w:right w:val="none" w:sz="0" w:space="0" w:color="auto"/>
          </w:divBdr>
        </w:div>
      </w:divsChild>
    </w:div>
    <w:div w:id="110057562">
      <w:bodyDiv w:val="1"/>
      <w:marLeft w:val="0"/>
      <w:marRight w:val="0"/>
      <w:marTop w:val="0"/>
      <w:marBottom w:val="0"/>
      <w:divBdr>
        <w:top w:val="none" w:sz="0" w:space="0" w:color="auto"/>
        <w:left w:val="none" w:sz="0" w:space="0" w:color="auto"/>
        <w:bottom w:val="none" w:sz="0" w:space="0" w:color="auto"/>
        <w:right w:val="none" w:sz="0" w:space="0" w:color="auto"/>
      </w:divBdr>
      <w:divsChild>
        <w:div w:id="1555700184">
          <w:marLeft w:val="0"/>
          <w:marRight w:val="0"/>
          <w:marTop w:val="0"/>
          <w:marBottom w:val="0"/>
          <w:divBdr>
            <w:top w:val="none" w:sz="0" w:space="0" w:color="auto"/>
            <w:left w:val="none" w:sz="0" w:space="0" w:color="auto"/>
            <w:bottom w:val="none" w:sz="0" w:space="0" w:color="auto"/>
            <w:right w:val="none" w:sz="0" w:space="0" w:color="auto"/>
          </w:divBdr>
        </w:div>
      </w:divsChild>
    </w:div>
    <w:div w:id="110637398">
      <w:bodyDiv w:val="1"/>
      <w:marLeft w:val="0"/>
      <w:marRight w:val="0"/>
      <w:marTop w:val="0"/>
      <w:marBottom w:val="0"/>
      <w:divBdr>
        <w:top w:val="none" w:sz="0" w:space="0" w:color="auto"/>
        <w:left w:val="none" w:sz="0" w:space="0" w:color="auto"/>
        <w:bottom w:val="none" w:sz="0" w:space="0" w:color="auto"/>
        <w:right w:val="none" w:sz="0" w:space="0" w:color="auto"/>
      </w:divBdr>
    </w:div>
    <w:div w:id="127093671">
      <w:bodyDiv w:val="1"/>
      <w:marLeft w:val="0"/>
      <w:marRight w:val="0"/>
      <w:marTop w:val="0"/>
      <w:marBottom w:val="0"/>
      <w:divBdr>
        <w:top w:val="none" w:sz="0" w:space="0" w:color="auto"/>
        <w:left w:val="none" w:sz="0" w:space="0" w:color="auto"/>
        <w:bottom w:val="none" w:sz="0" w:space="0" w:color="auto"/>
        <w:right w:val="none" w:sz="0" w:space="0" w:color="auto"/>
      </w:divBdr>
      <w:divsChild>
        <w:div w:id="1032609549">
          <w:marLeft w:val="0"/>
          <w:marRight w:val="0"/>
          <w:marTop w:val="0"/>
          <w:marBottom w:val="0"/>
          <w:divBdr>
            <w:top w:val="none" w:sz="0" w:space="0" w:color="auto"/>
            <w:left w:val="none" w:sz="0" w:space="0" w:color="auto"/>
            <w:bottom w:val="none" w:sz="0" w:space="0" w:color="auto"/>
            <w:right w:val="none" w:sz="0" w:space="0" w:color="auto"/>
          </w:divBdr>
          <w:divsChild>
            <w:div w:id="1160730899">
              <w:marLeft w:val="0"/>
              <w:marRight w:val="0"/>
              <w:marTop w:val="0"/>
              <w:marBottom w:val="0"/>
              <w:divBdr>
                <w:top w:val="none" w:sz="0" w:space="0" w:color="auto"/>
                <w:left w:val="none" w:sz="0" w:space="0" w:color="auto"/>
                <w:bottom w:val="none" w:sz="0" w:space="0" w:color="auto"/>
                <w:right w:val="none" w:sz="0" w:space="0" w:color="auto"/>
              </w:divBdr>
            </w:div>
            <w:div w:id="1176966534">
              <w:marLeft w:val="0"/>
              <w:marRight w:val="0"/>
              <w:marTop w:val="0"/>
              <w:marBottom w:val="0"/>
              <w:divBdr>
                <w:top w:val="none" w:sz="0" w:space="0" w:color="auto"/>
                <w:left w:val="none" w:sz="0" w:space="0" w:color="auto"/>
                <w:bottom w:val="none" w:sz="0" w:space="0" w:color="auto"/>
                <w:right w:val="none" w:sz="0" w:space="0" w:color="auto"/>
              </w:divBdr>
            </w:div>
            <w:div w:id="1144158052">
              <w:marLeft w:val="0"/>
              <w:marRight w:val="0"/>
              <w:marTop w:val="0"/>
              <w:marBottom w:val="0"/>
              <w:divBdr>
                <w:top w:val="none" w:sz="0" w:space="0" w:color="auto"/>
                <w:left w:val="none" w:sz="0" w:space="0" w:color="auto"/>
                <w:bottom w:val="none" w:sz="0" w:space="0" w:color="auto"/>
                <w:right w:val="none" w:sz="0" w:space="0" w:color="auto"/>
              </w:divBdr>
            </w:div>
            <w:div w:id="142024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1423">
      <w:bodyDiv w:val="1"/>
      <w:marLeft w:val="0"/>
      <w:marRight w:val="0"/>
      <w:marTop w:val="0"/>
      <w:marBottom w:val="0"/>
      <w:divBdr>
        <w:top w:val="none" w:sz="0" w:space="0" w:color="auto"/>
        <w:left w:val="none" w:sz="0" w:space="0" w:color="auto"/>
        <w:bottom w:val="none" w:sz="0" w:space="0" w:color="auto"/>
        <w:right w:val="none" w:sz="0" w:space="0" w:color="auto"/>
      </w:divBdr>
      <w:divsChild>
        <w:div w:id="1147161839">
          <w:marLeft w:val="0"/>
          <w:marRight w:val="0"/>
          <w:marTop w:val="0"/>
          <w:marBottom w:val="0"/>
          <w:divBdr>
            <w:top w:val="none" w:sz="0" w:space="0" w:color="auto"/>
            <w:left w:val="none" w:sz="0" w:space="0" w:color="auto"/>
            <w:bottom w:val="none" w:sz="0" w:space="0" w:color="auto"/>
            <w:right w:val="none" w:sz="0" w:space="0" w:color="auto"/>
          </w:divBdr>
        </w:div>
      </w:divsChild>
    </w:div>
    <w:div w:id="146215967">
      <w:bodyDiv w:val="1"/>
      <w:marLeft w:val="0"/>
      <w:marRight w:val="0"/>
      <w:marTop w:val="0"/>
      <w:marBottom w:val="0"/>
      <w:divBdr>
        <w:top w:val="none" w:sz="0" w:space="0" w:color="auto"/>
        <w:left w:val="none" w:sz="0" w:space="0" w:color="auto"/>
        <w:bottom w:val="none" w:sz="0" w:space="0" w:color="auto"/>
        <w:right w:val="none" w:sz="0" w:space="0" w:color="auto"/>
      </w:divBdr>
      <w:divsChild>
        <w:div w:id="507059255">
          <w:marLeft w:val="0"/>
          <w:marRight w:val="0"/>
          <w:marTop w:val="0"/>
          <w:marBottom w:val="0"/>
          <w:divBdr>
            <w:top w:val="none" w:sz="0" w:space="0" w:color="auto"/>
            <w:left w:val="none" w:sz="0" w:space="0" w:color="auto"/>
            <w:bottom w:val="none" w:sz="0" w:space="0" w:color="auto"/>
            <w:right w:val="none" w:sz="0" w:space="0" w:color="auto"/>
          </w:divBdr>
        </w:div>
      </w:divsChild>
    </w:div>
    <w:div w:id="156264129">
      <w:bodyDiv w:val="1"/>
      <w:marLeft w:val="0"/>
      <w:marRight w:val="0"/>
      <w:marTop w:val="0"/>
      <w:marBottom w:val="0"/>
      <w:divBdr>
        <w:top w:val="none" w:sz="0" w:space="0" w:color="auto"/>
        <w:left w:val="none" w:sz="0" w:space="0" w:color="auto"/>
        <w:bottom w:val="none" w:sz="0" w:space="0" w:color="auto"/>
        <w:right w:val="none" w:sz="0" w:space="0" w:color="auto"/>
      </w:divBdr>
      <w:divsChild>
        <w:div w:id="1110977663">
          <w:marLeft w:val="0"/>
          <w:marRight w:val="0"/>
          <w:marTop w:val="0"/>
          <w:marBottom w:val="0"/>
          <w:divBdr>
            <w:top w:val="none" w:sz="0" w:space="0" w:color="auto"/>
            <w:left w:val="none" w:sz="0" w:space="0" w:color="auto"/>
            <w:bottom w:val="none" w:sz="0" w:space="0" w:color="auto"/>
            <w:right w:val="none" w:sz="0" w:space="0" w:color="auto"/>
          </w:divBdr>
          <w:divsChild>
            <w:div w:id="1266696642">
              <w:marLeft w:val="0"/>
              <w:marRight w:val="0"/>
              <w:marTop w:val="0"/>
              <w:marBottom w:val="0"/>
              <w:divBdr>
                <w:top w:val="none" w:sz="0" w:space="0" w:color="auto"/>
                <w:left w:val="none" w:sz="0" w:space="0" w:color="auto"/>
                <w:bottom w:val="none" w:sz="0" w:space="0" w:color="auto"/>
                <w:right w:val="none" w:sz="0" w:space="0" w:color="auto"/>
              </w:divBdr>
            </w:div>
            <w:div w:id="19637278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974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2837">
      <w:bodyDiv w:val="1"/>
      <w:marLeft w:val="0"/>
      <w:marRight w:val="0"/>
      <w:marTop w:val="0"/>
      <w:marBottom w:val="0"/>
      <w:divBdr>
        <w:top w:val="none" w:sz="0" w:space="0" w:color="auto"/>
        <w:left w:val="none" w:sz="0" w:space="0" w:color="auto"/>
        <w:bottom w:val="none" w:sz="0" w:space="0" w:color="auto"/>
        <w:right w:val="none" w:sz="0" w:space="0" w:color="auto"/>
      </w:divBdr>
      <w:divsChild>
        <w:div w:id="1124692950">
          <w:marLeft w:val="0"/>
          <w:marRight w:val="0"/>
          <w:marTop w:val="0"/>
          <w:marBottom w:val="0"/>
          <w:divBdr>
            <w:top w:val="none" w:sz="0" w:space="0" w:color="auto"/>
            <w:left w:val="none" w:sz="0" w:space="0" w:color="auto"/>
            <w:bottom w:val="none" w:sz="0" w:space="0" w:color="auto"/>
            <w:right w:val="none" w:sz="0" w:space="0" w:color="auto"/>
          </w:divBdr>
          <w:divsChild>
            <w:div w:id="53624148">
              <w:marLeft w:val="0"/>
              <w:marRight w:val="0"/>
              <w:marTop w:val="0"/>
              <w:marBottom w:val="0"/>
              <w:divBdr>
                <w:top w:val="none" w:sz="0" w:space="0" w:color="auto"/>
                <w:left w:val="none" w:sz="0" w:space="0" w:color="auto"/>
                <w:bottom w:val="none" w:sz="0" w:space="0" w:color="auto"/>
                <w:right w:val="none" w:sz="0" w:space="0" w:color="auto"/>
              </w:divBdr>
            </w:div>
            <w:div w:id="1451627577">
              <w:marLeft w:val="0"/>
              <w:marRight w:val="0"/>
              <w:marTop w:val="0"/>
              <w:marBottom w:val="0"/>
              <w:divBdr>
                <w:top w:val="none" w:sz="0" w:space="0" w:color="auto"/>
                <w:left w:val="none" w:sz="0" w:space="0" w:color="auto"/>
                <w:bottom w:val="none" w:sz="0" w:space="0" w:color="auto"/>
                <w:right w:val="none" w:sz="0" w:space="0" w:color="auto"/>
              </w:divBdr>
            </w:div>
            <w:div w:id="1694501416">
              <w:marLeft w:val="0"/>
              <w:marRight w:val="0"/>
              <w:marTop w:val="0"/>
              <w:marBottom w:val="0"/>
              <w:divBdr>
                <w:top w:val="none" w:sz="0" w:space="0" w:color="auto"/>
                <w:left w:val="none" w:sz="0" w:space="0" w:color="auto"/>
                <w:bottom w:val="none" w:sz="0" w:space="0" w:color="auto"/>
                <w:right w:val="none" w:sz="0" w:space="0" w:color="auto"/>
              </w:divBdr>
            </w:div>
            <w:div w:id="64955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38373">
      <w:bodyDiv w:val="1"/>
      <w:marLeft w:val="0"/>
      <w:marRight w:val="0"/>
      <w:marTop w:val="0"/>
      <w:marBottom w:val="0"/>
      <w:divBdr>
        <w:top w:val="none" w:sz="0" w:space="0" w:color="auto"/>
        <w:left w:val="none" w:sz="0" w:space="0" w:color="auto"/>
        <w:bottom w:val="none" w:sz="0" w:space="0" w:color="auto"/>
        <w:right w:val="none" w:sz="0" w:space="0" w:color="auto"/>
      </w:divBdr>
      <w:divsChild>
        <w:div w:id="2118871441">
          <w:marLeft w:val="0"/>
          <w:marRight w:val="0"/>
          <w:marTop w:val="0"/>
          <w:marBottom w:val="0"/>
          <w:divBdr>
            <w:top w:val="none" w:sz="0" w:space="0" w:color="auto"/>
            <w:left w:val="none" w:sz="0" w:space="0" w:color="auto"/>
            <w:bottom w:val="none" w:sz="0" w:space="0" w:color="auto"/>
            <w:right w:val="none" w:sz="0" w:space="0" w:color="auto"/>
          </w:divBdr>
          <w:divsChild>
            <w:div w:id="1675760560">
              <w:marLeft w:val="0"/>
              <w:marRight w:val="0"/>
              <w:marTop w:val="0"/>
              <w:marBottom w:val="0"/>
              <w:divBdr>
                <w:top w:val="none" w:sz="0" w:space="0" w:color="auto"/>
                <w:left w:val="none" w:sz="0" w:space="0" w:color="auto"/>
                <w:bottom w:val="none" w:sz="0" w:space="0" w:color="auto"/>
                <w:right w:val="none" w:sz="0" w:space="0" w:color="auto"/>
              </w:divBdr>
            </w:div>
            <w:div w:id="1658073477">
              <w:marLeft w:val="0"/>
              <w:marRight w:val="0"/>
              <w:marTop w:val="0"/>
              <w:marBottom w:val="0"/>
              <w:divBdr>
                <w:top w:val="none" w:sz="0" w:space="0" w:color="auto"/>
                <w:left w:val="none" w:sz="0" w:space="0" w:color="auto"/>
                <w:bottom w:val="none" w:sz="0" w:space="0" w:color="auto"/>
                <w:right w:val="none" w:sz="0" w:space="0" w:color="auto"/>
              </w:divBdr>
            </w:div>
            <w:div w:id="138714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5631">
      <w:bodyDiv w:val="1"/>
      <w:marLeft w:val="0"/>
      <w:marRight w:val="0"/>
      <w:marTop w:val="0"/>
      <w:marBottom w:val="0"/>
      <w:divBdr>
        <w:top w:val="none" w:sz="0" w:space="0" w:color="auto"/>
        <w:left w:val="none" w:sz="0" w:space="0" w:color="auto"/>
        <w:bottom w:val="none" w:sz="0" w:space="0" w:color="auto"/>
        <w:right w:val="none" w:sz="0" w:space="0" w:color="auto"/>
      </w:divBdr>
    </w:div>
    <w:div w:id="172306050">
      <w:bodyDiv w:val="1"/>
      <w:marLeft w:val="0"/>
      <w:marRight w:val="0"/>
      <w:marTop w:val="0"/>
      <w:marBottom w:val="0"/>
      <w:divBdr>
        <w:top w:val="none" w:sz="0" w:space="0" w:color="auto"/>
        <w:left w:val="none" w:sz="0" w:space="0" w:color="auto"/>
        <w:bottom w:val="none" w:sz="0" w:space="0" w:color="auto"/>
        <w:right w:val="none" w:sz="0" w:space="0" w:color="auto"/>
      </w:divBdr>
      <w:divsChild>
        <w:div w:id="1333485598">
          <w:marLeft w:val="0"/>
          <w:marRight w:val="0"/>
          <w:marTop w:val="0"/>
          <w:marBottom w:val="0"/>
          <w:divBdr>
            <w:top w:val="none" w:sz="0" w:space="0" w:color="auto"/>
            <w:left w:val="none" w:sz="0" w:space="0" w:color="auto"/>
            <w:bottom w:val="none" w:sz="0" w:space="0" w:color="auto"/>
            <w:right w:val="none" w:sz="0" w:space="0" w:color="auto"/>
          </w:divBdr>
        </w:div>
      </w:divsChild>
    </w:div>
    <w:div w:id="199558168">
      <w:bodyDiv w:val="1"/>
      <w:marLeft w:val="0"/>
      <w:marRight w:val="0"/>
      <w:marTop w:val="0"/>
      <w:marBottom w:val="0"/>
      <w:divBdr>
        <w:top w:val="none" w:sz="0" w:space="0" w:color="auto"/>
        <w:left w:val="none" w:sz="0" w:space="0" w:color="auto"/>
        <w:bottom w:val="none" w:sz="0" w:space="0" w:color="auto"/>
        <w:right w:val="none" w:sz="0" w:space="0" w:color="auto"/>
      </w:divBdr>
    </w:div>
    <w:div w:id="208419212">
      <w:bodyDiv w:val="1"/>
      <w:marLeft w:val="0"/>
      <w:marRight w:val="0"/>
      <w:marTop w:val="0"/>
      <w:marBottom w:val="0"/>
      <w:divBdr>
        <w:top w:val="none" w:sz="0" w:space="0" w:color="auto"/>
        <w:left w:val="none" w:sz="0" w:space="0" w:color="auto"/>
        <w:bottom w:val="none" w:sz="0" w:space="0" w:color="auto"/>
        <w:right w:val="none" w:sz="0" w:space="0" w:color="auto"/>
      </w:divBdr>
      <w:divsChild>
        <w:div w:id="902183029">
          <w:marLeft w:val="0"/>
          <w:marRight w:val="0"/>
          <w:marTop w:val="0"/>
          <w:marBottom w:val="0"/>
          <w:divBdr>
            <w:top w:val="none" w:sz="0" w:space="0" w:color="auto"/>
            <w:left w:val="none" w:sz="0" w:space="0" w:color="auto"/>
            <w:bottom w:val="none" w:sz="0" w:space="0" w:color="auto"/>
            <w:right w:val="none" w:sz="0" w:space="0" w:color="auto"/>
          </w:divBdr>
          <w:divsChild>
            <w:div w:id="8398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25889">
      <w:bodyDiv w:val="1"/>
      <w:marLeft w:val="0"/>
      <w:marRight w:val="0"/>
      <w:marTop w:val="0"/>
      <w:marBottom w:val="0"/>
      <w:divBdr>
        <w:top w:val="none" w:sz="0" w:space="0" w:color="auto"/>
        <w:left w:val="none" w:sz="0" w:space="0" w:color="auto"/>
        <w:bottom w:val="none" w:sz="0" w:space="0" w:color="auto"/>
        <w:right w:val="none" w:sz="0" w:space="0" w:color="auto"/>
      </w:divBdr>
      <w:divsChild>
        <w:div w:id="1057047937">
          <w:marLeft w:val="0"/>
          <w:marRight w:val="0"/>
          <w:marTop w:val="0"/>
          <w:marBottom w:val="0"/>
          <w:divBdr>
            <w:top w:val="none" w:sz="0" w:space="0" w:color="auto"/>
            <w:left w:val="none" w:sz="0" w:space="0" w:color="auto"/>
            <w:bottom w:val="none" w:sz="0" w:space="0" w:color="auto"/>
            <w:right w:val="none" w:sz="0" w:space="0" w:color="auto"/>
          </w:divBdr>
        </w:div>
      </w:divsChild>
    </w:div>
    <w:div w:id="227300777">
      <w:bodyDiv w:val="1"/>
      <w:marLeft w:val="0"/>
      <w:marRight w:val="0"/>
      <w:marTop w:val="0"/>
      <w:marBottom w:val="0"/>
      <w:divBdr>
        <w:top w:val="none" w:sz="0" w:space="0" w:color="auto"/>
        <w:left w:val="none" w:sz="0" w:space="0" w:color="auto"/>
        <w:bottom w:val="none" w:sz="0" w:space="0" w:color="auto"/>
        <w:right w:val="none" w:sz="0" w:space="0" w:color="auto"/>
      </w:divBdr>
      <w:divsChild>
        <w:div w:id="731120007">
          <w:marLeft w:val="0"/>
          <w:marRight w:val="0"/>
          <w:marTop w:val="0"/>
          <w:marBottom w:val="0"/>
          <w:divBdr>
            <w:top w:val="none" w:sz="0" w:space="0" w:color="auto"/>
            <w:left w:val="none" w:sz="0" w:space="0" w:color="auto"/>
            <w:bottom w:val="none" w:sz="0" w:space="0" w:color="auto"/>
            <w:right w:val="none" w:sz="0" w:space="0" w:color="auto"/>
          </w:divBdr>
        </w:div>
      </w:divsChild>
    </w:div>
    <w:div w:id="261571069">
      <w:bodyDiv w:val="1"/>
      <w:marLeft w:val="0"/>
      <w:marRight w:val="0"/>
      <w:marTop w:val="0"/>
      <w:marBottom w:val="0"/>
      <w:divBdr>
        <w:top w:val="none" w:sz="0" w:space="0" w:color="auto"/>
        <w:left w:val="none" w:sz="0" w:space="0" w:color="auto"/>
        <w:bottom w:val="none" w:sz="0" w:space="0" w:color="auto"/>
        <w:right w:val="none" w:sz="0" w:space="0" w:color="auto"/>
      </w:divBdr>
      <w:divsChild>
        <w:div w:id="666860239">
          <w:marLeft w:val="0"/>
          <w:marRight w:val="0"/>
          <w:marTop w:val="0"/>
          <w:marBottom w:val="0"/>
          <w:divBdr>
            <w:top w:val="none" w:sz="0" w:space="0" w:color="auto"/>
            <w:left w:val="none" w:sz="0" w:space="0" w:color="auto"/>
            <w:bottom w:val="none" w:sz="0" w:space="0" w:color="auto"/>
            <w:right w:val="none" w:sz="0" w:space="0" w:color="auto"/>
          </w:divBdr>
        </w:div>
      </w:divsChild>
    </w:div>
    <w:div w:id="298345918">
      <w:bodyDiv w:val="1"/>
      <w:marLeft w:val="0"/>
      <w:marRight w:val="0"/>
      <w:marTop w:val="0"/>
      <w:marBottom w:val="0"/>
      <w:divBdr>
        <w:top w:val="none" w:sz="0" w:space="0" w:color="auto"/>
        <w:left w:val="none" w:sz="0" w:space="0" w:color="auto"/>
        <w:bottom w:val="none" w:sz="0" w:space="0" w:color="auto"/>
        <w:right w:val="none" w:sz="0" w:space="0" w:color="auto"/>
      </w:divBdr>
      <w:divsChild>
        <w:div w:id="1188518061">
          <w:marLeft w:val="0"/>
          <w:marRight w:val="0"/>
          <w:marTop w:val="0"/>
          <w:marBottom w:val="0"/>
          <w:divBdr>
            <w:top w:val="none" w:sz="0" w:space="0" w:color="auto"/>
            <w:left w:val="none" w:sz="0" w:space="0" w:color="auto"/>
            <w:bottom w:val="none" w:sz="0" w:space="0" w:color="auto"/>
            <w:right w:val="none" w:sz="0" w:space="0" w:color="auto"/>
          </w:divBdr>
          <w:divsChild>
            <w:div w:id="324824872">
              <w:marLeft w:val="0"/>
              <w:marRight w:val="0"/>
              <w:marTop w:val="0"/>
              <w:marBottom w:val="0"/>
              <w:divBdr>
                <w:top w:val="none" w:sz="0" w:space="0" w:color="auto"/>
                <w:left w:val="none" w:sz="0" w:space="0" w:color="auto"/>
                <w:bottom w:val="none" w:sz="0" w:space="0" w:color="auto"/>
                <w:right w:val="none" w:sz="0" w:space="0" w:color="auto"/>
              </w:divBdr>
            </w:div>
            <w:div w:id="2111464382">
              <w:marLeft w:val="0"/>
              <w:marRight w:val="0"/>
              <w:marTop w:val="0"/>
              <w:marBottom w:val="0"/>
              <w:divBdr>
                <w:top w:val="none" w:sz="0" w:space="0" w:color="auto"/>
                <w:left w:val="none" w:sz="0" w:space="0" w:color="auto"/>
                <w:bottom w:val="none" w:sz="0" w:space="0" w:color="auto"/>
                <w:right w:val="none" w:sz="0" w:space="0" w:color="auto"/>
              </w:divBdr>
            </w:div>
            <w:div w:id="669256298">
              <w:marLeft w:val="0"/>
              <w:marRight w:val="0"/>
              <w:marTop w:val="0"/>
              <w:marBottom w:val="0"/>
              <w:divBdr>
                <w:top w:val="none" w:sz="0" w:space="0" w:color="auto"/>
                <w:left w:val="none" w:sz="0" w:space="0" w:color="auto"/>
                <w:bottom w:val="none" w:sz="0" w:space="0" w:color="auto"/>
                <w:right w:val="none" w:sz="0" w:space="0" w:color="auto"/>
              </w:divBdr>
            </w:div>
            <w:div w:id="76824943">
              <w:marLeft w:val="0"/>
              <w:marRight w:val="0"/>
              <w:marTop w:val="0"/>
              <w:marBottom w:val="0"/>
              <w:divBdr>
                <w:top w:val="none" w:sz="0" w:space="0" w:color="auto"/>
                <w:left w:val="none" w:sz="0" w:space="0" w:color="auto"/>
                <w:bottom w:val="none" w:sz="0" w:space="0" w:color="auto"/>
                <w:right w:val="none" w:sz="0" w:space="0" w:color="auto"/>
              </w:divBdr>
            </w:div>
            <w:div w:id="15836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932705">
      <w:bodyDiv w:val="1"/>
      <w:marLeft w:val="0"/>
      <w:marRight w:val="0"/>
      <w:marTop w:val="0"/>
      <w:marBottom w:val="0"/>
      <w:divBdr>
        <w:top w:val="none" w:sz="0" w:space="0" w:color="auto"/>
        <w:left w:val="none" w:sz="0" w:space="0" w:color="auto"/>
        <w:bottom w:val="none" w:sz="0" w:space="0" w:color="auto"/>
        <w:right w:val="none" w:sz="0" w:space="0" w:color="auto"/>
      </w:divBdr>
      <w:divsChild>
        <w:div w:id="1394396">
          <w:marLeft w:val="0"/>
          <w:marRight w:val="0"/>
          <w:marTop w:val="0"/>
          <w:marBottom w:val="0"/>
          <w:divBdr>
            <w:top w:val="none" w:sz="0" w:space="0" w:color="auto"/>
            <w:left w:val="none" w:sz="0" w:space="0" w:color="auto"/>
            <w:bottom w:val="none" w:sz="0" w:space="0" w:color="auto"/>
            <w:right w:val="none" w:sz="0" w:space="0" w:color="auto"/>
          </w:divBdr>
        </w:div>
      </w:divsChild>
    </w:div>
    <w:div w:id="315913358">
      <w:bodyDiv w:val="1"/>
      <w:marLeft w:val="0"/>
      <w:marRight w:val="0"/>
      <w:marTop w:val="0"/>
      <w:marBottom w:val="0"/>
      <w:divBdr>
        <w:top w:val="none" w:sz="0" w:space="0" w:color="auto"/>
        <w:left w:val="none" w:sz="0" w:space="0" w:color="auto"/>
        <w:bottom w:val="none" w:sz="0" w:space="0" w:color="auto"/>
        <w:right w:val="none" w:sz="0" w:space="0" w:color="auto"/>
      </w:divBdr>
      <w:divsChild>
        <w:div w:id="128404696">
          <w:marLeft w:val="0"/>
          <w:marRight w:val="0"/>
          <w:marTop w:val="0"/>
          <w:marBottom w:val="0"/>
          <w:divBdr>
            <w:top w:val="none" w:sz="0" w:space="0" w:color="auto"/>
            <w:left w:val="none" w:sz="0" w:space="0" w:color="auto"/>
            <w:bottom w:val="none" w:sz="0" w:space="0" w:color="auto"/>
            <w:right w:val="none" w:sz="0" w:space="0" w:color="auto"/>
          </w:divBdr>
        </w:div>
      </w:divsChild>
    </w:div>
    <w:div w:id="319429575">
      <w:bodyDiv w:val="1"/>
      <w:marLeft w:val="0"/>
      <w:marRight w:val="0"/>
      <w:marTop w:val="0"/>
      <w:marBottom w:val="0"/>
      <w:divBdr>
        <w:top w:val="none" w:sz="0" w:space="0" w:color="auto"/>
        <w:left w:val="none" w:sz="0" w:space="0" w:color="auto"/>
        <w:bottom w:val="none" w:sz="0" w:space="0" w:color="auto"/>
        <w:right w:val="none" w:sz="0" w:space="0" w:color="auto"/>
      </w:divBdr>
      <w:divsChild>
        <w:div w:id="769004933">
          <w:marLeft w:val="0"/>
          <w:marRight w:val="0"/>
          <w:marTop w:val="0"/>
          <w:marBottom w:val="0"/>
          <w:divBdr>
            <w:top w:val="none" w:sz="0" w:space="0" w:color="auto"/>
            <w:left w:val="none" w:sz="0" w:space="0" w:color="auto"/>
            <w:bottom w:val="none" w:sz="0" w:space="0" w:color="auto"/>
            <w:right w:val="none" w:sz="0" w:space="0" w:color="auto"/>
          </w:divBdr>
          <w:divsChild>
            <w:div w:id="169563061">
              <w:marLeft w:val="0"/>
              <w:marRight w:val="0"/>
              <w:marTop w:val="0"/>
              <w:marBottom w:val="0"/>
              <w:divBdr>
                <w:top w:val="none" w:sz="0" w:space="0" w:color="auto"/>
                <w:left w:val="none" w:sz="0" w:space="0" w:color="auto"/>
                <w:bottom w:val="none" w:sz="0" w:space="0" w:color="auto"/>
                <w:right w:val="none" w:sz="0" w:space="0" w:color="auto"/>
              </w:divBdr>
            </w:div>
            <w:div w:id="1542590712">
              <w:marLeft w:val="0"/>
              <w:marRight w:val="0"/>
              <w:marTop w:val="0"/>
              <w:marBottom w:val="0"/>
              <w:divBdr>
                <w:top w:val="none" w:sz="0" w:space="0" w:color="auto"/>
                <w:left w:val="none" w:sz="0" w:space="0" w:color="auto"/>
                <w:bottom w:val="none" w:sz="0" w:space="0" w:color="auto"/>
                <w:right w:val="none" w:sz="0" w:space="0" w:color="auto"/>
              </w:divBdr>
            </w:div>
            <w:div w:id="2039500281">
              <w:marLeft w:val="0"/>
              <w:marRight w:val="0"/>
              <w:marTop w:val="0"/>
              <w:marBottom w:val="0"/>
              <w:divBdr>
                <w:top w:val="none" w:sz="0" w:space="0" w:color="auto"/>
                <w:left w:val="none" w:sz="0" w:space="0" w:color="auto"/>
                <w:bottom w:val="none" w:sz="0" w:space="0" w:color="auto"/>
                <w:right w:val="none" w:sz="0" w:space="0" w:color="auto"/>
              </w:divBdr>
            </w:div>
            <w:div w:id="168219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711659">
      <w:bodyDiv w:val="1"/>
      <w:marLeft w:val="0"/>
      <w:marRight w:val="0"/>
      <w:marTop w:val="0"/>
      <w:marBottom w:val="0"/>
      <w:divBdr>
        <w:top w:val="none" w:sz="0" w:space="0" w:color="auto"/>
        <w:left w:val="none" w:sz="0" w:space="0" w:color="auto"/>
        <w:bottom w:val="none" w:sz="0" w:space="0" w:color="auto"/>
        <w:right w:val="none" w:sz="0" w:space="0" w:color="auto"/>
      </w:divBdr>
      <w:divsChild>
        <w:div w:id="719745362">
          <w:marLeft w:val="0"/>
          <w:marRight w:val="0"/>
          <w:marTop w:val="0"/>
          <w:marBottom w:val="0"/>
          <w:divBdr>
            <w:top w:val="none" w:sz="0" w:space="0" w:color="auto"/>
            <w:left w:val="none" w:sz="0" w:space="0" w:color="auto"/>
            <w:bottom w:val="none" w:sz="0" w:space="0" w:color="auto"/>
            <w:right w:val="none" w:sz="0" w:space="0" w:color="auto"/>
          </w:divBdr>
        </w:div>
      </w:divsChild>
    </w:div>
    <w:div w:id="346833869">
      <w:bodyDiv w:val="1"/>
      <w:marLeft w:val="0"/>
      <w:marRight w:val="0"/>
      <w:marTop w:val="0"/>
      <w:marBottom w:val="0"/>
      <w:divBdr>
        <w:top w:val="none" w:sz="0" w:space="0" w:color="auto"/>
        <w:left w:val="none" w:sz="0" w:space="0" w:color="auto"/>
        <w:bottom w:val="none" w:sz="0" w:space="0" w:color="auto"/>
        <w:right w:val="none" w:sz="0" w:space="0" w:color="auto"/>
      </w:divBdr>
      <w:divsChild>
        <w:div w:id="1496990355">
          <w:marLeft w:val="0"/>
          <w:marRight w:val="0"/>
          <w:marTop w:val="0"/>
          <w:marBottom w:val="0"/>
          <w:divBdr>
            <w:top w:val="none" w:sz="0" w:space="0" w:color="auto"/>
            <w:left w:val="none" w:sz="0" w:space="0" w:color="auto"/>
            <w:bottom w:val="none" w:sz="0" w:space="0" w:color="auto"/>
            <w:right w:val="none" w:sz="0" w:space="0" w:color="auto"/>
          </w:divBdr>
        </w:div>
      </w:divsChild>
    </w:div>
    <w:div w:id="349531902">
      <w:bodyDiv w:val="1"/>
      <w:marLeft w:val="0"/>
      <w:marRight w:val="0"/>
      <w:marTop w:val="0"/>
      <w:marBottom w:val="0"/>
      <w:divBdr>
        <w:top w:val="none" w:sz="0" w:space="0" w:color="auto"/>
        <w:left w:val="none" w:sz="0" w:space="0" w:color="auto"/>
        <w:bottom w:val="none" w:sz="0" w:space="0" w:color="auto"/>
        <w:right w:val="none" w:sz="0" w:space="0" w:color="auto"/>
      </w:divBdr>
    </w:div>
    <w:div w:id="374698763">
      <w:bodyDiv w:val="1"/>
      <w:marLeft w:val="0"/>
      <w:marRight w:val="0"/>
      <w:marTop w:val="0"/>
      <w:marBottom w:val="0"/>
      <w:divBdr>
        <w:top w:val="none" w:sz="0" w:space="0" w:color="auto"/>
        <w:left w:val="none" w:sz="0" w:space="0" w:color="auto"/>
        <w:bottom w:val="none" w:sz="0" w:space="0" w:color="auto"/>
        <w:right w:val="none" w:sz="0" w:space="0" w:color="auto"/>
      </w:divBdr>
      <w:divsChild>
        <w:div w:id="416639120">
          <w:marLeft w:val="0"/>
          <w:marRight w:val="0"/>
          <w:marTop w:val="0"/>
          <w:marBottom w:val="0"/>
          <w:divBdr>
            <w:top w:val="none" w:sz="0" w:space="0" w:color="auto"/>
            <w:left w:val="none" w:sz="0" w:space="0" w:color="auto"/>
            <w:bottom w:val="none" w:sz="0" w:space="0" w:color="auto"/>
            <w:right w:val="none" w:sz="0" w:space="0" w:color="auto"/>
          </w:divBdr>
        </w:div>
      </w:divsChild>
    </w:div>
    <w:div w:id="383213316">
      <w:bodyDiv w:val="1"/>
      <w:marLeft w:val="0"/>
      <w:marRight w:val="0"/>
      <w:marTop w:val="0"/>
      <w:marBottom w:val="0"/>
      <w:divBdr>
        <w:top w:val="none" w:sz="0" w:space="0" w:color="auto"/>
        <w:left w:val="none" w:sz="0" w:space="0" w:color="auto"/>
        <w:bottom w:val="none" w:sz="0" w:space="0" w:color="auto"/>
        <w:right w:val="none" w:sz="0" w:space="0" w:color="auto"/>
      </w:divBdr>
      <w:divsChild>
        <w:div w:id="254175183">
          <w:marLeft w:val="0"/>
          <w:marRight w:val="0"/>
          <w:marTop w:val="0"/>
          <w:marBottom w:val="0"/>
          <w:divBdr>
            <w:top w:val="none" w:sz="0" w:space="0" w:color="auto"/>
            <w:left w:val="none" w:sz="0" w:space="0" w:color="auto"/>
            <w:bottom w:val="none" w:sz="0" w:space="0" w:color="auto"/>
            <w:right w:val="none" w:sz="0" w:space="0" w:color="auto"/>
          </w:divBdr>
        </w:div>
      </w:divsChild>
    </w:div>
    <w:div w:id="387068981">
      <w:bodyDiv w:val="1"/>
      <w:marLeft w:val="0"/>
      <w:marRight w:val="0"/>
      <w:marTop w:val="0"/>
      <w:marBottom w:val="0"/>
      <w:divBdr>
        <w:top w:val="none" w:sz="0" w:space="0" w:color="auto"/>
        <w:left w:val="none" w:sz="0" w:space="0" w:color="auto"/>
        <w:bottom w:val="none" w:sz="0" w:space="0" w:color="auto"/>
        <w:right w:val="none" w:sz="0" w:space="0" w:color="auto"/>
      </w:divBdr>
      <w:divsChild>
        <w:div w:id="583034447">
          <w:marLeft w:val="0"/>
          <w:marRight w:val="0"/>
          <w:marTop w:val="0"/>
          <w:marBottom w:val="0"/>
          <w:divBdr>
            <w:top w:val="none" w:sz="0" w:space="0" w:color="auto"/>
            <w:left w:val="none" w:sz="0" w:space="0" w:color="auto"/>
            <w:bottom w:val="none" w:sz="0" w:space="0" w:color="auto"/>
            <w:right w:val="none" w:sz="0" w:space="0" w:color="auto"/>
          </w:divBdr>
        </w:div>
      </w:divsChild>
    </w:div>
    <w:div w:id="389575656">
      <w:bodyDiv w:val="1"/>
      <w:marLeft w:val="0"/>
      <w:marRight w:val="0"/>
      <w:marTop w:val="0"/>
      <w:marBottom w:val="0"/>
      <w:divBdr>
        <w:top w:val="none" w:sz="0" w:space="0" w:color="auto"/>
        <w:left w:val="none" w:sz="0" w:space="0" w:color="auto"/>
        <w:bottom w:val="none" w:sz="0" w:space="0" w:color="auto"/>
        <w:right w:val="none" w:sz="0" w:space="0" w:color="auto"/>
      </w:divBdr>
      <w:divsChild>
        <w:div w:id="1426224590">
          <w:marLeft w:val="0"/>
          <w:marRight w:val="0"/>
          <w:marTop w:val="0"/>
          <w:marBottom w:val="0"/>
          <w:divBdr>
            <w:top w:val="none" w:sz="0" w:space="0" w:color="auto"/>
            <w:left w:val="none" w:sz="0" w:space="0" w:color="auto"/>
            <w:bottom w:val="none" w:sz="0" w:space="0" w:color="auto"/>
            <w:right w:val="none" w:sz="0" w:space="0" w:color="auto"/>
          </w:divBdr>
          <w:divsChild>
            <w:div w:id="217593280">
              <w:marLeft w:val="0"/>
              <w:marRight w:val="0"/>
              <w:marTop w:val="0"/>
              <w:marBottom w:val="0"/>
              <w:divBdr>
                <w:top w:val="none" w:sz="0" w:space="0" w:color="auto"/>
                <w:left w:val="none" w:sz="0" w:space="0" w:color="auto"/>
                <w:bottom w:val="none" w:sz="0" w:space="0" w:color="auto"/>
                <w:right w:val="none" w:sz="0" w:space="0" w:color="auto"/>
              </w:divBdr>
            </w:div>
            <w:div w:id="663313260">
              <w:marLeft w:val="0"/>
              <w:marRight w:val="0"/>
              <w:marTop w:val="0"/>
              <w:marBottom w:val="0"/>
              <w:divBdr>
                <w:top w:val="none" w:sz="0" w:space="0" w:color="auto"/>
                <w:left w:val="none" w:sz="0" w:space="0" w:color="auto"/>
                <w:bottom w:val="none" w:sz="0" w:space="0" w:color="auto"/>
                <w:right w:val="none" w:sz="0" w:space="0" w:color="auto"/>
              </w:divBdr>
            </w:div>
            <w:div w:id="149136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349750">
      <w:bodyDiv w:val="1"/>
      <w:marLeft w:val="0"/>
      <w:marRight w:val="0"/>
      <w:marTop w:val="0"/>
      <w:marBottom w:val="0"/>
      <w:divBdr>
        <w:top w:val="none" w:sz="0" w:space="0" w:color="auto"/>
        <w:left w:val="none" w:sz="0" w:space="0" w:color="auto"/>
        <w:bottom w:val="none" w:sz="0" w:space="0" w:color="auto"/>
        <w:right w:val="none" w:sz="0" w:space="0" w:color="auto"/>
      </w:divBdr>
      <w:divsChild>
        <w:div w:id="765613846">
          <w:marLeft w:val="0"/>
          <w:marRight w:val="0"/>
          <w:marTop w:val="0"/>
          <w:marBottom w:val="0"/>
          <w:divBdr>
            <w:top w:val="none" w:sz="0" w:space="0" w:color="auto"/>
            <w:left w:val="none" w:sz="0" w:space="0" w:color="auto"/>
            <w:bottom w:val="none" w:sz="0" w:space="0" w:color="auto"/>
            <w:right w:val="none" w:sz="0" w:space="0" w:color="auto"/>
          </w:divBdr>
        </w:div>
      </w:divsChild>
    </w:div>
    <w:div w:id="417873742">
      <w:bodyDiv w:val="1"/>
      <w:marLeft w:val="0"/>
      <w:marRight w:val="0"/>
      <w:marTop w:val="0"/>
      <w:marBottom w:val="0"/>
      <w:divBdr>
        <w:top w:val="none" w:sz="0" w:space="0" w:color="auto"/>
        <w:left w:val="none" w:sz="0" w:space="0" w:color="auto"/>
        <w:bottom w:val="none" w:sz="0" w:space="0" w:color="auto"/>
        <w:right w:val="none" w:sz="0" w:space="0" w:color="auto"/>
      </w:divBdr>
      <w:divsChild>
        <w:div w:id="198905814">
          <w:marLeft w:val="0"/>
          <w:marRight w:val="0"/>
          <w:marTop w:val="0"/>
          <w:marBottom w:val="0"/>
          <w:divBdr>
            <w:top w:val="none" w:sz="0" w:space="0" w:color="auto"/>
            <w:left w:val="none" w:sz="0" w:space="0" w:color="auto"/>
            <w:bottom w:val="none" w:sz="0" w:space="0" w:color="auto"/>
            <w:right w:val="none" w:sz="0" w:space="0" w:color="auto"/>
          </w:divBdr>
        </w:div>
      </w:divsChild>
    </w:div>
    <w:div w:id="424768837">
      <w:bodyDiv w:val="1"/>
      <w:marLeft w:val="0"/>
      <w:marRight w:val="0"/>
      <w:marTop w:val="0"/>
      <w:marBottom w:val="0"/>
      <w:divBdr>
        <w:top w:val="none" w:sz="0" w:space="0" w:color="auto"/>
        <w:left w:val="none" w:sz="0" w:space="0" w:color="auto"/>
        <w:bottom w:val="none" w:sz="0" w:space="0" w:color="auto"/>
        <w:right w:val="none" w:sz="0" w:space="0" w:color="auto"/>
      </w:divBdr>
      <w:divsChild>
        <w:div w:id="1310088626">
          <w:marLeft w:val="0"/>
          <w:marRight w:val="0"/>
          <w:marTop w:val="0"/>
          <w:marBottom w:val="0"/>
          <w:divBdr>
            <w:top w:val="none" w:sz="0" w:space="0" w:color="auto"/>
            <w:left w:val="none" w:sz="0" w:space="0" w:color="auto"/>
            <w:bottom w:val="none" w:sz="0" w:space="0" w:color="auto"/>
            <w:right w:val="none" w:sz="0" w:space="0" w:color="auto"/>
          </w:divBdr>
        </w:div>
      </w:divsChild>
    </w:div>
    <w:div w:id="425661984">
      <w:bodyDiv w:val="1"/>
      <w:marLeft w:val="0"/>
      <w:marRight w:val="0"/>
      <w:marTop w:val="0"/>
      <w:marBottom w:val="0"/>
      <w:divBdr>
        <w:top w:val="none" w:sz="0" w:space="0" w:color="auto"/>
        <w:left w:val="none" w:sz="0" w:space="0" w:color="auto"/>
        <w:bottom w:val="none" w:sz="0" w:space="0" w:color="auto"/>
        <w:right w:val="none" w:sz="0" w:space="0" w:color="auto"/>
      </w:divBdr>
      <w:divsChild>
        <w:div w:id="1186291326">
          <w:marLeft w:val="0"/>
          <w:marRight w:val="0"/>
          <w:marTop w:val="0"/>
          <w:marBottom w:val="0"/>
          <w:divBdr>
            <w:top w:val="none" w:sz="0" w:space="0" w:color="auto"/>
            <w:left w:val="none" w:sz="0" w:space="0" w:color="auto"/>
            <w:bottom w:val="none" w:sz="0" w:space="0" w:color="auto"/>
            <w:right w:val="none" w:sz="0" w:space="0" w:color="auto"/>
          </w:divBdr>
        </w:div>
      </w:divsChild>
    </w:div>
    <w:div w:id="430471385">
      <w:bodyDiv w:val="1"/>
      <w:marLeft w:val="0"/>
      <w:marRight w:val="0"/>
      <w:marTop w:val="0"/>
      <w:marBottom w:val="0"/>
      <w:divBdr>
        <w:top w:val="none" w:sz="0" w:space="0" w:color="auto"/>
        <w:left w:val="none" w:sz="0" w:space="0" w:color="auto"/>
        <w:bottom w:val="none" w:sz="0" w:space="0" w:color="auto"/>
        <w:right w:val="none" w:sz="0" w:space="0" w:color="auto"/>
      </w:divBdr>
      <w:divsChild>
        <w:div w:id="1634366249">
          <w:marLeft w:val="0"/>
          <w:marRight w:val="0"/>
          <w:marTop w:val="0"/>
          <w:marBottom w:val="0"/>
          <w:divBdr>
            <w:top w:val="none" w:sz="0" w:space="0" w:color="auto"/>
            <w:left w:val="none" w:sz="0" w:space="0" w:color="auto"/>
            <w:bottom w:val="none" w:sz="0" w:space="0" w:color="auto"/>
            <w:right w:val="none" w:sz="0" w:space="0" w:color="auto"/>
          </w:divBdr>
        </w:div>
      </w:divsChild>
    </w:div>
    <w:div w:id="442190470">
      <w:bodyDiv w:val="1"/>
      <w:marLeft w:val="0"/>
      <w:marRight w:val="0"/>
      <w:marTop w:val="0"/>
      <w:marBottom w:val="0"/>
      <w:divBdr>
        <w:top w:val="none" w:sz="0" w:space="0" w:color="auto"/>
        <w:left w:val="none" w:sz="0" w:space="0" w:color="auto"/>
        <w:bottom w:val="none" w:sz="0" w:space="0" w:color="auto"/>
        <w:right w:val="none" w:sz="0" w:space="0" w:color="auto"/>
      </w:divBdr>
      <w:divsChild>
        <w:div w:id="1620448228">
          <w:marLeft w:val="0"/>
          <w:marRight w:val="0"/>
          <w:marTop w:val="0"/>
          <w:marBottom w:val="0"/>
          <w:divBdr>
            <w:top w:val="none" w:sz="0" w:space="0" w:color="auto"/>
            <w:left w:val="none" w:sz="0" w:space="0" w:color="auto"/>
            <w:bottom w:val="none" w:sz="0" w:space="0" w:color="auto"/>
            <w:right w:val="none" w:sz="0" w:space="0" w:color="auto"/>
          </w:divBdr>
        </w:div>
      </w:divsChild>
    </w:div>
    <w:div w:id="442387549">
      <w:bodyDiv w:val="1"/>
      <w:marLeft w:val="0"/>
      <w:marRight w:val="0"/>
      <w:marTop w:val="0"/>
      <w:marBottom w:val="0"/>
      <w:divBdr>
        <w:top w:val="none" w:sz="0" w:space="0" w:color="auto"/>
        <w:left w:val="none" w:sz="0" w:space="0" w:color="auto"/>
        <w:bottom w:val="none" w:sz="0" w:space="0" w:color="auto"/>
        <w:right w:val="none" w:sz="0" w:space="0" w:color="auto"/>
      </w:divBdr>
      <w:divsChild>
        <w:div w:id="1300107603">
          <w:marLeft w:val="0"/>
          <w:marRight w:val="0"/>
          <w:marTop w:val="0"/>
          <w:marBottom w:val="0"/>
          <w:divBdr>
            <w:top w:val="none" w:sz="0" w:space="0" w:color="auto"/>
            <w:left w:val="none" w:sz="0" w:space="0" w:color="auto"/>
            <w:bottom w:val="none" w:sz="0" w:space="0" w:color="auto"/>
            <w:right w:val="none" w:sz="0" w:space="0" w:color="auto"/>
          </w:divBdr>
          <w:divsChild>
            <w:div w:id="1166214197">
              <w:marLeft w:val="0"/>
              <w:marRight w:val="0"/>
              <w:marTop w:val="0"/>
              <w:marBottom w:val="0"/>
              <w:divBdr>
                <w:top w:val="none" w:sz="0" w:space="0" w:color="auto"/>
                <w:left w:val="none" w:sz="0" w:space="0" w:color="auto"/>
                <w:bottom w:val="none" w:sz="0" w:space="0" w:color="auto"/>
                <w:right w:val="none" w:sz="0" w:space="0" w:color="auto"/>
              </w:divBdr>
            </w:div>
            <w:div w:id="2129202869">
              <w:marLeft w:val="0"/>
              <w:marRight w:val="0"/>
              <w:marTop w:val="0"/>
              <w:marBottom w:val="0"/>
              <w:divBdr>
                <w:top w:val="none" w:sz="0" w:space="0" w:color="auto"/>
                <w:left w:val="none" w:sz="0" w:space="0" w:color="auto"/>
                <w:bottom w:val="none" w:sz="0" w:space="0" w:color="auto"/>
                <w:right w:val="none" w:sz="0" w:space="0" w:color="auto"/>
              </w:divBdr>
            </w:div>
            <w:div w:id="129337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143590">
      <w:bodyDiv w:val="1"/>
      <w:marLeft w:val="0"/>
      <w:marRight w:val="0"/>
      <w:marTop w:val="0"/>
      <w:marBottom w:val="0"/>
      <w:divBdr>
        <w:top w:val="none" w:sz="0" w:space="0" w:color="auto"/>
        <w:left w:val="none" w:sz="0" w:space="0" w:color="auto"/>
        <w:bottom w:val="none" w:sz="0" w:space="0" w:color="auto"/>
        <w:right w:val="none" w:sz="0" w:space="0" w:color="auto"/>
      </w:divBdr>
      <w:divsChild>
        <w:div w:id="500975181">
          <w:marLeft w:val="0"/>
          <w:marRight w:val="0"/>
          <w:marTop w:val="0"/>
          <w:marBottom w:val="0"/>
          <w:divBdr>
            <w:top w:val="none" w:sz="0" w:space="0" w:color="auto"/>
            <w:left w:val="none" w:sz="0" w:space="0" w:color="auto"/>
            <w:bottom w:val="none" w:sz="0" w:space="0" w:color="auto"/>
            <w:right w:val="none" w:sz="0" w:space="0" w:color="auto"/>
          </w:divBdr>
        </w:div>
      </w:divsChild>
    </w:div>
    <w:div w:id="458570251">
      <w:bodyDiv w:val="1"/>
      <w:marLeft w:val="0"/>
      <w:marRight w:val="0"/>
      <w:marTop w:val="0"/>
      <w:marBottom w:val="0"/>
      <w:divBdr>
        <w:top w:val="none" w:sz="0" w:space="0" w:color="auto"/>
        <w:left w:val="none" w:sz="0" w:space="0" w:color="auto"/>
        <w:bottom w:val="none" w:sz="0" w:space="0" w:color="auto"/>
        <w:right w:val="none" w:sz="0" w:space="0" w:color="auto"/>
      </w:divBdr>
      <w:divsChild>
        <w:div w:id="1658412830">
          <w:marLeft w:val="0"/>
          <w:marRight w:val="0"/>
          <w:marTop w:val="0"/>
          <w:marBottom w:val="0"/>
          <w:divBdr>
            <w:top w:val="none" w:sz="0" w:space="0" w:color="auto"/>
            <w:left w:val="none" w:sz="0" w:space="0" w:color="auto"/>
            <w:bottom w:val="none" w:sz="0" w:space="0" w:color="auto"/>
            <w:right w:val="none" w:sz="0" w:space="0" w:color="auto"/>
          </w:divBdr>
        </w:div>
      </w:divsChild>
    </w:div>
    <w:div w:id="463894109">
      <w:bodyDiv w:val="1"/>
      <w:marLeft w:val="0"/>
      <w:marRight w:val="0"/>
      <w:marTop w:val="0"/>
      <w:marBottom w:val="0"/>
      <w:divBdr>
        <w:top w:val="none" w:sz="0" w:space="0" w:color="auto"/>
        <w:left w:val="none" w:sz="0" w:space="0" w:color="auto"/>
        <w:bottom w:val="none" w:sz="0" w:space="0" w:color="auto"/>
        <w:right w:val="none" w:sz="0" w:space="0" w:color="auto"/>
      </w:divBdr>
      <w:divsChild>
        <w:div w:id="1026637759">
          <w:marLeft w:val="0"/>
          <w:marRight w:val="0"/>
          <w:marTop w:val="0"/>
          <w:marBottom w:val="0"/>
          <w:divBdr>
            <w:top w:val="none" w:sz="0" w:space="0" w:color="auto"/>
            <w:left w:val="none" w:sz="0" w:space="0" w:color="auto"/>
            <w:bottom w:val="none" w:sz="0" w:space="0" w:color="auto"/>
            <w:right w:val="none" w:sz="0" w:space="0" w:color="auto"/>
          </w:divBdr>
          <w:divsChild>
            <w:div w:id="1569457359">
              <w:marLeft w:val="0"/>
              <w:marRight w:val="0"/>
              <w:marTop w:val="0"/>
              <w:marBottom w:val="0"/>
              <w:divBdr>
                <w:top w:val="none" w:sz="0" w:space="0" w:color="auto"/>
                <w:left w:val="none" w:sz="0" w:space="0" w:color="auto"/>
                <w:bottom w:val="none" w:sz="0" w:space="0" w:color="auto"/>
                <w:right w:val="none" w:sz="0" w:space="0" w:color="auto"/>
              </w:divBdr>
            </w:div>
            <w:div w:id="18881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3947">
      <w:bodyDiv w:val="1"/>
      <w:marLeft w:val="0"/>
      <w:marRight w:val="0"/>
      <w:marTop w:val="0"/>
      <w:marBottom w:val="0"/>
      <w:divBdr>
        <w:top w:val="none" w:sz="0" w:space="0" w:color="auto"/>
        <w:left w:val="none" w:sz="0" w:space="0" w:color="auto"/>
        <w:bottom w:val="none" w:sz="0" w:space="0" w:color="auto"/>
        <w:right w:val="none" w:sz="0" w:space="0" w:color="auto"/>
      </w:divBdr>
      <w:divsChild>
        <w:div w:id="2044862120">
          <w:marLeft w:val="0"/>
          <w:marRight w:val="0"/>
          <w:marTop w:val="0"/>
          <w:marBottom w:val="0"/>
          <w:divBdr>
            <w:top w:val="none" w:sz="0" w:space="0" w:color="auto"/>
            <w:left w:val="none" w:sz="0" w:space="0" w:color="auto"/>
            <w:bottom w:val="none" w:sz="0" w:space="0" w:color="auto"/>
            <w:right w:val="none" w:sz="0" w:space="0" w:color="auto"/>
          </w:divBdr>
        </w:div>
      </w:divsChild>
    </w:div>
    <w:div w:id="509414942">
      <w:bodyDiv w:val="1"/>
      <w:marLeft w:val="0"/>
      <w:marRight w:val="0"/>
      <w:marTop w:val="0"/>
      <w:marBottom w:val="0"/>
      <w:divBdr>
        <w:top w:val="none" w:sz="0" w:space="0" w:color="auto"/>
        <w:left w:val="none" w:sz="0" w:space="0" w:color="auto"/>
        <w:bottom w:val="none" w:sz="0" w:space="0" w:color="auto"/>
        <w:right w:val="none" w:sz="0" w:space="0" w:color="auto"/>
      </w:divBdr>
      <w:divsChild>
        <w:div w:id="2132705276">
          <w:marLeft w:val="0"/>
          <w:marRight w:val="0"/>
          <w:marTop w:val="0"/>
          <w:marBottom w:val="0"/>
          <w:divBdr>
            <w:top w:val="none" w:sz="0" w:space="0" w:color="auto"/>
            <w:left w:val="none" w:sz="0" w:space="0" w:color="auto"/>
            <w:bottom w:val="none" w:sz="0" w:space="0" w:color="auto"/>
            <w:right w:val="none" w:sz="0" w:space="0" w:color="auto"/>
          </w:divBdr>
        </w:div>
      </w:divsChild>
    </w:div>
    <w:div w:id="512572175">
      <w:bodyDiv w:val="1"/>
      <w:marLeft w:val="0"/>
      <w:marRight w:val="0"/>
      <w:marTop w:val="0"/>
      <w:marBottom w:val="0"/>
      <w:divBdr>
        <w:top w:val="none" w:sz="0" w:space="0" w:color="auto"/>
        <w:left w:val="none" w:sz="0" w:space="0" w:color="auto"/>
        <w:bottom w:val="none" w:sz="0" w:space="0" w:color="auto"/>
        <w:right w:val="none" w:sz="0" w:space="0" w:color="auto"/>
      </w:divBdr>
    </w:div>
    <w:div w:id="551620682">
      <w:bodyDiv w:val="1"/>
      <w:marLeft w:val="0"/>
      <w:marRight w:val="0"/>
      <w:marTop w:val="0"/>
      <w:marBottom w:val="0"/>
      <w:divBdr>
        <w:top w:val="none" w:sz="0" w:space="0" w:color="auto"/>
        <w:left w:val="none" w:sz="0" w:space="0" w:color="auto"/>
        <w:bottom w:val="none" w:sz="0" w:space="0" w:color="auto"/>
        <w:right w:val="none" w:sz="0" w:space="0" w:color="auto"/>
      </w:divBdr>
      <w:divsChild>
        <w:div w:id="1374187539">
          <w:marLeft w:val="0"/>
          <w:marRight w:val="0"/>
          <w:marTop w:val="0"/>
          <w:marBottom w:val="0"/>
          <w:divBdr>
            <w:top w:val="none" w:sz="0" w:space="0" w:color="auto"/>
            <w:left w:val="none" w:sz="0" w:space="0" w:color="auto"/>
            <w:bottom w:val="none" w:sz="0" w:space="0" w:color="auto"/>
            <w:right w:val="none" w:sz="0" w:space="0" w:color="auto"/>
          </w:divBdr>
        </w:div>
      </w:divsChild>
    </w:div>
    <w:div w:id="560138759">
      <w:bodyDiv w:val="1"/>
      <w:marLeft w:val="0"/>
      <w:marRight w:val="0"/>
      <w:marTop w:val="0"/>
      <w:marBottom w:val="0"/>
      <w:divBdr>
        <w:top w:val="none" w:sz="0" w:space="0" w:color="auto"/>
        <w:left w:val="none" w:sz="0" w:space="0" w:color="auto"/>
        <w:bottom w:val="none" w:sz="0" w:space="0" w:color="auto"/>
        <w:right w:val="none" w:sz="0" w:space="0" w:color="auto"/>
      </w:divBdr>
      <w:divsChild>
        <w:div w:id="1490487454">
          <w:marLeft w:val="0"/>
          <w:marRight w:val="0"/>
          <w:marTop w:val="0"/>
          <w:marBottom w:val="0"/>
          <w:divBdr>
            <w:top w:val="none" w:sz="0" w:space="0" w:color="auto"/>
            <w:left w:val="none" w:sz="0" w:space="0" w:color="auto"/>
            <w:bottom w:val="none" w:sz="0" w:space="0" w:color="auto"/>
            <w:right w:val="none" w:sz="0" w:space="0" w:color="auto"/>
          </w:divBdr>
          <w:divsChild>
            <w:div w:id="920259259">
              <w:marLeft w:val="0"/>
              <w:marRight w:val="0"/>
              <w:marTop w:val="0"/>
              <w:marBottom w:val="0"/>
              <w:divBdr>
                <w:top w:val="none" w:sz="0" w:space="0" w:color="auto"/>
                <w:left w:val="none" w:sz="0" w:space="0" w:color="auto"/>
                <w:bottom w:val="none" w:sz="0" w:space="0" w:color="auto"/>
                <w:right w:val="none" w:sz="0" w:space="0" w:color="auto"/>
              </w:divBdr>
            </w:div>
            <w:div w:id="7197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3354">
      <w:bodyDiv w:val="1"/>
      <w:marLeft w:val="0"/>
      <w:marRight w:val="0"/>
      <w:marTop w:val="0"/>
      <w:marBottom w:val="0"/>
      <w:divBdr>
        <w:top w:val="none" w:sz="0" w:space="0" w:color="auto"/>
        <w:left w:val="none" w:sz="0" w:space="0" w:color="auto"/>
        <w:bottom w:val="none" w:sz="0" w:space="0" w:color="auto"/>
        <w:right w:val="none" w:sz="0" w:space="0" w:color="auto"/>
      </w:divBdr>
      <w:divsChild>
        <w:div w:id="559365205">
          <w:marLeft w:val="0"/>
          <w:marRight w:val="0"/>
          <w:marTop w:val="0"/>
          <w:marBottom w:val="0"/>
          <w:divBdr>
            <w:top w:val="none" w:sz="0" w:space="0" w:color="auto"/>
            <w:left w:val="none" w:sz="0" w:space="0" w:color="auto"/>
            <w:bottom w:val="none" w:sz="0" w:space="0" w:color="auto"/>
            <w:right w:val="none" w:sz="0" w:space="0" w:color="auto"/>
          </w:divBdr>
        </w:div>
      </w:divsChild>
    </w:div>
    <w:div w:id="590239279">
      <w:bodyDiv w:val="1"/>
      <w:marLeft w:val="0"/>
      <w:marRight w:val="0"/>
      <w:marTop w:val="0"/>
      <w:marBottom w:val="0"/>
      <w:divBdr>
        <w:top w:val="none" w:sz="0" w:space="0" w:color="auto"/>
        <w:left w:val="none" w:sz="0" w:space="0" w:color="auto"/>
        <w:bottom w:val="none" w:sz="0" w:space="0" w:color="auto"/>
        <w:right w:val="none" w:sz="0" w:space="0" w:color="auto"/>
      </w:divBdr>
      <w:divsChild>
        <w:div w:id="1786852553">
          <w:marLeft w:val="0"/>
          <w:marRight w:val="0"/>
          <w:marTop w:val="0"/>
          <w:marBottom w:val="0"/>
          <w:divBdr>
            <w:top w:val="none" w:sz="0" w:space="0" w:color="auto"/>
            <w:left w:val="none" w:sz="0" w:space="0" w:color="auto"/>
            <w:bottom w:val="none" w:sz="0" w:space="0" w:color="auto"/>
            <w:right w:val="none" w:sz="0" w:space="0" w:color="auto"/>
          </w:divBdr>
        </w:div>
      </w:divsChild>
    </w:div>
    <w:div w:id="592468885">
      <w:bodyDiv w:val="1"/>
      <w:marLeft w:val="0"/>
      <w:marRight w:val="0"/>
      <w:marTop w:val="0"/>
      <w:marBottom w:val="0"/>
      <w:divBdr>
        <w:top w:val="none" w:sz="0" w:space="0" w:color="auto"/>
        <w:left w:val="none" w:sz="0" w:space="0" w:color="auto"/>
        <w:bottom w:val="none" w:sz="0" w:space="0" w:color="auto"/>
        <w:right w:val="none" w:sz="0" w:space="0" w:color="auto"/>
      </w:divBdr>
      <w:divsChild>
        <w:div w:id="1332174302">
          <w:marLeft w:val="0"/>
          <w:marRight w:val="0"/>
          <w:marTop w:val="0"/>
          <w:marBottom w:val="0"/>
          <w:divBdr>
            <w:top w:val="none" w:sz="0" w:space="0" w:color="auto"/>
            <w:left w:val="none" w:sz="0" w:space="0" w:color="auto"/>
            <w:bottom w:val="none" w:sz="0" w:space="0" w:color="auto"/>
            <w:right w:val="none" w:sz="0" w:space="0" w:color="auto"/>
          </w:divBdr>
        </w:div>
      </w:divsChild>
    </w:div>
    <w:div w:id="632297594">
      <w:bodyDiv w:val="1"/>
      <w:marLeft w:val="0"/>
      <w:marRight w:val="0"/>
      <w:marTop w:val="0"/>
      <w:marBottom w:val="0"/>
      <w:divBdr>
        <w:top w:val="none" w:sz="0" w:space="0" w:color="auto"/>
        <w:left w:val="none" w:sz="0" w:space="0" w:color="auto"/>
        <w:bottom w:val="none" w:sz="0" w:space="0" w:color="auto"/>
        <w:right w:val="none" w:sz="0" w:space="0" w:color="auto"/>
      </w:divBdr>
      <w:divsChild>
        <w:div w:id="1426728740">
          <w:marLeft w:val="0"/>
          <w:marRight w:val="0"/>
          <w:marTop w:val="0"/>
          <w:marBottom w:val="0"/>
          <w:divBdr>
            <w:top w:val="none" w:sz="0" w:space="0" w:color="auto"/>
            <w:left w:val="none" w:sz="0" w:space="0" w:color="auto"/>
            <w:bottom w:val="none" w:sz="0" w:space="0" w:color="auto"/>
            <w:right w:val="none" w:sz="0" w:space="0" w:color="auto"/>
          </w:divBdr>
        </w:div>
      </w:divsChild>
    </w:div>
    <w:div w:id="638874584">
      <w:bodyDiv w:val="1"/>
      <w:marLeft w:val="0"/>
      <w:marRight w:val="0"/>
      <w:marTop w:val="0"/>
      <w:marBottom w:val="0"/>
      <w:divBdr>
        <w:top w:val="none" w:sz="0" w:space="0" w:color="auto"/>
        <w:left w:val="none" w:sz="0" w:space="0" w:color="auto"/>
        <w:bottom w:val="none" w:sz="0" w:space="0" w:color="auto"/>
        <w:right w:val="none" w:sz="0" w:space="0" w:color="auto"/>
      </w:divBdr>
      <w:divsChild>
        <w:div w:id="1462117259">
          <w:marLeft w:val="0"/>
          <w:marRight w:val="0"/>
          <w:marTop w:val="0"/>
          <w:marBottom w:val="0"/>
          <w:divBdr>
            <w:top w:val="none" w:sz="0" w:space="0" w:color="auto"/>
            <w:left w:val="none" w:sz="0" w:space="0" w:color="auto"/>
            <w:bottom w:val="none" w:sz="0" w:space="0" w:color="auto"/>
            <w:right w:val="none" w:sz="0" w:space="0" w:color="auto"/>
          </w:divBdr>
          <w:divsChild>
            <w:div w:id="305018049">
              <w:marLeft w:val="0"/>
              <w:marRight w:val="0"/>
              <w:marTop w:val="0"/>
              <w:marBottom w:val="0"/>
              <w:divBdr>
                <w:top w:val="none" w:sz="0" w:space="0" w:color="auto"/>
                <w:left w:val="none" w:sz="0" w:space="0" w:color="auto"/>
                <w:bottom w:val="none" w:sz="0" w:space="0" w:color="auto"/>
                <w:right w:val="none" w:sz="0" w:space="0" w:color="auto"/>
              </w:divBdr>
            </w:div>
            <w:div w:id="2010016059">
              <w:marLeft w:val="0"/>
              <w:marRight w:val="0"/>
              <w:marTop w:val="0"/>
              <w:marBottom w:val="0"/>
              <w:divBdr>
                <w:top w:val="none" w:sz="0" w:space="0" w:color="auto"/>
                <w:left w:val="none" w:sz="0" w:space="0" w:color="auto"/>
                <w:bottom w:val="none" w:sz="0" w:space="0" w:color="auto"/>
                <w:right w:val="none" w:sz="0" w:space="0" w:color="auto"/>
              </w:divBdr>
            </w:div>
            <w:div w:id="83611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41112">
      <w:bodyDiv w:val="1"/>
      <w:marLeft w:val="0"/>
      <w:marRight w:val="0"/>
      <w:marTop w:val="0"/>
      <w:marBottom w:val="0"/>
      <w:divBdr>
        <w:top w:val="none" w:sz="0" w:space="0" w:color="auto"/>
        <w:left w:val="none" w:sz="0" w:space="0" w:color="auto"/>
        <w:bottom w:val="none" w:sz="0" w:space="0" w:color="auto"/>
        <w:right w:val="none" w:sz="0" w:space="0" w:color="auto"/>
      </w:divBdr>
      <w:divsChild>
        <w:div w:id="683172785">
          <w:marLeft w:val="0"/>
          <w:marRight w:val="0"/>
          <w:marTop w:val="0"/>
          <w:marBottom w:val="0"/>
          <w:divBdr>
            <w:top w:val="none" w:sz="0" w:space="0" w:color="auto"/>
            <w:left w:val="none" w:sz="0" w:space="0" w:color="auto"/>
            <w:bottom w:val="none" w:sz="0" w:space="0" w:color="auto"/>
            <w:right w:val="none" w:sz="0" w:space="0" w:color="auto"/>
          </w:divBdr>
        </w:div>
      </w:divsChild>
    </w:div>
    <w:div w:id="644629753">
      <w:bodyDiv w:val="1"/>
      <w:marLeft w:val="0"/>
      <w:marRight w:val="0"/>
      <w:marTop w:val="0"/>
      <w:marBottom w:val="0"/>
      <w:divBdr>
        <w:top w:val="none" w:sz="0" w:space="0" w:color="auto"/>
        <w:left w:val="none" w:sz="0" w:space="0" w:color="auto"/>
        <w:bottom w:val="none" w:sz="0" w:space="0" w:color="auto"/>
        <w:right w:val="none" w:sz="0" w:space="0" w:color="auto"/>
      </w:divBdr>
      <w:divsChild>
        <w:div w:id="199174318">
          <w:marLeft w:val="0"/>
          <w:marRight w:val="0"/>
          <w:marTop w:val="0"/>
          <w:marBottom w:val="0"/>
          <w:divBdr>
            <w:top w:val="none" w:sz="0" w:space="0" w:color="auto"/>
            <w:left w:val="none" w:sz="0" w:space="0" w:color="auto"/>
            <w:bottom w:val="none" w:sz="0" w:space="0" w:color="auto"/>
            <w:right w:val="none" w:sz="0" w:space="0" w:color="auto"/>
          </w:divBdr>
        </w:div>
      </w:divsChild>
    </w:div>
    <w:div w:id="645399307">
      <w:bodyDiv w:val="1"/>
      <w:marLeft w:val="0"/>
      <w:marRight w:val="0"/>
      <w:marTop w:val="0"/>
      <w:marBottom w:val="0"/>
      <w:divBdr>
        <w:top w:val="none" w:sz="0" w:space="0" w:color="auto"/>
        <w:left w:val="none" w:sz="0" w:space="0" w:color="auto"/>
        <w:bottom w:val="none" w:sz="0" w:space="0" w:color="auto"/>
        <w:right w:val="none" w:sz="0" w:space="0" w:color="auto"/>
      </w:divBdr>
      <w:divsChild>
        <w:div w:id="911429231">
          <w:marLeft w:val="0"/>
          <w:marRight w:val="0"/>
          <w:marTop w:val="0"/>
          <w:marBottom w:val="0"/>
          <w:divBdr>
            <w:top w:val="none" w:sz="0" w:space="0" w:color="auto"/>
            <w:left w:val="none" w:sz="0" w:space="0" w:color="auto"/>
            <w:bottom w:val="none" w:sz="0" w:space="0" w:color="auto"/>
            <w:right w:val="none" w:sz="0" w:space="0" w:color="auto"/>
          </w:divBdr>
        </w:div>
      </w:divsChild>
    </w:div>
    <w:div w:id="676347245">
      <w:bodyDiv w:val="1"/>
      <w:marLeft w:val="0"/>
      <w:marRight w:val="0"/>
      <w:marTop w:val="0"/>
      <w:marBottom w:val="0"/>
      <w:divBdr>
        <w:top w:val="none" w:sz="0" w:space="0" w:color="auto"/>
        <w:left w:val="none" w:sz="0" w:space="0" w:color="auto"/>
        <w:bottom w:val="none" w:sz="0" w:space="0" w:color="auto"/>
        <w:right w:val="none" w:sz="0" w:space="0" w:color="auto"/>
      </w:divBdr>
      <w:divsChild>
        <w:div w:id="1306542149">
          <w:marLeft w:val="0"/>
          <w:marRight w:val="0"/>
          <w:marTop w:val="0"/>
          <w:marBottom w:val="0"/>
          <w:divBdr>
            <w:top w:val="none" w:sz="0" w:space="0" w:color="auto"/>
            <w:left w:val="none" w:sz="0" w:space="0" w:color="auto"/>
            <w:bottom w:val="none" w:sz="0" w:space="0" w:color="auto"/>
            <w:right w:val="none" w:sz="0" w:space="0" w:color="auto"/>
          </w:divBdr>
        </w:div>
      </w:divsChild>
    </w:div>
    <w:div w:id="684284841">
      <w:bodyDiv w:val="1"/>
      <w:marLeft w:val="0"/>
      <w:marRight w:val="0"/>
      <w:marTop w:val="0"/>
      <w:marBottom w:val="0"/>
      <w:divBdr>
        <w:top w:val="none" w:sz="0" w:space="0" w:color="auto"/>
        <w:left w:val="none" w:sz="0" w:space="0" w:color="auto"/>
        <w:bottom w:val="none" w:sz="0" w:space="0" w:color="auto"/>
        <w:right w:val="none" w:sz="0" w:space="0" w:color="auto"/>
      </w:divBdr>
      <w:divsChild>
        <w:div w:id="1444836805">
          <w:marLeft w:val="0"/>
          <w:marRight w:val="0"/>
          <w:marTop w:val="0"/>
          <w:marBottom w:val="0"/>
          <w:divBdr>
            <w:top w:val="none" w:sz="0" w:space="0" w:color="auto"/>
            <w:left w:val="none" w:sz="0" w:space="0" w:color="auto"/>
            <w:bottom w:val="none" w:sz="0" w:space="0" w:color="auto"/>
            <w:right w:val="none" w:sz="0" w:space="0" w:color="auto"/>
          </w:divBdr>
        </w:div>
      </w:divsChild>
    </w:div>
    <w:div w:id="686521218">
      <w:bodyDiv w:val="1"/>
      <w:marLeft w:val="0"/>
      <w:marRight w:val="0"/>
      <w:marTop w:val="0"/>
      <w:marBottom w:val="0"/>
      <w:divBdr>
        <w:top w:val="none" w:sz="0" w:space="0" w:color="auto"/>
        <w:left w:val="none" w:sz="0" w:space="0" w:color="auto"/>
        <w:bottom w:val="none" w:sz="0" w:space="0" w:color="auto"/>
        <w:right w:val="none" w:sz="0" w:space="0" w:color="auto"/>
      </w:divBdr>
      <w:divsChild>
        <w:div w:id="729425343">
          <w:marLeft w:val="0"/>
          <w:marRight w:val="0"/>
          <w:marTop w:val="0"/>
          <w:marBottom w:val="0"/>
          <w:divBdr>
            <w:top w:val="none" w:sz="0" w:space="0" w:color="auto"/>
            <w:left w:val="none" w:sz="0" w:space="0" w:color="auto"/>
            <w:bottom w:val="none" w:sz="0" w:space="0" w:color="auto"/>
            <w:right w:val="none" w:sz="0" w:space="0" w:color="auto"/>
          </w:divBdr>
        </w:div>
      </w:divsChild>
    </w:div>
    <w:div w:id="696780679">
      <w:bodyDiv w:val="1"/>
      <w:marLeft w:val="0"/>
      <w:marRight w:val="0"/>
      <w:marTop w:val="0"/>
      <w:marBottom w:val="0"/>
      <w:divBdr>
        <w:top w:val="none" w:sz="0" w:space="0" w:color="auto"/>
        <w:left w:val="none" w:sz="0" w:space="0" w:color="auto"/>
        <w:bottom w:val="none" w:sz="0" w:space="0" w:color="auto"/>
        <w:right w:val="none" w:sz="0" w:space="0" w:color="auto"/>
      </w:divBdr>
      <w:divsChild>
        <w:div w:id="1884442667">
          <w:marLeft w:val="0"/>
          <w:marRight w:val="0"/>
          <w:marTop w:val="0"/>
          <w:marBottom w:val="0"/>
          <w:divBdr>
            <w:top w:val="none" w:sz="0" w:space="0" w:color="auto"/>
            <w:left w:val="none" w:sz="0" w:space="0" w:color="auto"/>
            <w:bottom w:val="none" w:sz="0" w:space="0" w:color="auto"/>
            <w:right w:val="none" w:sz="0" w:space="0" w:color="auto"/>
          </w:divBdr>
        </w:div>
      </w:divsChild>
    </w:div>
    <w:div w:id="752705133">
      <w:bodyDiv w:val="1"/>
      <w:marLeft w:val="0"/>
      <w:marRight w:val="0"/>
      <w:marTop w:val="0"/>
      <w:marBottom w:val="0"/>
      <w:divBdr>
        <w:top w:val="none" w:sz="0" w:space="0" w:color="auto"/>
        <w:left w:val="none" w:sz="0" w:space="0" w:color="auto"/>
        <w:bottom w:val="none" w:sz="0" w:space="0" w:color="auto"/>
        <w:right w:val="none" w:sz="0" w:space="0" w:color="auto"/>
      </w:divBdr>
      <w:divsChild>
        <w:div w:id="2038460755">
          <w:marLeft w:val="0"/>
          <w:marRight w:val="0"/>
          <w:marTop w:val="0"/>
          <w:marBottom w:val="0"/>
          <w:divBdr>
            <w:top w:val="none" w:sz="0" w:space="0" w:color="auto"/>
            <w:left w:val="none" w:sz="0" w:space="0" w:color="auto"/>
            <w:bottom w:val="none" w:sz="0" w:space="0" w:color="auto"/>
            <w:right w:val="none" w:sz="0" w:space="0" w:color="auto"/>
          </w:divBdr>
        </w:div>
      </w:divsChild>
    </w:div>
    <w:div w:id="775565658">
      <w:bodyDiv w:val="1"/>
      <w:marLeft w:val="0"/>
      <w:marRight w:val="0"/>
      <w:marTop w:val="0"/>
      <w:marBottom w:val="0"/>
      <w:divBdr>
        <w:top w:val="none" w:sz="0" w:space="0" w:color="auto"/>
        <w:left w:val="none" w:sz="0" w:space="0" w:color="auto"/>
        <w:bottom w:val="none" w:sz="0" w:space="0" w:color="auto"/>
        <w:right w:val="none" w:sz="0" w:space="0" w:color="auto"/>
      </w:divBdr>
      <w:divsChild>
        <w:div w:id="650329610">
          <w:marLeft w:val="0"/>
          <w:marRight w:val="0"/>
          <w:marTop w:val="0"/>
          <w:marBottom w:val="0"/>
          <w:divBdr>
            <w:top w:val="none" w:sz="0" w:space="0" w:color="auto"/>
            <w:left w:val="none" w:sz="0" w:space="0" w:color="auto"/>
            <w:bottom w:val="none" w:sz="0" w:space="0" w:color="auto"/>
            <w:right w:val="none" w:sz="0" w:space="0" w:color="auto"/>
          </w:divBdr>
        </w:div>
      </w:divsChild>
    </w:div>
    <w:div w:id="792286274">
      <w:bodyDiv w:val="1"/>
      <w:marLeft w:val="0"/>
      <w:marRight w:val="0"/>
      <w:marTop w:val="0"/>
      <w:marBottom w:val="0"/>
      <w:divBdr>
        <w:top w:val="none" w:sz="0" w:space="0" w:color="auto"/>
        <w:left w:val="none" w:sz="0" w:space="0" w:color="auto"/>
        <w:bottom w:val="none" w:sz="0" w:space="0" w:color="auto"/>
        <w:right w:val="none" w:sz="0" w:space="0" w:color="auto"/>
      </w:divBdr>
      <w:divsChild>
        <w:div w:id="1099135876">
          <w:marLeft w:val="0"/>
          <w:marRight w:val="0"/>
          <w:marTop w:val="0"/>
          <w:marBottom w:val="0"/>
          <w:divBdr>
            <w:top w:val="none" w:sz="0" w:space="0" w:color="auto"/>
            <w:left w:val="none" w:sz="0" w:space="0" w:color="auto"/>
            <w:bottom w:val="none" w:sz="0" w:space="0" w:color="auto"/>
            <w:right w:val="none" w:sz="0" w:space="0" w:color="auto"/>
          </w:divBdr>
        </w:div>
      </w:divsChild>
    </w:div>
    <w:div w:id="800997313">
      <w:bodyDiv w:val="1"/>
      <w:marLeft w:val="0"/>
      <w:marRight w:val="0"/>
      <w:marTop w:val="0"/>
      <w:marBottom w:val="0"/>
      <w:divBdr>
        <w:top w:val="none" w:sz="0" w:space="0" w:color="auto"/>
        <w:left w:val="none" w:sz="0" w:space="0" w:color="auto"/>
        <w:bottom w:val="none" w:sz="0" w:space="0" w:color="auto"/>
        <w:right w:val="none" w:sz="0" w:space="0" w:color="auto"/>
      </w:divBdr>
      <w:divsChild>
        <w:div w:id="119736645">
          <w:marLeft w:val="0"/>
          <w:marRight w:val="0"/>
          <w:marTop w:val="0"/>
          <w:marBottom w:val="0"/>
          <w:divBdr>
            <w:top w:val="none" w:sz="0" w:space="0" w:color="auto"/>
            <w:left w:val="none" w:sz="0" w:space="0" w:color="auto"/>
            <w:bottom w:val="none" w:sz="0" w:space="0" w:color="auto"/>
            <w:right w:val="none" w:sz="0" w:space="0" w:color="auto"/>
          </w:divBdr>
        </w:div>
      </w:divsChild>
    </w:div>
    <w:div w:id="814571152">
      <w:bodyDiv w:val="1"/>
      <w:marLeft w:val="0"/>
      <w:marRight w:val="0"/>
      <w:marTop w:val="0"/>
      <w:marBottom w:val="0"/>
      <w:divBdr>
        <w:top w:val="none" w:sz="0" w:space="0" w:color="auto"/>
        <w:left w:val="none" w:sz="0" w:space="0" w:color="auto"/>
        <w:bottom w:val="none" w:sz="0" w:space="0" w:color="auto"/>
        <w:right w:val="none" w:sz="0" w:space="0" w:color="auto"/>
      </w:divBdr>
      <w:divsChild>
        <w:div w:id="77026424">
          <w:marLeft w:val="0"/>
          <w:marRight w:val="0"/>
          <w:marTop w:val="0"/>
          <w:marBottom w:val="0"/>
          <w:divBdr>
            <w:top w:val="none" w:sz="0" w:space="0" w:color="auto"/>
            <w:left w:val="none" w:sz="0" w:space="0" w:color="auto"/>
            <w:bottom w:val="none" w:sz="0" w:space="0" w:color="auto"/>
            <w:right w:val="none" w:sz="0" w:space="0" w:color="auto"/>
          </w:divBdr>
        </w:div>
      </w:divsChild>
    </w:div>
    <w:div w:id="826365794">
      <w:bodyDiv w:val="1"/>
      <w:marLeft w:val="0"/>
      <w:marRight w:val="0"/>
      <w:marTop w:val="0"/>
      <w:marBottom w:val="0"/>
      <w:divBdr>
        <w:top w:val="none" w:sz="0" w:space="0" w:color="auto"/>
        <w:left w:val="none" w:sz="0" w:space="0" w:color="auto"/>
        <w:bottom w:val="none" w:sz="0" w:space="0" w:color="auto"/>
        <w:right w:val="none" w:sz="0" w:space="0" w:color="auto"/>
      </w:divBdr>
      <w:divsChild>
        <w:div w:id="158228675">
          <w:marLeft w:val="0"/>
          <w:marRight w:val="0"/>
          <w:marTop w:val="0"/>
          <w:marBottom w:val="0"/>
          <w:divBdr>
            <w:top w:val="none" w:sz="0" w:space="0" w:color="auto"/>
            <w:left w:val="none" w:sz="0" w:space="0" w:color="auto"/>
            <w:bottom w:val="none" w:sz="0" w:space="0" w:color="auto"/>
            <w:right w:val="none" w:sz="0" w:space="0" w:color="auto"/>
          </w:divBdr>
        </w:div>
      </w:divsChild>
    </w:div>
    <w:div w:id="834490731">
      <w:bodyDiv w:val="1"/>
      <w:marLeft w:val="0"/>
      <w:marRight w:val="0"/>
      <w:marTop w:val="0"/>
      <w:marBottom w:val="0"/>
      <w:divBdr>
        <w:top w:val="none" w:sz="0" w:space="0" w:color="auto"/>
        <w:left w:val="none" w:sz="0" w:space="0" w:color="auto"/>
        <w:bottom w:val="none" w:sz="0" w:space="0" w:color="auto"/>
        <w:right w:val="none" w:sz="0" w:space="0" w:color="auto"/>
      </w:divBdr>
      <w:divsChild>
        <w:div w:id="1374497766">
          <w:marLeft w:val="0"/>
          <w:marRight w:val="0"/>
          <w:marTop w:val="0"/>
          <w:marBottom w:val="0"/>
          <w:divBdr>
            <w:top w:val="none" w:sz="0" w:space="0" w:color="auto"/>
            <w:left w:val="none" w:sz="0" w:space="0" w:color="auto"/>
            <w:bottom w:val="none" w:sz="0" w:space="0" w:color="auto"/>
            <w:right w:val="none" w:sz="0" w:space="0" w:color="auto"/>
          </w:divBdr>
          <w:divsChild>
            <w:div w:id="370036717">
              <w:marLeft w:val="0"/>
              <w:marRight w:val="0"/>
              <w:marTop w:val="0"/>
              <w:marBottom w:val="0"/>
              <w:divBdr>
                <w:top w:val="none" w:sz="0" w:space="0" w:color="auto"/>
                <w:left w:val="none" w:sz="0" w:space="0" w:color="auto"/>
                <w:bottom w:val="none" w:sz="0" w:space="0" w:color="auto"/>
                <w:right w:val="none" w:sz="0" w:space="0" w:color="auto"/>
              </w:divBdr>
            </w:div>
            <w:div w:id="1422524466">
              <w:marLeft w:val="0"/>
              <w:marRight w:val="0"/>
              <w:marTop w:val="0"/>
              <w:marBottom w:val="0"/>
              <w:divBdr>
                <w:top w:val="none" w:sz="0" w:space="0" w:color="auto"/>
                <w:left w:val="none" w:sz="0" w:space="0" w:color="auto"/>
                <w:bottom w:val="none" w:sz="0" w:space="0" w:color="auto"/>
                <w:right w:val="none" w:sz="0" w:space="0" w:color="auto"/>
              </w:divBdr>
            </w:div>
            <w:div w:id="20016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47277">
      <w:bodyDiv w:val="1"/>
      <w:marLeft w:val="0"/>
      <w:marRight w:val="0"/>
      <w:marTop w:val="0"/>
      <w:marBottom w:val="0"/>
      <w:divBdr>
        <w:top w:val="none" w:sz="0" w:space="0" w:color="auto"/>
        <w:left w:val="none" w:sz="0" w:space="0" w:color="auto"/>
        <w:bottom w:val="none" w:sz="0" w:space="0" w:color="auto"/>
        <w:right w:val="none" w:sz="0" w:space="0" w:color="auto"/>
      </w:divBdr>
      <w:divsChild>
        <w:div w:id="360938095">
          <w:marLeft w:val="0"/>
          <w:marRight w:val="0"/>
          <w:marTop w:val="0"/>
          <w:marBottom w:val="0"/>
          <w:divBdr>
            <w:top w:val="none" w:sz="0" w:space="0" w:color="auto"/>
            <w:left w:val="none" w:sz="0" w:space="0" w:color="auto"/>
            <w:bottom w:val="none" w:sz="0" w:space="0" w:color="auto"/>
            <w:right w:val="none" w:sz="0" w:space="0" w:color="auto"/>
          </w:divBdr>
        </w:div>
      </w:divsChild>
    </w:div>
    <w:div w:id="841705214">
      <w:bodyDiv w:val="1"/>
      <w:marLeft w:val="0"/>
      <w:marRight w:val="0"/>
      <w:marTop w:val="0"/>
      <w:marBottom w:val="0"/>
      <w:divBdr>
        <w:top w:val="none" w:sz="0" w:space="0" w:color="auto"/>
        <w:left w:val="none" w:sz="0" w:space="0" w:color="auto"/>
        <w:bottom w:val="none" w:sz="0" w:space="0" w:color="auto"/>
        <w:right w:val="none" w:sz="0" w:space="0" w:color="auto"/>
      </w:divBdr>
    </w:div>
    <w:div w:id="877351892">
      <w:bodyDiv w:val="1"/>
      <w:marLeft w:val="0"/>
      <w:marRight w:val="0"/>
      <w:marTop w:val="0"/>
      <w:marBottom w:val="0"/>
      <w:divBdr>
        <w:top w:val="none" w:sz="0" w:space="0" w:color="auto"/>
        <w:left w:val="none" w:sz="0" w:space="0" w:color="auto"/>
        <w:bottom w:val="none" w:sz="0" w:space="0" w:color="auto"/>
        <w:right w:val="none" w:sz="0" w:space="0" w:color="auto"/>
      </w:divBdr>
      <w:divsChild>
        <w:div w:id="883054202">
          <w:marLeft w:val="0"/>
          <w:marRight w:val="0"/>
          <w:marTop w:val="0"/>
          <w:marBottom w:val="0"/>
          <w:divBdr>
            <w:top w:val="none" w:sz="0" w:space="0" w:color="auto"/>
            <w:left w:val="none" w:sz="0" w:space="0" w:color="auto"/>
            <w:bottom w:val="none" w:sz="0" w:space="0" w:color="auto"/>
            <w:right w:val="none" w:sz="0" w:space="0" w:color="auto"/>
          </w:divBdr>
        </w:div>
      </w:divsChild>
    </w:div>
    <w:div w:id="897976765">
      <w:bodyDiv w:val="1"/>
      <w:marLeft w:val="0"/>
      <w:marRight w:val="0"/>
      <w:marTop w:val="0"/>
      <w:marBottom w:val="0"/>
      <w:divBdr>
        <w:top w:val="none" w:sz="0" w:space="0" w:color="auto"/>
        <w:left w:val="none" w:sz="0" w:space="0" w:color="auto"/>
        <w:bottom w:val="none" w:sz="0" w:space="0" w:color="auto"/>
        <w:right w:val="none" w:sz="0" w:space="0" w:color="auto"/>
      </w:divBdr>
      <w:divsChild>
        <w:div w:id="2139834197">
          <w:marLeft w:val="0"/>
          <w:marRight w:val="0"/>
          <w:marTop w:val="0"/>
          <w:marBottom w:val="0"/>
          <w:divBdr>
            <w:top w:val="none" w:sz="0" w:space="0" w:color="auto"/>
            <w:left w:val="none" w:sz="0" w:space="0" w:color="auto"/>
            <w:bottom w:val="none" w:sz="0" w:space="0" w:color="auto"/>
            <w:right w:val="none" w:sz="0" w:space="0" w:color="auto"/>
          </w:divBdr>
        </w:div>
      </w:divsChild>
    </w:div>
    <w:div w:id="911429362">
      <w:bodyDiv w:val="1"/>
      <w:marLeft w:val="0"/>
      <w:marRight w:val="0"/>
      <w:marTop w:val="0"/>
      <w:marBottom w:val="0"/>
      <w:divBdr>
        <w:top w:val="none" w:sz="0" w:space="0" w:color="auto"/>
        <w:left w:val="none" w:sz="0" w:space="0" w:color="auto"/>
        <w:bottom w:val="none" w:sz="0" w:space="0" w:color="auto"/>
        <w:right w:val="none" w:sz="0" w:space="0" w:color="auto"/>
      </w:divBdr>
      <w:divsChild>
        <w:div w:id="1584995606">
          <w:marLeft w:val="0"/>
          <w:marRight w:val="0"/>
          <w:marTop w:val="0"/>
          <w:marBottom w:val="0"/>
          <w:divBdr>
            <w:top w:val="none" w:sz="0" w:space="0" w:color="auto"/>
            <w:left w:val="none" w:sz="0" w:space="0" w:color="auto"/>
            <w:bottom w:val="none" w:sz="0" w:space="0" w:color="auto"/>
            <w:right w:val="none" w:sz="0" w:space="0" w:color="auto"/>
          </w:divBdr>
        </w:div>
        <w:div w:id="1985696998">
          <w:marLeft w:val="0"/>
          <w:marRight w:val="0"/>
          <w:marTop w:val="0"/>
          <w:marBottom w:val="0"/>
          <w:divBdr>
            <w:top w:val="none" w:sz="0" w:space="0" w:color="auto"/>
            <w:left w:val="none" w:sz="0" w:space="0" w:color="auto"/>
            <w:bottom w:val="none" w:sz="0" w:space="0" w:color="auto"/>
            <w:right w:val="none" w:sz="0" w:space="0" w:color="auto"/>
          </w:divBdr>
        </w:div>
        <w:div w:id="201942563">
          <w:marLeft w:val="0"/>
          <w:marRight w:val="0"/>
          <w:marTop w:val="0"/>
          <w:marBottom w:val="0"/>
          <w:divBdr>
            <w:top w:val="none" w:sz="0" w:space="0" w:color="auto"/>
            <w:left w:val="none" w:sz="0" w:space="0" w:color="auto"/>
            <w:bottom w:val="none" w:sz="0" w:space="0" w:color="auto"/>
            <w:right w:val="none" w:sz="0" w:space="0" w:color="auto"/>
          </w:divBdr>
        </w:div>
        <w:div w:id="27536835">
          <w:marLeft w:val="0"/>
          <w:marRight w:val="0"/>
          <w:marTop w:val="0"/>
          <w:marBottom w:val="0"/>
          <w:divBdr>
            <w:top w:val="none" w:sz="0" w:space="0" w:color="auto"/>
            <w:left w:val="none" w:sz="0" w:space="0" w:color="auto"/>
            <w:bottom w:val="none" w:sz="0" w:space="0" w:color="auto"/>
            <w:right w:val="none" w:sz="0" w:space="0" w:color="auto"/>
          </w:divBdr>
        </w:div>
        <w:div w:id="968170614">
          <w:marLeft w:val="0"/>
          <w:marRight w:val="0"/>
          <w:marTop w:val="0"/>
          <w:marBottom w:val="0"/>
          <w:divBdr>
            <w:top w:val="none" w:sz="0" w:space="0" w:color="auto"/>
            <w:left w:val="none" w:sz="0" w:space="0" w:color="auto"/>
            <w:bottom w:val="none" w:sz="0" w:space="0" w:color="auto"/>
            <w:right w:val="none" w:sz="0" w:space="0" w:color="auto"/>
          </w:divBdr>
        </w:div>
        <w:div w:id="1758212372">
          <w:marLeft w:val="0"/>
          <w:marRight w:val="0"/>
          <w:marTop w:val="0"/>
          <w:marBottom w:val="0"/>
          <w:divBdr>
            <w:top w:val="none" w:sz="0" w:space="0" w:color="auto"/>
            <w:left w:val="none" w:sz="0" w:space="0" w:color="auto"/>
            <w:bottom w:val="none" w:sz="0" w:space="0" w:color="auto"/>
            <w:right w:val="none" w:sz="0" w:space="0" w:color="auto"/>
          </w:divBdr>
        </w:div>
        <w:div w:id="1675645551">
          <w:marLeft w:val="0"/>
          <w:marRight w:val="0"/>
          <w:marTop w:val="0"/>
          <w:marBottom w:val="0"/>
          <w:divBdr>
            <w:top w:val="none" w:sz="0" w:space="0" w:color="auto"/>
            <w:left w:val="none" w:sz="0" w:space="0" w:color="auto"/>
            <w:bottom w:val="none" w:sz="0" w:space="0" w:color="auto"/>
            <w:right w:val="none" w:sz="0" w:space="0" w:color="auto"/>
          </w:divBdr>
        </w:div>
        <w:div w:id="268395824">
          <w:marLeft w:val="0"/>
          <w:marRight w:val="0"/>
          <w:marTop w:val="0"/>
          <w:marBottom w:val="0"/>
          <w:divBdr>
            <w:top w:val="none" w:sz="0" w:space="0" w:color="auto"/>
            <w:left w:val="none" w:sz="0" w:space="0" w:color="auto"/>
            <w:bottom w:val="none" w:sz="0" w:space="0" w:color="auto"/>
            <w:right w:val="none" w:sz="0" w:space="0" w:color="auto"/>
          </w:divBdr>
        </w:div>
        <w:div w:id="443042399">
          <w:marLeft w:val="0"/>
          <w:marRight w:val="0"/>
          <w:marTop w:val="0"/>
          <w:marBottom w:val="0"/>
          <w:divBdr>
            <w:top w:val="none" w:sz="0" w:space="0" w:color="auto"/>
            <w:left w:val="none" w:sz="0" w:space="0" w:color="auto"/>
            <w:bottom w:val="none" w:sz="0" w:space="0" w:color="auto"/>
            <w:right w:val="none" w:sz="0" w:space="0" w:color="auto"/>
          </w:divBdr>
        </w:div>
      </w:divsChild>
    </w:div>
    <w:div w:id="915091588">
      <w:bodyDiv w:val="1"/>
      <w:marLeft w:val="0"/>
      <w:marRight w:val="0"/>
      <w:marTop w:val="0"/>
      <w:marBottom w:val="0"/>
      <w:divBdr>
        <w:top w:val="none" w:sz="0" w:space="0" w:color="auto"/>
        <w:left w:val="none" w:sz="0" w:space="0" w:color="auto"/>
        <w:bottom w:val="none" w:sz="0" w:space="0" w:color="auto"/>
        <w:right w:val="none" w:sz="0" w:space="0" w:color="auto"/>
      </w:divBdr>
      <w:divsChild>
        <w:div w:id="788747051">
          <w:marLeft w:val="0"/>
          <w:marRight w:val="0"/>
          <w:marTop w:val="0"/>
          <w:marBottom w:val="0"/>
          <w:divBdr>
            <w:top w:val="none" w:sz="0" w:space="0" w:color="auto"/>
            <w:left w:val="none" w:sz="0" w:space="0" w:color="auto"/>
            <w:bottom w:val="none" w:sz="0" w:space="0" w:color="auto"/>
            <w:right w:val="none" w:sz="0" w:space="0" w:color="auto"/>
          </w:divBdr>
        </w:div>
      </w:divsChild>
    </w:div>
    <w:div w:id="940257096">
      <w:bodyDiv w:val="1"/>
      <w:marLeft w:val="0"/>
      <w:marRight w:val="0"/>
      <w:marTop w:val="0"/>
      <w:marBottom w:val="0"/>
      <w:divBdr>
        <w:top w:val="none" w:sz="0" w:space="0" w:color="auto"/>
        <w:left w:val="none" w:sz="0" w:space="0" w:color="auto"/>
        <w:bottom w:val="none" w:sz="0" w:space="0" w:color="auto"/>
        <w:right w:val="none" w:sz="0" w:space="0" w:color="auto"/>
      </w:divBdr>
      <w:divsChild>
        <w:div w:id="147022653">
          <w:marLeft w:val="0"/>
          <w:marRight w:val="0"/>
          <w:marTop w:val="0"/>
          <w:marBottom w:val="0"/>
          <w:divBdr>
            <w:top w:val="none" w:sz="0" w:space="0" w:color="auto"/>
            <w:left w:val="none" w:sz="0" w:space="0" w:color="auto"/>
            <w:bottom w:val="none" w:sz="0" w:space="0" w:color="auto"/>
            <w:right w:val="none" w:sz="0" w:space="0" w:color="auto"/>
          </w:divBdr>
        </w:div>
      </w:divsChild>
    </w:div>
    <w:div w:id="955676870">
      <w:bodyDiv w:val="1"/>
      <w:marLeft w:val="0"/>
      <w:marRight w:val="0"/>
      <w:marTop w:val="0"/>
      <w:marBottom w:val="0"/>
      <w:divBdr>
        <w:top w:val="none" w:sz="0" w:space="0" w:color="auto"/>
        <w:left w:val="none" w:sz="0" w:space="0" w:color="auto"/>
        <w:bottom w:val="none" w:sz="0" w:space="0" w:color="auto"/>
        <w:right w:val="none" w:sz="0" w:space="0" w:color="auto"/>
      </w:divBdr>
      <w:divsChild>
        <w:div w:id="1397826734">
          <w:marLeft w:val="0"/>
          <w:marRight w:val="0"/>
          <w:marTop w:val="0"/>
          <w:marBottom w:val="0"/>
          <w:divBdr>
            <w:top w:val="none" w:sz="0" w:space="0" w:color="auto"/>
            <w:left w:val="none" w:sz="0" w:space="0" w:color="auto"/>
            <w:bottom w:val="none" w:sz="0" w:space="0" w:color="auto"/>
            <w:right w:val="none" w:sz="0" w:space="0" w:color="auto"/>
          </w:divBdr>
        </w:div>
      </w:divsChild>
    </w:div>
    <w:div w:id="956906199">
      <w:bodyDiv w:val="1"/>
      <w:marLeft w:val="0"/>
      <w:marRight w:val="0"/>
      <w:marTop w:val="0"/>
      <w:marBottom w:val="0"/>
      <w:divBdr>
        <w:top w:val="none" w:sz="0" w:space="0" w:color="auto"/>
        <w:left w:val="none" w:sz="0" w:space="0" w:color="auto"/>
        <w:bottom w:val="none" w:sz="0" w:space="0" w:color="auto"/>
        <w:right w:val="none" w:sz="0" w:space="0" w:color="auto"/>
      </w:divBdr>
      <w:divsChild>
        <w:div w:id="515264863">
          <w:marLeft w:val="0"/>
          <w:marRight w:val="0"/>
          <w:marTop w:val="0"/>
          <w:marBottom w:val="0"/>
          <w:divBdr>
            <w:top w:val="none" w:sz="0" w:space="0" w:color="auto"/>
            <w:left w:val="none" w:sz="0" w:space="0" w:color="auto"/>
            <w:bottom w:val="none" w:sz="0" w:space="0" w:color="auto"/>
            <w:right w:val="none" w:sz="0" w:space="0" w:color="auto"/>
          </w:divBdr>
        </w:div>
      </w:divsChild>
    </w:div>
    <w:div w:id="996956990">
      <w:bodyDiv w:val="1"/>
      <w:marLeft w:val="0"/>
      <w:marRight w:val="0"/>
      <w:marTop w:val="0"/>
      <w:marBottom w:val="0"/>
      <w:divBdr>
        <w:top w:val="none" w:sz="0" w:space="0" w:color="auto"/>
        <w:left w:val="none" w:sz="0" w:space="0" w:color="auto"/>
        <w:bottom w:val="none" w:sz="0" w:space="0" w:color="auto"/>
        <w:right w:val="none" w:sz="0" w:space="0" w:color="auto"/>
      </w:divBdr>
      <w:divsChild>
        <w:div w:id="1550259410">
          <w:marLeft w:val="0"/>
          <w:marRight w:val="0"/>
          <w:marTop w:val="0"/>
          <w:marBottom w:val="0"/>
          <w:divBdr>
            <w:top w:val="none" w:sz="0" w:space="0" w:color="auto"/>
            <w:left w:val="none" w:sz="0" w:space="0" w:color="auto"/>
            <w:bottom w:val="none" w:sz="0" w:space="0" w:color="auto"/>
            <w:right w:val="none" w:sz="0" w:space="0" w:color="auto"/>
          </w:divBdr>
        </w:div>
      </w:divsChild>
    </w:div>
    <w:div w:id="1006983789">
      <w:bodyDiv w:val="1"/>
      <w:marLeft w:val="0"/>
      <w:marRight w:val="0"/>
      <w:marTop w:val="0"/>
      <w:marBottom w:val="0"/>
      <w:divBdr>
        <w:top w:val="none" w:sz="0" w:space="0" w:color="auto"/>
        <w:left w:val="none" w:sz="0" w:space="0" w:color="auto"/>
        <w:bottom w:val="none" w:sz="0" w:space="0" w:color="auto"/>
        <w:right w:val="none" w:sz="0" w:space="0" w:color="auto"/>
      </w:divBdr>
      <w:divsChild>
        <w:div w:id="1023168739">
          <w:marLeft w:val="0"/>
          <w:marRight w:val="0"/>
          <w:marTop w:val="0"/>
          <w:marBottom w:val="0"/>
          <w:divBdr>
            <w:top w:val="none" w:sz="0" w:space="0" w:color="auto"/>
            <w:left w:val="none" w:sz="0" w:space="0" w:color="auto"/>
            <w:bottom w:val="none" w:sz="0" w:space="0" w:color="auto"/>
            <w:right w:val="none" w:sz="0" w:space="0" w:color="auto"/>
          </w:divBdr>
        </w:div>
      </w:divsChild>
    </w:div>
    <w:div w:id="1017653923">
      <w:bodyDiv w:val="1"/>
      <w:marLeft w:val="0"/>
      <w:marRight w:val="0"/>
      <w:marTop w:val="0"/>
      <w:marBottom w:val="0"/>
      <w:divBdr>
        <w:top w:val="none" w:sz="0" w:space="0" w:color="auto"/>
        <w:left w:val="none" w:sz="0" w:space="0" w:color="auto"/>
        <w:bottom w:val="none" w:sz="0" w:space="0" w:color="auto"/>
        <w:right w:val="none" w:sz="0" w:space="0" w:color="auto"/>
      </w:divBdr>
      <w:divsChild>
        <w:div w:id="1190293303">
          <w:marLeft w:val="0"/>
          <w:marRight w:val="0"/>
          <w:marTop w:val="0"/>
          <w:marBottom w:val="0"/>
          <w:divBdr>
            <w:top w:val="none" w:sz="0" w:space="0" w:color="auto"/>
            <w:left w:val="none" w:sz="0" w:space="0" w:color="auto"/>
            <w:bottom w:val="none" w:sz="0" w:space="0" w:color="auto"/>
            <w:right w:val="none" w:sz="0" w:space="0" w:color="auto"/>
          </w:divBdr>
        </w:div>
      </w:divsChild>
    </w:div>
    <w:div w:id="1037238502">
      <w:bodyDiv w:val="1"/>
      <w:marLeft w:val="0"/>
      <w:marRight w:val="0"/>
      <w:marTop w:val="0"/>
      <w:marBottom w:val="0"/>
      <w:divBdr>
        <w:top w:val="none" w:sz="0" w:space="0" w:color="auto"/>
        <w:left w:val="none" w:sz="0" w:space="0" w:color="auto"/>
        <w:bottom w:val="none" w:sz="0" w:space="0" w:color="auto"/>
        <w:right w:val="none" w:sz="0" w:space="0" w:color="auto"/>
      </w:divBdr>
      <w:divsChild>
        <w:div w:id="793249787">
          <w:marLeft w:val="0"/>
          <w:marRight w:val="0"/>
          <w:marTop w:val="0"/>
          <w:marBottom w:val="0"/>
          <w:divBdr>
            <w:top w:val="none" w:sz="0" w:space="0" w:color="auto"/>
            <w:left w:val="none" w:sz="0" w:space="0" w:color="auto"/>
            <w:bottom w:val="none" w:sz="0" w:space="0" w:color="auto"/>
            <w:right w:val="none" w:sz="0" w:space="0" w:color="auto"/>
          </w:divBdr>
        </w:div>
      </w:divsChild>
    </w:div>
    <w:div w:id="1038168166">
      <w:bodyDiv w:val="1"/>
      <w:marLeft w:val="0"/>
      <w:marRight w:val="0"/>
      <w:marTop w:val="0"/>
      <w:marBottom w:val="0"/>
      <w:divBdr>
        <w:top w:val="none" w:sz="0" w:space="0" w:color="auto"/>
        <w:left w:val="none" w:sz="0" w:space="0" w:color="auto"/>
        <w:bottom w:val="none" w:sz="0" w:space="0" w:color="auto"/>
        <w:right w:val="none" w:sz="0" w:space="0" w:color="auto"/>
      </w:divBdr>
      <w:divsChild>
        <w:div w:id="665591895">
          <w:marLeft w:val="0"/>
          <w:marRight w:val="0"/>
          <w:marTop w:val="0"/>
          <w:marBottom w:val="0"/>
          <w:divBdr>
            <w:top w:val="none" w:sz="0" w:space="0" w:color="auto"/>
            <w:left w:val="none" w:sz="0" w:space="0" w:color="auto"/>
            <w:bottom w:val="none" w:sz="0" w:space="0" w:color="auto"/>
            <w:right w:val="none" w:sz="0" w:space="0" w:color="auto"/>
          </w:divBdr>
        </w:div>
      </w:divsChild>
    </w:div>
    <w:div w:id="1045712001">
      <w:bodyDiv w:val="1"/>
      <w:marLeft w:val="0"/>
      <w:marRight w:val="0"/>
      <w:marTop w:val="0"/>
      <w:marBottom w:val="0"/>
      <w:divBdr>
        <w:top w:val="none" w:sz="0" w:space="0" w:color="auto"/>
        <w:left w:val="none" w:sz="0" w:space="0" w:color="auto"/>
        <w:bottom w:val="none" w:sz="0" w:space="0" w:color="auto"/>
        <w:right w:val="none" w:sz="0" w:space="0" w:color="auto"/>
      </w:divBdr>
      <w:divsChild>
        <w:div w:id="872157240">
          <w:marLeft w:val="0"/>
          <w:marRight w:val="0"/>
          <w:marTop w:val="0"/>
          <w:marBottom w:val="0"/>
          <w:divBdr>
            <w:top w:val="none" w:sz="0" w:space="0" w:color="auto"/>
            <w:left w:val="none" w:sz="0" w:space="0" w:color="auto"/>
            <w:bottom w:val="none" w:sz="0" w:space="0" w:color="auto"/>
            <w:right w:val="none" w:sz="0" w:space="0" w:color="auto"/>
          </w:divBdr>
        </w:div>
      </w:divsChild>
    </w:div>
    <w:div w:id="1074165105">
      <w:bodyDiv w:val="1"/>
      <w:marLeft w:val="0"/>
      <w:marRight w:val="0"/>
      <w:marTop w:val="0"/>
      <w:marBottom w:val="0"/>
      <w:divBdr>
        <w:top w:val="none" w:sz="0" w:space="0" w:color="auto"/>
        <w:left w:val="none" w:sz="0" w:space="0" w:color="auto"/>
        <w:bottom w:val="none" w:sz="0" w:space="0" w:color="auto"/>
        <w:right w:val="none" w:sz="0" w:space="0" w:color="auto"/>
      </w:divBdr>
      <w:divsChild>
        <w:div w:id="979766658">
          <w:marLeft w:val="0"/>
          <w:marRight w:val="0"/>
          <w:marTop w:val="0"/>
          <w:marBottom w:val="0"/>
          <w:divBdr>
            <w:top w:val="none" w:sz="0" w:space="0" w:color="auto"/>
            <w:left w:val="none" w:sz="0" w:space="0" w:color="auto"/>
            <w:bottom w:val="none" w:sz="0" w:space="0" w:color="auto"/>
            <w:right w:val="none" w:sz="0" w:space="0" w:color="auto"/>
          </w:divBdr>
        </w:div>
      </w:divsChild>
    </w:div>
    <w:div w:id="1089037205">
      <w:bodyDiv w:val="1"/>
      <w:marLeft w:val="0"/>
      <w:marRight w:val="0"/>
      <w:marTop w:val="0"/>
      <w:marBottom w:val="0"/>
      <w:divBdr>
        <w:top w:val="none" w:sz="0" w:space="0" w:color="auto"/>
        <w:left w:val="none" w:sz="0" w:space="0" w:color="auto"/>
        <w:bottom w:val="none" w:sz="0" w:space="0" w:color="auto"/>
        <w:right w:val="none" w:sz="0" w:space="0" w:color="auto"/>
      </w:divBdr>
      <w:divsChild>
        <w:div w:id="1230380232">
          <w:marLeft w:val="0"/>
          <w:marRight w:val="0"/>
          <w:marTop w:val="0"/>
          <w:marBottom w:val="0"/>
          <w:divBdr>
            <w:top w:val="none" w:sz="0" w:space="0" w:color="auto"/>
            <w:left w:val="none" w:sz="0" w:space="0" w:color="auto"/>
            <w:bottom w:val="none" w:sz="0" w:space="0" w:color="auto"/>
            <w:right w:val="none" w:sz="0" w:space="0" w:color="auto"/>
          </w:divBdr>
        </w:div>
      </w:divsChild>
    </w:div>
    <w:div w:id="1108937250">
      <w:bodyDiv w:val="1"/>
      <w:marLeft w:val="0"/>
      <w:marRight w:val="0"/>
      <w:marTop w:val="0"/>
      <w:marBottom w:val="0"/>
      <w:divBdr>
        <w:top w:val="none" w:sz="0" w:space="0" w:color="auto"/>
        <w:left w:val="none" w:sz="0" w:space="0" w:color="auto"/>
        <w:bottom w:val="none" w:sz="0" w:space="0" w:color="auto"/>
        <w:right w:val="none" w:sz="0" w:space="0" w:color="auto"/>
      </w:divBdr>
      <w:divsChild>
        <w:div w:id="1099594726">
          <w:marLeft w:val="0"/>
          <w:marRight w:val="0"/>
          <w:marTop w:val="0"/>
          <w:marBottom w:val="0"/>
          <w:divBdr>
            <w:top w:val="none" w:sz="0" w:space="0" w:color="auto"/>
            <w:left w:val="none" w:sz="0" w:space="0" w:color="auto"/>
            <w:bottom w:val="none" w:sz="0" w:space="0" w:color="auto"/>
            <w:right w:val="none" w:sz="0" w:space="0" w:color="auto"/>
          </w:divBdr>
        </w:div>
      </w:divsChild>
    </w:div>
    <w:div w:id="1121655038">
      <w:bodyDiv w:val="1"/>
      <w:marLeft w:val="0"/>
      <w:marRight w:val="0"/>
      <w:marTop w:val="0"/>
      <w:marBottom w:val="0"/>
      <w:divBdr>
        <w:top w:val="none" w:sz="0" w:space="0" w:color="auto"/>
        <w:left w:val="none" w:sz="0" w:space="0" w:color="auto"/>
        <w:bottom w:val="none" w:sz="0" w:space="0" w:color="auto"/>
        <w:right w:val="none" w:sz="0" w:space="0" w:color="auto"/>
      </w:divBdr>
      <w:divsChild>
        <w:div w:id="282882605">
          <w:marLeft w:val="0"/>
          <w:marRight w:val="0"/>
          <w:marTop w:val="0"/>
          <w:marBottom w:val="0"/>
          <w:divBdr>
            <w:top w:val="none" w:sz="0" w:space="0" w:color="auto"/>
            <w:left w:val="none" w:sz="0" w:space="0" w:color="auto"/>
            <w:bottom w:val="none" w:sz="0" w:space="0" w:color="auto"/>
            <w:right w:val="none" w:sz="0" w:space="0" w:color="auto"/>
          </w:divBdr>
          <w:divsChild>
            <w:div w:id="1455907624">
              <w:marLeft w:val="0"/>
              <w:marRight w:val="0"/>
              <w:marTop w:val="0"/>
              <w:marBottom w:val="0"/>
              <w:divBdr>
                <w:top w:val="none" w:sz="0" w:space="0" w:color="auto"/>
                <w:left w:val="none" w:sz="0" w:space="0" w:color="auto"/>
                <w:bottom w:val="none" w:sz="0" w:space="0" w:color="auto"/>
                <w:right w:val="none" w:sz="0" w:space="0" w:color="auto"/>
              </w:divBdr>
            </w:div>
            <w:div w:id="29833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118191">
      <w:bodyDiv w:val="1"/>
      <w:marLeft w:val="0"/>
      <w:marRight w:val="0"/>
      <w:marTop w:val="0"/>
      <w:marBottom w:val="0"/>
      <w:divBdr>
        <w:top w:val="none" w:sz="0" w:space="0" w:color="auto"/>
        <w:left w:val="none" w:sz="0" w:space="0" w:color="auto"/>
        <w:bottom w:val="none" w:sz="0" w:space="0" w:color="auto"/>
        <w:right w:val="none" w:sz="0" w:space="0" w:color="auto"/>
      </w:divBdr>
      <w:divsChild>
        <w:div w:id="1404450448">
          <w:marLeft w:val="0"/>
          <w:marRight w:val="0"/>
          <w:marTop w:val="0"/>
          <w:marBottom w:val="0"/>
          <w:divBdr>
            <w:top w:val="none" w:sz="0" w:space="0" w:color="auto"/>
            <w:left w:val="none" w:sz="0" w:space="0" w:color="auto"/>
            <w:bottom w:val="none" w:sz="0" w:space="0" w:color="auto"/>
            <w:right w:val="none" w:sz="0" w:space="0" w:color="auto"/>
          </w:divBdr>
          <w:divsChild>
            <w:div w:id="1125738563">
              <w:marLeft w:val="0"/>
              <w:marRight w:val="0"/>
              <w:marTop w:val="0"/>
              <w:marBottom w:val="0"/>
              <w:divBdr>
                <w:top w:val="none" w:sz="0" w:space="0" w:color="auto"/>
                <w:left w:val="none" w:sz="0" w:space="0" w:color="auto"/>
                <w:bottom w:val="none" w:sz="0" w:space="0" w:color="auto"/>
                <w:right w:val="none" w:sz="0" w:space="0" w:color="auto"/>
              </w:divBdr>
            </w:div>
            <w:div w:id="191773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10529">
      <w:bodyDiv w:val="1"/>
      <w:marLeft w:val="0"/>
      <w:marRight w:val="0"/>
      <w:marTop w:val="0"/>
      <w:marBottom w:val="0"/>
      <w:divBdr>
        <w:top w:val="none" w:sz="0" w:space="0" w:color="auto"/>
        <w:left w:val="none" w:sz="0" w:space="0" w:color="auto"/>
        <w:bottom w:val="none" w:sz="0" w:space="0" w:color="auto"/>
        <w:right w:val="none" w:sz="0" w:space="0" w:color="auto"/>
      </w:divBdr>
      <w:divsChild>
        <w:div w:id="616791851">
          <w:marLeft w:val="0"/>
          <w:marRight w:val="0"/>
          <w:marTop w:val="0"/>
          <w:marBottom w:val="0"/>
          <w:divBdr>
            <w:top w:val="none" w:sz="0" w:space="0" w:color="auto"/>
            <w:left w:val="none" w:sz="0" w:space="0" w:color="auto"/>
            <w:bottom w:val="none" w:sz="0" w:space="0" w:color="auto"/>
            <w:right w:val="none" w:sz="0" w:space="0" w:color="auto"/>
          </w:divBdr>
        </w:div>
      </w:divsChild>
    </w:div>
    <w:div w:id="1158763361">
      <w:bodyDiv w:val="1"/>
      <w:marLeft w:val="0"/>
      <w:marRight w:val="0"/>
      <w:marTop w:val="0"/>
      <w:marBottom w:val="0"/>
      <w:divBdr>
        <w:top w:val="none" w:sz="0" w:space="0" w:color="auto"/>
        <w:left w:val="none" w:sz="0" w:space="0" w:color="auto"/>
        <w:bottom w:val="none" w:sz="0" w:space="0" w:color="auto"/>
        <w:right w:val="none" w:sz="0" w:space="0" w:color="auto"/>
      </w:divBdr>
      <w:divsChild>
        <w:div w:id="1504510604">
          <w:marLeft w:val="0"/>
          <w:marRight w:val="0"/>
          <w:marTop w:val="0"/>
          <w:marBottom w:val="0"/>
          <w:divBdr>
            <w:top w:val="none" w:sz="0" w:space="0" w:color="auto"/>
            <w:left w:val="none" w:sz="0" w:space="0" w:color="auto"/>
            <w:bottom w:val="none" w:sz="0" w:space="0" w:color="auto"/>
            <w:right w:val="none" w:sz="0" w:space="0" w:color="auto"/>
          </w:divBdr>
        </w:div>
      </w:divsChild>
    </w:div>
    <w:div w:id="1158882715">
      <w:bodyDiv w:val="1"/>
      <w:marLeft w:val="0"/>
      <w:marRight w:val="0"/>
      <w:marTop w:val="0"/>
      <w:marBottom w:val="0"/>
      <w:divBdr>
        <w:top w:val="none" w:sz="0" w:space="0" w:color="auto"/>
        <w:left w:val="none" w:sz="0" w:space="0" w:color="auto"/>
        <w:bottom w:val="none" w:sz="0" w:space="0" w:color="auto"/>
        <w:right w:val="none" w:sz="0" w:space="0" w:color="auto"/>
      </w:divBdr>
      <w:divsChild>
        <w:div w:id="214895255">
          <w:marLeft w:val="0"/>
          <w:marRight w:val="0"/>
          <w:marTop w:val="0"/>
          <w:marBottom w:val="0"/>
          <w:divBdr>
            <w:top w:val="none" w:sz="0" w:space="0" w:color="auto"/>
            <w:left w:val="none" w:sz="0" w:space="0" w:color="auto"/>
            <w:bottom w:val="none" w:sz="0" w:space="0" w:color="auto"/>
            <w:right w:val="none" w:sz="0" w:space="0" w:color="auto"/>
          </w:divBdr>
        </w:div>
      </w:divsChild>
    </w:div>
    <w:div w:id="1166163487">
      <w:bodyDiv w:val="1"/>
      <w:marLeft w:val="0"/>
      <w:marRight w:val="0"/>
      <w:marTop w:val="0"/>
      <w:marBottom w:val="0"/>
      <w:divBdr>
        <w:top w:val="none" w:sz="0" w:space="0" w:color="auto"/>
        <w:left w:val="none" w:sz="0" w:space="0" w:color="auto"/>
        <w:bottom w:val="none" w:sz="0" w:space="0" w:color="auto"/>
        <w:right w:val="none" w:sz="0" w:space="0" w:color="auto"/>
      </w:divBdr>
      <w:divsChild>
        <w:div w:id="1654137066">
          <w:marLeft w:val="0"/>
          <w:marRight w:val="0"/>
          <w:marTop w:val="0"/>
          <w:marBottom w:val="0"/>
          <w:divBdr>
            <w:top w:val="none" w:sz="0" w:space="0" w:color="auto"/>
            <w:left w:val="none" w:sz="0" w:space="0" w:color="auto"/>
            <w:bottom w:val="none" w:sz="0" w:space="0" w:color="auto"/>
            <w:right w:val="none" w:sz="0" w:space="0" w:color="auto"/>
          </w:divBdr>
        </w:div>
      </w:divsChild>
    </w:div>
    <w:div w:id="1171488460">
      <w:bodyDiv w:val="1"/>
      <w:marLeft w:val="0"/>
      <w:marRight w:val="0"/>
      <w:marTop w:val="0"/>
      <w:marBottom w:val="0"/>
      <w:divBdr>
        <w:top w:val="none" w:sz="0" w:space="0" w:color="auto"/>
        <w:left w:val="none" w:sz="0" w:space="0" w:color="auto"/>
        <w:bottom w:val="none" w:sz="0" w:space="0" w:color="auto"/>
        <w:right w:val="none" w:sz="0" w:space="0" w:color="auto"/>
      </w:divBdr>
      <w:divsChild>
        <w:div w:id="2009400162">
          <w:marLeft w:val="0"/>
          <w:marRight w:val="0"/>
          <w:marTop w:val="0"/>
          <w:marBottom w:val="0"/>
          <w:divBdr>
            <w:top w:val="none" w:sz="0" w:space="0" w:color="auto"/>
            <w:left w:val="none" w:sz="0" w:space="0" w:color="auto"/>
            <w:bottom w:val="none" w:sz="0" w:space="0" w:color="auto"/>
            <w:right w:val="none" w:sz="0" w:space="0" w:color="auto"/>
          </w:divBdr>
        </w:div>
      </w:divsChild>
    </w:div>
    <w:div w:id="1175264262">
      <w:bodyDiv w:val="1"/>
      <w:marLeft w:val="0"/>
      <w:marRight w:val="0"/>
      <w:marTop w:val="0"/>
      <w:marBottom w:val="0"/>
      <w:divBdr>
        <w:top w:val="none" w:sz="0" w:space="0" w:color="auto"/>
        <w:left w:val="none" w:sz="0" w:space="0" w:color="auto"/>
        <w:bottom w:val="none" w:sz="0" w:space="0" w:color="auto"/>
        <w:right w:val="none" w:sz="0" w:space="0" w:color="auto"/>
      </w:divBdr>
      <w:divsChild>
        <w:div w:id="1423336463">
          <w:marLeft w:val="0"/>
          <w:marRight w:val="0"/>
          <w:marTop w:val="0"/>
          <w:marBottom w:val="0"/>
          <w:divBdr>
            <w:top w:val="none" w:sz="0" w:space="0" w:color="auto"/>
            <w:left w:val="none" w:sz="0" w:space="0" w:color="auto"/>
            <w:bottom w:val="none" w:sz="0" w:space="0" w:color="auto"/>
            <w:right w:val="none" w:sz="0" w:space="0" w:color="auto"/>
          </w:divBdr>
        </w:div>
      </w:divsChild>
    </w:div>
    <w:div w:id="1197356700">
      <w:bodyDiv w:val="1"/>
      <w:marLeft w:val="0"/>
      <w:marRight w:val="0"/>
      <w:marTop w:val="0"/>
      <w:marBottom w:val="0"/>
      <w:divBdr>
        <w:top w:val="none" w:sz="0" w:space="0" w:color="auto"/>
        <w:left w:val="none" w:sz="0" w:space="0" w:color="auto"/>
        <w:bottom w:val="none" w:sz="0" w:space="0" w:color="auto"/>
        <w:right w:val="none" w:sz="0" w:space="0" w:color="auto"/>
      </w:divBdr>
      <w:divsChild>
        <w:div w:id="380061009">
          <w:marLeft w:val="0"/>
          <w:marRight w:val="0"/>
          <w:marTop w:val="0"/>
          <w:marBottom w:val="0"/>
          <w:divBdr>
            <w:top w:val="none" w:sz="0" w:space="0" w:color="auto"/>
            <w:left w:val="none" w:sz="0" w:space="0" w:color="auto"/>
            <w:bottom w:val="none" w:sz="0" w:space="0" w:color="auto"/>
            <w:right w:val="none" w:sz="0" w:space="0" w:color="auto"/>
          </w:divBdr>
        </w:div>
      </w:divsChild>
    </w:div>
    <w:div w:id="1231622031">
      <w:bodyDiv w:val="1"/>
      <w:marLeft w:val="0"/>
      <w:marRight w:val="0"/>
      <w:marTop w:val="0"/>
      <w:marBottom w:val="0"/>
      <w:divBdr>
        <w:top w:val="none" w:sz="0" w:space="0" w:color="auto"/>
        <w:left w:val="none" w:sz="0" w:space="0" w:color="auto"/>
        <w:bottom w:val="none" w:sz="0" w:space="0" w:color="auto"/>
        <w:right w:val="none" w:sz="0" w:space="0" w:color="auto"/>
      </w:divBdr>
      <w:divsChild>
        <w:div w:id="1161854106">
          <w:marLeft w:val="0"/>
          <w:marRight w:val="0"/>
          <w:marTop w:val="0"/>
          <w:marBottom w:val="0"/>
          <w:divBdr>
            <w:top w:val="none" w:sz="0" w:space="0" w:color="auto"/>
            <w:left w:val="none" w:sz="0" w:space="0" w:color="auto"/>
            <w:bottom w:val="none" w:sz="0" w:space="0" w:color="auto"/>
            <w:right w:val="none" w:sz="0" w:space="0" w:color="auto"/>
          </w:divBdr>
          <w:divsChild>
            <w:div w:id="1565945533">
              <w:marLeft w:val="0"/>
              <w:marRight w:val="0"/>
              <w:marTop w:val="0"/>
              <w:marBottom w:val="0"/>
              <w:divBdr>
                <w:top w:val="none" w:sz="0" w:space="0" w:color="auto"/>
                <w:left w:val="none" w:sz="0" w:space="0" w:color="auto"/>
                <w:bottom w:val="none" w:sz="0" w:space="0" w:color="auto"/>
                <w:right w:val="none" w:sz="0" w:space="0" w:color="auto"/>
              </w:divBdr>
            </w:div>
            <w:div w:id="1631978831">
              <w:marLeft w:val="0"/>
              <w:marRight w:val="0"/>
              <w:marTop w:val="0"/>
              <w:marBottom w:val="0"/>
              <w:divBdr>
                <w:top w:val="none" w:sz="0" w:space="0" w:color="auto"/>
                <w:left w:val="none" w:sz="0" w:space="0" w:color="auto"/>
                <w:bottom w:val="none" w:sz="0" w:space="0" w:color="auto"/>
                <w:right w:val="none" w:sz="0" w:space="0" w:color="auto"/>
              </w:divBdr>
            </w:div>
            <w:div w:id="625895070">
              <w:marLeft w:val="0"/>
              <w:marRight w:val="0"/>
              <w:marTop w:val="0"/>
              <w:marBottom w:val="0"/>
              <w:divBdr>
                <w:top w:val="none" w:sz="0" w:space="0" w:color="auto"/>
                <w:left w:val="none" w:sz="0" w:space="0" w:color="auto"/>
                <w:bottom w:val="none" w:sz="0" w:space="0" w:color="auto"/>
                <w:right w:val="none" w:sz="0" w:space="0" w:color="auto"/>
              </w:divBdr>
            </w:div>
            <w:div w:id="1540782723">
              <w:marLeft w:val="0"/>
              <w:marRight w:val="0"/>
              <w:marTop w:val="0"/>
              <w:marBottom w:val="0"/>
              <w:divBdr>
                <w:top w:val="none" w:sz="0" w:space="0" w:color="auto"/>
                <w:left w:val="none" w:sz="0" w:space="0" w:color="auto"/>
                <w:bottom w:val="none" w:sz="0" w:space="0" w:color="auto"/>
                <w:right w:val="none" w:sz="0" w:space="0" w:color="auto"/>
              </w:divBdr>
            </w:div>
            <w:div w:id="41847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18944">
      <w:bodyDiv w:val="1"/>
      <w:marLeft w:val="0"/>
      <w:marRight w:val="0"/>
      <w:marTop w:val="0"/>
      <w:marBottom w:val="0"/>
      <w:divBdr>
        <w:top w:val="none" w:sz="0" w:space="0" w:color="auto"/>
        <w:left w:val="none" w:sz="0" w:space="0" w:color="auto"/>
        <w:bottom w:val="none" w:sz="0" w:space="0" w:color="auto"/>
        <w:right w:val="none" w:sz="0" w:space="0" w:color="auto"/>
      </w:divBdr>
      <w:divsChild>
        <w:div w:id="1272906000">
          <w:marLeft w:val="0"/>
          <w:marRight w:val="0"/>
          <w:marTop w:val="0"/>
          <w:marBottom w:val="0"/>
          <w:divBdr>
            <w:top w:val="none" w:sz="0" w:space="0" w:color="auto"/>
            <w:left w:val="none" w:sz="0" w:space="0" w:color="auto"/>
            <w:bottom w:val="none" w:sz="0" w:space="0" w:color="auto"/>
            <w:right w:val="none" w:sz="0" w:space="0" w:color="auto"/>
          </w:divBdr>
        </w:div>
      </w:divsChild>
    </w:div>
    <w:div w:id="1253777182">
      <w:bodyDiv w:val="1"/>
      <w:marLeft w:val="0"/>
      <w:marRight w:val="0"/>
      <w:marTop w:val="0"/>
      <w:marBottom w:val="0"/>
      <w:divBdr>
        <w:top w:val="none" w:sz="0" w:space="0" w:color="auto"/>
        <w:left w:val="none" w:sz="0" w:space="0" w:color="auto"/>
        <w:bottom w:val="none" w:sz="0" w:space="0" w:color="auto"/>
        <w:right w:val="none" w:sz="0" w:space="0" w:color="auto"/>
      </w:divBdr>
      <w:divsChild>
        <w:div w:id="277642721">
          <w:marLeft w:val="0"/>
          <w:marRight w:val="0"/>
          <w:marTop w:val="0"/>
          <w:marBottom w:val="0"/>
          <w:divBdr>
            <w:top w:val="none" w:sz="0" w:space="0" w:color="auto"/>
            <w:left w:val="none" w:sz="0" w:space="0" w:color="auto"/>
            <w:bottom w:val="none" w:sz="0" w:space="0" w:color="auto"/>
            <w:right w:val="none" w:sz="0" w:space="0" w:color="auto"/>
          </w:divBdr>
        </w:div>
      </w:divsChild>
    </w:div>
    <w:div w:id="1267884681">
      <w:bodyDiv w:val="1"/>
      <w:marLeft w:val="0"/>
      <w:marRight w:val="0"/>
      <w:marTop w:val="0"/>
      <w:marBottom w:val="0"/>
      <w:divBdr>
        <w:top w:val="none" w:sz="0" w:space="0" w:color="auto"/>
        <w:left w:val="none" w:sz="0" w:space="0" w:color="auto"/>
        <w:bottom w:val="none" w:sz="0" w:space="0" w:color="auto"/>
        <w:right w:val="none" w:sz="0" w:space="0" w:color="auto"/>
      </w:divBdr>
      <w:divsChild>
        <w:div w:id="1857111934">
          <w:marLeft w:val="0"/>
          <w:marRight w:val="0"/>
          <w:marTop w:val="0"/>
          <w:marBottom w:val="0"/>
          <w:divBdr>
            <w:top w:val="none" w:sz="0" w:space="0" w:color="auto"/>
            <w:left w:val="none" w:sz="0" w:space="0" w:color="auto"/>
            <w:bottom w:val="none" w:sz="0" w:space="0" w:color="auto"/>
            <w:right w:val="none" w:sz="0" w:space="0" w:color="auto"/>
          </w:divBdr>
        </w:div>
      </w:divsChild>
    </w:div>
    <w:div w:id="1271626565">
      <w:bodyDiv w:val="1"/>
      <w:marLeft w:val="0"/>
      <w:marRight w:val="0"/>
      <w:marTop w:val="0"/>
      <w:marBottom w:val="0"/>
      <w:divBdr>
        <w:top w:val="none" w:sz="0" w:space="0" w:color="auto"/>
        <w:left w:val="none" w:sz="0" w:space="0" w:color="auto"/>
        <w:bottom w:val="none" w:sz="0" w:space="0" w:color="auto"/>
        <w:right w:val="none" w:sz="0" w:space="0" w:color="auto"/>
      </w:divBdr>
      <w:divsChild>
        <w:div w:id="216743152">
          <w:marLeft w:val="0"/>
          <w:marRight w:val="0"/>
          <w:marTop w:val="0"/>
          <w:marBottom w:val="0"/>
          <w:divBdr>
            <w:top w:val="none" w:sz="0" w:space="0" w:color="auto"/>
            <w:left w:val="none" w:sz="0" w:space="0" w:color="auto"/>
            <w:bottom w:val="none" w:sz="0" w:space="0" w:color="auto"/>
            <w:right w:val="none" w:sz="0" w:space="0" w:color="auto"/>
          </w:divBdr>
        </w:div>
      </w:divsChild>
    </w:div>
    <w:div w:id="1308124989">
      <w:bodyDiv w:val="1"/>
      <w:marLeft w:val="0"/>
      <w:marRight w:val="0"/>
      <w:marTop w:val="0"/>
      <w:marBottom w:val="0"/>
      <w:divBdr>
        <w:top w:val="none" w:sz="0" w:space="0" w:color="auto"/>
        <w:left w:val="none" w:sz="0" w:space="0" w:color="auto"/>
        <w:bottom w:val="none" w:sz="0" w:space="0" w:color="auto"/>
        <w:right w:val="none" w:sz="0" w:space="0" w:color="auto"/>
      </w:divBdr>
      <w:divsChild>
        <w:div w:id="1866553475">
          <w:marLeft w:val="0"/>
          <w:marRight w:val="0"/>
          <w:marTop w:val="0"/>
          <w:marBottom w:val="0"/>
          <w:divBdr>
            <w:top w:val="none" w:sz="0" w:space="0" w:color="auto"/>
            <w:left w:val="none" w:sz="0" w:space="0" w:color="auto"/>
            <w:bottom w:val="none" w:sz="0" w:space="0" w:color="auto"/>
            <w:right w:val="none" w:sz="0" w:space="0" w:color="auto"/>
          </w:divBdr>
        </w:div>
      </w:divsChild>
    </w:div>
    <w:div w:id="1318344871">
      <w:bodyDiv w:val="1"/>
      <w:marLeft w:val="0"/>
      <w:marRight w:val="0"/>
      <w:marTop w:val="0"/>
      <w:marBottom w:val="0"/>
      <w:divBdr>
        <w:top w:val="none" w:sz="0" w:space="0" w:color="auto"/>
        <w:left w:val="none" w:sz="0" w:space="0" w:color="auto"/>
        <w:bottom w:val="none" w:sz="0" w:space="0" w:color="auto"/>
        <w:right w:val="none" w:sz="0" w:space="0" w:color="auto"/>
      </w:divBdr>
      <w:divsChild>
        <w:div w:id="1263565448">
          <w:marLeft w:val="0"/>
          <w:marRight w:val="0"/>
          <w:marTop w:val="0"/>
          <w:marBottom w:val="0"/>
          <w:divBdr>
            <w:top w:val="none" w:sz="0" w:space="0" w:color="auto"/>
            <w:left w:val="none" w:sz="0" w:space="0" w:color="auto"/>
            <w:bottom w:val="none" w:sz="0" w:space="0" w:color="auto"/>
            <w:right w:val="none" w:sz="0" w:space="0" w:color="auto"/>
          </w:divBdr>
        </w:div>
      </w:divsChild>
    </w:div>
    <w:div w:id="1331102232">
      <w:bodyDiv w:val="1"/>
      <w:marLeft w:val="0"/>
      <w:marRight w:val="0"/>
      <w:marTop w:val="0"/>
      <w:marBottom w:val="0"/>
      <w:divBdr>
        <w:top w:val="none" w:sz="0" w:space="0" w:color="auto"/>
        <w:left w:val="none" w:sz="0" w:space="0" w:color="auto"/>
        <w:bottom w:val="none" w:sz="0" w:space="0" w:color="auto"/>
        <w:right w:val="none" w:sz="0" w:space="0" w:color="auto"/>
      </w:divBdr>
      <w:divsChild>
        <w:div w:id="1982684749">
          <w:marLeft w:val="0"/>
          <w:marRight w:val="0"/>
          <w:marTop w:val="0"/>
          <w:marBottom w:val="0"/>
          <w:divBdr>
            <w:top w:val="none" w:sz="0" w:space="0" w:color="auto"/>
            <w:left w:val="none" w:sz="0" w:space="0" w:color="auto"/>
            <w:bottom w:val="none" w:sz="0" w:space="0" w:color="auto"/>
            <w:right w:val="none" w:sz="0" w:space="0" w:color="auto"/>
          </w:divBdr>
        </w:div>
      </w:divsChild>
    </w:div>
    <w:div w:id="1357073933">
      <w:bodyDiv w:val="1"/>
      <w:marLeft w:val="0"/>
      <w:marRight w:val="0"/>
      <w:marTop w:val="0"/>
      <w:marBottom w:val="0"/>
      <w:divBdr>
        <w:top w:val="none" w:sz="0" w:space="0" w:color="auto"/>
        <w:left w:val="none" w:sz="0" w:space="0" w:color="auto"/>
        <w:bottom w:val="none" w:sz="0" w:space="0" w:color="auto"/>
        <w:right w:val="none" w:sz="0" w:space="0" w:color="auto"/>
      </w:divBdr>
      <w:divsChild>
        <w:div w:id="838929561">
          <w:marLeft w:val="0"/>
          <w:marRight w:val="0"/>
          <w:marTop w:val="0"/>
          <w:marBottom w:val="0"/>
          <w:divBdr>
            <w:top w:val="none" w:sz="0" w:space="0" w:color="auto"/>
            <w:left w:val="none" w:sz="0" w:space="0" w:color="auto"/>
            <w:bottom w:val="none" w:sz="0" w:space="0" w:color="auto"/>
            <w:right w:val="none" w:sz="0" w:space="0" w:color="auto"/>
          </w:divBdr>
          <w:divsChild>
            <w:div w:id="956715279">
              <w:marLeft w:val="0"/>
              <w:marRight w:val="0"/>
              <w:marTop w:val="0"/>
              <w:marBottom w:val="0"/>
              <w:divBdr>
                <w:top w:val="none" w:sz="0" w:space="0" w:color="auto"/>
                <w:left w:val="none" w:sz="0" w:space="0" w:color="auto"/>
                <w:bottom w:val="none" w:sz="0" w:space="0" w:color="auto"/>
                <w:right w:val="none" w:sz="0" w:space="0" w:color="auto"/>
              </w:divBdr>
            </w:div>
            <w:div w:id="10922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88242">
      <w:bodyDiv w:val="1"/>
      <w:marLeft w:val="0"/>
      <w:marRight w:val="0"/>
      <w:marTop w:val="0"/>
      <w:marBottom w:val="0"/>
      <w:divBdr>
        <w:top w:val="none" w:sz="0" w:space="0" w:color="auto"/>
        <w:left w:val="none" w:sz="0" w:space="0" w:color="auto"/>
        <w:bottom w:val="none" w:sz="0" w:space="0" w:color="auto"/>
        <w:right w:val="none" w:sz="0" w:space="0" w:color="auto"/>
      </w:divBdr>
      <w:divsChild>
        <w:div w:id="2139295687">
          <w:marLeft w:val="0"/>
          <w:marRight w:val="0"/>
          <w:marTop w:val="0"/>
          <w:marBottom w:val="0"/>
          <w:divBdr>
            <w:top w:val="none" w:sz="0" w:space="0" w:color="auto"/>
            <w:left w:val="none" w:sz="0" w:space="0" w:color="auto"/>
            <w:bottom w:val="none" w:sz="0" w:space="0" w:color="auto"/>
            <w:right w:val="none" w:sz="0" w:space="0" w:color="auto"/>
          </w:divBdr>
        </w:div>
      </w:divsChild>
    </w:div>
    <w:div w:id="1384676383">
      <w:bodyDiv w:val="1"/>
      <w:marLeft w:val="0"/>
      <w:marRight w:val="0"/>
      <w:marTop w:val="0"/>
      <w:marBottom w:val="0"/>
      <w:divBdr>
        <w:top w:val="none" w:sz="0" w:space="0" w:color="auto"/>
        <w:left w:val="none" w:sz="0" w:space="0" w:color="auto"/>
        <w:bottom w:val="none" w:sz="0" w:space="0" w:color="auto"/>
        <w:right w:val="none" w:sz="0" w:space="0" w:color="auto"/>
      </w:divBdr>
      <w:divsChild>
        <w:div w:id="813451775">
          <w:marLeft w:val="0"/>
          <w:marRight w:val="0"/>
          <w:marTop w:val="0"/>
          <w:marBottom w:val="0"/>
          <w:divBdr>
            <w:top w:val="none" w:sz="0" w:space="0" w:color="auto"/>
            <w:left w:val="none" w:sz="0" w:space="0" w:color="auto"/>
            <w:bottom w:val="none" w:sz="0" w:space="0" w:color="auto"/>
            <w:right w:val="none" w:sz="0" w:space="0" w:color="auto"/>
          </w:divBdr>
        </w:div>
      </w:divsChild>
    </w:div>
    <w:div w:id="1385332222">
      <w:bodyDiv w:val="1"/>
      <w:marLeft w:val="0"/>
      <w:marRight w:val="0"/>
      <w:marTop w:val="0"/>
      <w:marBottom w:val="0"/>
      <w:divBdr>
        <w:top w:val="none" w:sz="0" w:space="0" w:color="auto"/>
        <w:left w:val="none" w:sz="0" w:space="0" w:color="auto"/>
        <w:bottom w:val="none" w:sz="0" w:space="0" w:color="auto"/>
        <w:right w:val="none" w:sz="0" w:space="0" w:color="auto"/>
      </w:divBdr>
      <w:divsChild>
        <w:div w:id="51543771">
          <w:marLeft w:val="0"/>
          <w:marRight w:val="0"/>
          <w:marTop w:val="0"/>
          <w:marBottom w:val="0"/>
          <w:divBdr>
            <w:top w:val="none" w:sz="0" w:space="0" w:color="auto"/>
            <w:left w:val="none" w:sz="0" w:space="0" w:color="auto"/>
            <w:bottom w:val="none" w:sz="0" w:space="0" w:color="auto"/>
            <w:right w:val="none" w:sz="0" w:space="0" w:color="auto"/>
          </w:divBdr>
          <w:divsChild>
            <w:div w:id="447117536">
              <w:marLeft w:val="0"/>
              <w:marRight w:val="0"/>
              <w:marTop w:val="0"/>
              <w:marBottom w:val="0"/>
              <w:divBdr>
                <w:top w:val="none" w:sz="0" w:space="0" w:color="auto"/>
                <w:left w:val="none" w:sz="0" w:space="0" w:color="auto"/>
                <w:bottom w:val="none" w:sz="0" w:space="0" w:color="auto"/>
                <w:right w:val="none" w:sz="0" w:space="0" w:color="auto"/>
              </w:divBdr>
            </w:div>
            <w:div w:id="1432048759">
              <w:marLeft w:val="0"/>
              <w:marRight w:val="0"/>
              <w:marTop w:val="0"/>
              <w:marBottom w:val="0"/>
              <w:divBdr>
                <w:top w:val="none" w:sz="0" w:space="0" w:color="auto"/>
                <w:left w:val="none" w:sz="0" w:space="0" w:color="auto"/>
                <w:bottom w:val="none" w:sz="0" w:space="0" w:color="auto"/>
                <w:right w:val="none" w:sz="0" w:space="0" w:color="auto"/>
              </w:divBdr>
            </w:div>
            <w:div w:id="18698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409651">
      <w:bodyDiv w:val="1"/>
      <w:marLeft w:val="0"/>
      <w:marRight w:val="0"/>
      <w:marTop w:val="0"/>
      <w:marBottom w:val="0"/>
      <w:divBdr>
        <w:top w:val="none" w:sz="0" w:space="0" w:color="auto"/>
        <w:left w:val="none" w:sz="0" w:space="0" w:color="auto"/>
        <w:bottom w:val="none" w:sz="0" w:space="0" w:color="auto"/>
        <w:right w:val="none" w:sz="0" w:space="0" w:color="auto"/>
      </w:divBdr>
      <w:divsChild>
        <w:div w:id="109395344">
          <w:marLeft w:val="0"/>
          <w:marRight w:val="0"/>
          <w:marTop w:val="0"/>
          <w:marBottom w:val="0"/>
          <w:divBdr>
            <w:top w:val="none" w:sz="0" w:space="0" w:color="auto"/>
            <w:left w:val="none" w:sz="0" w:space="0" w:color="auto"/>
            <w:bottom w:val="none" w:sz="0" w:space="0" w:color="auto"/>
            <w:right w:val="none" w:sz="0" w:space="0" w:color="auto"/>
          </w:divBdr>
        </w:div>
      </w:divsChild>
    </w:div>
    <w:div w:id="1398162196">
      <w:bodyDiv w:val="1"/>
      <w:marLeft w:val="0"/>
      <w:marRight w:val="0"/>
      <w:marTop w:val="0"/>
      <w:marBottom w:val="0"/>
      <w:divBdr>
        <w:top w:val="none" w:sz="0" w:space="0" w:color="auto"/>
        <w:left w:val="none" w:sz="0" w:space="0" w:color="auto"/>
        <w:bottom w:val="none" w:sz="0" w:space="0" w:color="auto"/>
        <w:right w:val="none" w:sz="0" w:space="0" w:color="auto"/>
      </w:divBdr>
      <w:divsChild>
        <w:div w:id="977415123">
          <w:marLeft w:val="0"/>
          <w:marRight w:val="0"/>
          <w:marTop w:val="0"/>
          <w:marBottom w:val="0"/>
          <w:divBdr>
            <w:top w:val="none" w:sz="0" w:space="0" w:color="auto"/>
            <w:left w:val="none" w:sz="0" w:space="0" w:color="auto"/>
            <w:bottom w:val="none" w:sz="0" w:space="0" w:color="auto"/>
            <w:right w:val="none" w:sz="0" w:space="0" w:color="auto"/>
          </w:divBdr>
        </w:div>
      </w:divsChild>
    </w:div>
    <w:div w:id="1416366973">
      <w:bodyDiv w:val="1"/>
      <w:marLeft w:val="0"/>
      <w:marRight w:val="0"/>
      <w:marTop w:val="0"/>
      <w:marBottom w:val="0"/>
      <w:divBdr>
        <w:top w:val="none" w:sz="0" w:space="0" w:color="auto"/>
        <w:left w:val="none" w:sz="0" w:space="0" w:color="auto"/>
        <w:bottom w:val="none" w:sz="0" w:space="0" w:color="auto"/>
        <w:right w:val="none" w:sz="0" w:space="0" w:color="auto"/>
      </w:divBdr>
      <w:divsChild>
        <w:div w:id="650717426">
          <w:marLeft w:val="0"/>
          <w:marRight w:val="0"/>
          <w:marTop w:val="0"/>
          <w:marBottom w:val="0"/>
          <w:divBdr>
            <w:top w:val="none" w:sz="0" w:space="0" w:color="auto"/>
            <w:left w:val="none" w:sz="0" w:space="0" w:color="auto"/>
            <w:bottom w:val="none" w:sz="0" w:space="0" w:color="auto"/>
            <w:right w:val="none" w:sz="0" w:space="0" w:color="auto"/>
          </w:divBdr>
        </w:div>
      </w:divsChild>
    </w:div>
    <w:div w:id="1429424870">
      <w:bodyDiv w:val="1"/>
      <w:marLeft w:val="0"/>
      <w:marRight w:val="0"/>
      <w:marTop w:val="0"/>
      <w:marBottom w:val="0"/>
      <w:divBdr>
        <w:top w:val="none" w:sz="0" w:space="0" w:color="auto"/>
        <w:left w:val="none" w:sz="0" w:space="0" w:color="auto"/>
        <w:bottom w:val="none" w:sz="0" w:space="0" w:color="auto"/>
        <w:right w:val="none" w:sz="0" w:space="0" w:color="auto"/>
      </w:divBdr>
    </w:div>
    <w:div w:id="1432749001">
      <w:bodyDiv w:val="1"/>
      <w:marLeft w:val="0"/>
      <w:marRight w:val="0"/>
      <w:marTop w:val="0"/>
      <w:marBottom w:val="0"/>
      <w:divBdr>
        <w:top w:val="none" w:sz="0" w:space="0" w:color="auto"/>
        <w:left w:val="none" w:sz="0" w:space="0" w:color="auto"/>
        <w:bottom w:val="none" w:sz="0" w:space="0" w:color="auto"/>
        <w:right w:val="none" w:sz="0" w:space="0" w:color="auto"/>
      </w:divBdr>
      <w:divsChild>
        <w:div w:id="760832099">
          <w:marLeft w:val="0"/>
          <w:marRight w:val="0"/>
          <w:marTop w:val="0"/>
          <w:marBottom w:val="0"/>
          <w:divBdr>
            <w:top w:val="none" w:sz="0" w:space="0" w:color="auto"/>
            <w:left w:val="none" w:sz="0" w:space="0" w:color="auto"/>
            <w:bottom w:val="none" w:sz="0" w:space="0" w:color="auto"/>
            <w:right w:val="none" w:sz="0" w:space="0" w:color="auto"/>
          </w:divBdr>
        </w:div>
      </w:divsChild>
    </w:div>
    <w:div w:id="1434519112">
      <w:bodyDiv w:val="1"/>
      <w:marLeft w:val="0"/>
      <w:marRight w:val="0"/>
      <w:marTop w:val="0"/>
      <w:marBottom w:val="0"/>
      <w:divBdr>
        <w:top w:val="none" w:sz="0" w:space="0" w:color="auto"/>
        <w:left w:val="none" w:sz="0" w:space="0" w:color="auto"/>
        <w:bottom w:val="none" w:sz="0" w:space="0" w:color="auto"/>
        <w:right w:val="none" w:sz="0" w:space="0" w:color="auto"/>
      </w:divBdr>
      <w:divsChild>
        <w:div w:id="1269846377">
          <w:marLeft w:val="0"/>
          <w:marRight w:val="0"/>
          <w:marTop w:val="0"/>
          <w:marBottom w:val="0"/>
          <w:divBdr>
            <w:top w:val="none" w:sz="0" w:space="0" w:color="auto"/>
            <w:left w:val="none" w:sz="0" w:space="0" w:color="auto"/>
            <w:bottom w:val="none" w:sz="0" w:space="0" w:color="auto"/>
            <w:right w:val="none" w:sz="0" w:space="0" w:color="auto"/>
          </w:divBdr>
        </w:div>
      </w:divsChild>
    </w:div>
    <w:div w:id="1436711188">
      <w:bodyDiv w:val="1"/>
      <w:marLeft w:val="0"/>
      <w:marRight w:val="0"/>
      <w:marTop w:val="0"/>
      <w:marBottom w:val="0"/>
      <w:divBdr>
        <w:top w:val="none" w:sz="0" w:space="0" w:color="auto"/>
        <w:left w:val="none" w:sz="0" w:space="0" w:color="auto"/>
        <w:bottom w:val="none" w:sz="0" w:space="0" w:color="auto"/>
        <w:right w:val="none" w:sz="0" w:space="0" w:color="auto"/>
      </w:divBdr>
      <w:divsChild>
        <w:div w:id="840269762">
          <w:marLeft w:val="0"/>
          <w:marRight w:val="0"/>
          <w:marTop w:val="0"/>
          <w:marBottom w:val="0"/>
          <w:divBdr>
            <w:top w:val="none" w:sz="0" w:space="0" w:color="auto"/>
            <w:left w:val="none" w:sz="0" w:space="0" w:color="auto"/>
            <w:bottom w:val="none" w:sz="0" w:space="0" w:color="auto"/>
            <w:right w:val="none" w:sz="0" w:space="0" w:color="auto"/>
          </w:divBdr>
        </w:div>
      </w:divsChild>
    </w:div>
    <w:div w:id="1447038223">
      <w:bodyDiv w:val="1"/>
      <w:marLeft w:val="0"/>
      <w:marRight w:val="0"/>
      <w:marTop w:val="0"/>
      <w:marBottom w:val="0"/>
      <w:divBdr>
        <w:top w:val="none" w:sz="0" w:space="0" w:color="auto"/>
        <w:left w:val="none" w:sz="0" w:space="0" w:color="auto"/>
        <w:bottom w:val="none" w:sz="0" w:space="0" w:color="auto"/>
        <w:right w:val="none" w:sz="0" w:space="0" w:color="auto"/>
      </w:divBdr>
      <w:divsChild>
        <w:div w:id="290744616">
          <w:marLeft w:val="0"/>
          <w:marRight w:val="0"/>
          <w:marTop w:val="0"/>
          <w:marBottom w:val="0"/>
          <w:divBdr>
            <w:top w:val="none" w:sz="0" w:space="0" w:color="auto"/>
            <w:left w:val="none" w:sz="0" w:space="0" w:color="auto"/>
            <w:bottom w:val="none" w:sz="0" w:space="0" w:color="auto"/>
            <w:right w:val="none" w:sz="0" w:space="0" w:color="auto"/>
          </w:divBdr>
        </w:div>
      </w:divsChild>
    </w:div>
    <w:div w:id="1450318404">
      <w:bodyDiv w:val="1"/>
      <w:marLeft w:val="0"/>
      <w:marRight w:val="0"/>
      <w:marTop w:val="0"/>
      <w:marBottom w:val="0"/>
      <w:divBdr>
        <w:top w:val="none" w:sz="0" w:space="0" w:color="auto"/>
        <w:left w:val="none" w:sz="0" w:space="0" w:color="auto"/>
        <w:bottom w:val="none" w:sz="0" w:space="0" w:color="auto"/>
        <w:right w:val="none" w:sz="0" w:space="0" w:color="auto"/>
      </w:divBdr>
      <w:divsChild>
        <w:div w:id="1200162241">
          <w:marLeft w:val="0"/>
          <w:marRight w:val="0"/>
          <w:marTop w:val="0"/>
          <w:marBottom w:val="0"/>
          <w:divBdr>
            <w:top w:val="none" w:sz="0" w:space="0" w:color="auto"/>
            <w:left w:val="none" w:sz="0" w:space="0" w:color="auto"/>
            <w:bottom w:val="none" w:sz="0" w:space="0" w:color="auto"/>
            <w:right w:val="none" w:sz="0" w:space="0" w:color="auto"/>
          </w:divBdr>
          <w:divsChild>
            <w:div w:id="1810321676">
              <w:marLeft w:val="0"/>
              <w:marRight w:val="0"/>
              <w:marTop w:val="0"/>
              <w:marBottom w:val="0"/>
              <w:divBdr>
                <w:top w:val="none" w:sz="0" w:space="0" w:color="auto"/>
                <w:left w:val="none" w:sz="0" w:space="0" w:color="auto"/>
                <w:bottom w:val="none" w:sz="0" w:space="0" w:color="auto"/>
                <w:right w:val="none" w:sz="0" w:space="0" w:color="auto"/>
              </w:divBdr>
            </w:div>
            <w:div w:id="1488130870">
              <w:marLeft w:val="0"/>
              <w:marRight w:val="0"/>
              <w:marTop w:val="0"/>
              <w:marBottom w:val="0"/>
              <w:divBdr>
                <w:top w:val="none" w:sz="0" w:space="0" w:color="auto"/>
                <w:left w:val="none" w:sz="0" w:space="0" w:color="auto"/>
                <w:bottom w:val="none" w:sz="0" w:space="0" w:color="auto"/>
                <w:right w:val="none" w:sz="0" w:space="0" w:color="auto"/>
              </w:divBdr>
            </w:div>
            <w:div w:id="39165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06186">
      <w:bodyDiv w:val="1"/>
      <w:marLeft w:val="0"/>
      <w:marRight w:val="0"/>
      <w:marTop w:val="0"/>
      <w:marBottom w:val="0"/>
      <w:divBdr>
        <w:top w:val="none" w:sz="0" w:space="0" w:color="auto"/>
        <w:left w:val="none" w:sz="0" w:space="0" w:color="auto"/>
        <w:bottom w:val="none" w:sz="0" w:space="0" w:color="auto"/>
        <w:right w:val="none" w:sz="0" w:space="0" w:color="auto"/>
      </w:divBdr>
    </w:div>
    <w:div w:id="1486505763">
      <w:bodyDiv w:val="1"/>
      <w:marLeft w:val="0"/>
      <w:marRight w:val="0"/>
      <w:marTop w:val="0"/>
      <w:marBottom w:val="0"/>
      <w:divBdr>
        <w:top w:val="none" w:sz="0" w:space="0" w:color="auto"/>
        <w:left w:val="none" w:sz="0" w:space="0" w:color="auto"/>
        <w:bottom w:val="none" w:sz="0" w:space="0" w:color="auto"/>
        <w:right w:val="none" w:sz="0" w:space="0" w:color="auto"/>
      </w:divBdr>
      <w:divsChild>
        <w:div w:id="1150168343">
          <w:marLeft w:val="0"/>
          <w:marRight w:val="0"/>
          <w:marTop w:val="0"/>
          <w:marBottom w:val="0"/>
          <w:divBdr>
            <w:top w:val="none" w:sz="0" w:space="0" w:color="auto"/>
            <w:left w:val="none" w:sz="0" w:space="0" w:color="auto"/>
            <w:bottom w:val="none" w:sz="0" w:space="0" w:color="auto"/>
            <w:right w:val="none" w:sz="0" w:space="0" w:color="auto"/>
          </w:divBdr>
        </w:div>
      </w:divsChild>
    </w:div>
    <w:div w:id="1498308190">
      <w:bodyDiv w:val="1"/>
      <w:marLeft w:val="0"/>
      <w:marRight w:val="0"/>
      <w:marTop w:val="0"/>
      <w:marBottom w:val="0"/>
      <w:divBdr>
        <w:top w:val="none" w:sz="0" w:space="0" w:color="auto"/>
        <w:left w:val="none" w:sz="0" w:space="0" w:color="auto"/>
        <w:bottom w:val="none" w:sz="0" w:space="0" w:color="auto"/>
        <w:right w:val="none" w:sz="0" w:space="0" w:color="auto"/>
      </w:divBdr>
      <w:divsChild>
        <w:div w:id="2064786634">
          <w:marLeft w:val="0"/>
          <w:marRight w:val="0"/>
          <w:marTop w:val="0"/>
          <w:marBottom w:val="0"/>
          <w:divBdr>
            <w:top w:val="none" w:sz="0" w:space="0" w:color="auto"/>
            <w:left w:val="none" w:sz="0" w:space="0" w:color="auto"/>
            <w:bottom w:val="none" w:sz="0" w:space="0" w:color="auto"/>
            <w:right w:val="none" w:sz="0" w:space="0" w:color="auto"/>
          </w:divBdr>
        </w:div>
      </w:divsChild>
    </w:div>
    <w:div w:id="1500851046">
      <w:bodyDiv w:val="1"/>
      <w:marLeft w:val="0"/>
      <w:marRight w:val="0"/>
      <w:marTop w:val="0"/>
      <w:marBottom w:val="0"/>
      <w:divBdr>
        <w:top w:val="none" w:sz="0" w:space="0" w:color="auto"/>
        <w:left w:val="none" w:sz="0" w:space="0" w:color="auto"/>
        <w:bottom w:val="none" w:sz="0" w:space="0" w:color="auto"/>
        <w:right w:val="none" w:sz="0" w:space="0" w:color="auto"/>
      </w:divBdr>
      <w:divsChild>
        <w:div w:id="495609302">
          <w:marLeft w:val="0"/>
          <w:marRight w:val="0"/>
          <w:marTop w:val="0"/>
          <w:marBottom w:val="0"/>
          <w:divBdr>
            <w:top w:val="none" w:sz="0" w:space="0" w:color="auto"/>
            <w:left w:val="none" w:sz="0" w:space="0" w:color="auto"/>
            <w:bottom w:val="none" w:sz="0" w:space="0" w:color="auto"/>
            <w:right w:val="none" w:sz="0" w:space="0" w:color="auto"/>
          </w:divBdr>
          <w:divsChild>
            <w:div w:id="1026322030">
              <w:marLeft w:val="0"/>
              <w:marRight w:val="0"/>
              <w:marTop w:val="0"/>
              <w:marBottom w:val="0"/>
              <w:divBdr>
                <w:top w:val="none" w:sz="0" w:space="0" w:color="auto"/>
                <w:left w:val="none" w:sz="0" w:space="0" w:color="auto"/>
                <w:bottom w:val="none" w:sz="0" w:space="0" w:color="auto"/>
                <w:right w:val="none" w:sz="0" w:space="0" w:color="auto"/>
              </w:divBdr>
            </w:div>
            <w:div w:id="482090070">
              <w:marLeft w:val="0"/>
              <w:marRight w:val="0"/>
              <w:marTop w:val="0"/>
              <w:marBottom w:val="0"/>
              <w:divBdr>
                <w:top w:val="none" w:sz="0" w:space="0" w:color="auto"/>
                <w:left w:val="none" w:sz="0" w:space="0" w:color="auto"/>
                <w:bottom w:val="none" w:sz="0" w:space="0" w:color="auto"/>
                <w:right w:val="none" w:sz="0" w:space="0" w:color="auto"/>
              </w:divBdr>
            </w:div>
            <w:div w:id="476534733">
              <w:marLeft w:val="0"/>
              <w:marRight w:val="0"/>
              <w:marTop w:val="0"/>
              <w:marBottom w:val="0"/>
              <w:divBdr>
                <w:top w:val="none" w:sz="0" w:space="0" w:color="auto"/>
                <w:left w:val="none" w:sz="0" w:space="0" w:color="auto"/>
                <w:bottom w:val="none" w:sz="0" w:space="0" w:color="auto"/>
                <w:right w:val="none" w:sz="0" w:space="0" w:color="auto"/>
              </w:divBdr>
            </w:div>
            <w:div w:id="1775438606">
              <w:marLeft w:val="0"/>
              <w:marRight w:val="0"/>
              <w:marTop w:val="0"/>
              <w:marBottom w:val="0"/>
              <w:divBdr>
                <w:top w:val="none" w:sz="0" w:space="0" w:color="auto"/>
                <w:left w:val="none" w:sz="0" w:space="0" w:color="auto"/>
                <w:bottom w:val="none" w:sz="0" w:space="0" w:color="auto"/>
                <w:right w:val="none" w:sz="0" w:space="0" w:color="auto"/>
              </w:divBdr>
            </w:div>
            <w:div w:id="770900141">
              <w:marLeft w:val="0"/>
              <w:marRight w:val="0"/>
              <w:marTop w:val="0"/>
              <w:marBottom w:val="0"/>
              <w:divBdr>
                <w:top w:val="none" w:sz="0" w:space="0" w:color="auto"/>
                <w:left w:val="none" w:sz="0" w:space="0" w:color="auto"/>
                <w:bottom w:val="none" w:sz="0" w:space="0" w:color="auto"/>
                <w:right w:val="none" w:sz="0" w:space="0" w:color="auto"/>
              </w:divBdr>
            </w:div>
            <w:div w:id="2051027473">
              <w:marLeft w:val="0"/>
              <w:marRight w:val="0"/>
              <w:marTop w:val="0"/>
              <w:marBottom w:val="0"/>
              <w:divBdr>
                <w:top w:val="none" w:sz="0" w:space="0" w:color="auto"/>
                <w:left w:val="none" w:sz="0" w:space="0" w:color="auto"/>
                <w:bottom w:val="none" w:sz="0" w:space="0" w:color="auto"/>
                <w:right w:val="none" w:sz="0" w:space="0" w:color="auto"/>
              </w:divBdr>
            </w:div>
            <w:div w:id="66331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1531">
      <w:bodyDiv w:val="1"/>
      <w:marLeft w:val="0"/>
      <w:marRight w:val="0"/>
      <w:marTop w:val="0"/>
      <w:marBottom w:val="0"/>
      <w:divBdr>
        <w:top w:val="none" w:sz="0" w:space="0" w:color="auto"/>
        <w:left w:val="none" w:sz="0" w:space="0" w:color="auto"/>
        <w:bottom w:val="none" w:sz="0" w:space="0" w:color="auto"/>
        <w:right w:val="none" w:sz="0" w:space="0" w:color="auto"/>
      </w:divBdr>
      <w:divsChild>
        <w:div w:id="262491494">
          <w:marLeft w:val="0"/>
          <w:marRight w:val="0"/>
          <w:marTop w:val="0"/>
          <w:marBottom w:val="0"/>
          <w:divBdr>
            <w:top w:val="none" w:sz="0" w:space="0" w:color="auto"/>
            <w:left w:val="none" w:sz="0" w:space="0" w:color="auto"/>
            <w:bottom w:val="none" w:sz="0" w:space="0" w:color="auto"/>
            <w:right w:val="none" w:sz="0" w:space="0" w:color="auto"/>
          </w:divBdr>
        </w:div>
      </w:divsChild>
    </w:div>
    <w:div w:id="1573933212">
      <w:bodyDiv w:val="1"/>
      <w:marLeft w:val="0"/>
      <w:marRight w:val="0"/>
      <w:marTop w:val="0"/>
      <w:marBottom w:val="0"/>
      <w:divBdr>
        <w:top w:val="none" w:sz="0" w:space="0" w:color="auto"/>
        <w:left w:val="none" w:sz="0" w:space="0" w:color="auto"/>
        <w:bottom w:val="none" w:sz="0" w:space="0" w:color="auto"/>
        <w:right w:val="none" w:sz="0" w:space="0" w:color="auto"/>
      </w:divBdr>
      <w:divsChild>
        <w:div w:id="363217260">
          <w:marLeft w:val="0"/>
          <w:marRight w:val="0"/>
          <w:marTop w:val="0"/>
          <w:marBottom w:val="0"/>
          <w:divBdr>
            <w:top w:val="none" w:sz="0" w:space="0" w:color="auto"/>
            <w:left w:val="none" w:sz="0" w:space="0" w:color="auto"/>
            <w:bottom w:val="none" w:sz="0" w:space="0" w:color="auto"/>
            <w:right w:val="none" w:sz="0" w:space="0" w:color="auto"/>
          </w:divBdr>
        </w:div>
      </w:divsChild>
    </w:div>
    <w:div w:id="1579048467">
      <w:bodyDiv w:val="1"/>
      <w:marLeft w:val="0"/>
      <w:marRight w:val="0"/>
      <w:marTop w:val="0"/>
      <w:marBottom w:val="0"/>
      <w:divBdr>
        <w:top w:val="none" w:sz="0" w:space="0" w:color="auto"/>
        <w:left w:val="none" w:sz="0" w:space="0" w:color="auto"/>
        <w:bottom w:val="none" w:sz="0" w:space="0" w:color="auto"/>
        <w:right w:val="none" w:sz="0" w:space="0" w:color="auto"/>
      </w:divBdr>
      <w:divsChild>
        <w:div w:id="1711997124">
          <w:marLeft w:val="0"/>
          <w:marRight w:val="0"/>
          <w:marTop w:val="0"/>
          <w:marBottom w:val="0"/>
          <w:divBdr>
            <w:top w:val="none" w:sz="0" w:space="0" w:color="auto"/>
            <w:left w:val="none" w:sz="0" w:space="0" w:color="auto"/>
            <w:bottom w:val="none" w:sz="0" w:space="0" w:color="auto"/>
            <w:right w:val="none" w:sz="0" w:space="0" w:color="auto"/>
          </w:divBdr>
        </w:div>
      </w:divsChild>
    </w:div>
    <w:div w:id="1606644851">
      <w:bodyDiv w:val="1"/>
      <w:marLeft w:val="0"/>
      <w:marRight w:val="0"/>
      <w:marTop w:val="0"/>
      <w:marBottom w:val="0"/>
      <w:divBdr>
        <w:top w:val="none" w:sz="0" w:space="0" w:color="auto"/>
        <w:left w:val="none" w:sz="0" w:space="0" w:color="auto"/>
        <w:bottom w:val="none" w:sz="0" w:space="0" w:color="auto"/>
        <w:right w:val="none" w:sz="0" w:space="0" w:color="auto"/>
      </w:divBdr>
      <w:divsChild>
        <w:div w:id="1168788511">
          <w:marLeft w:val="0"/>
          <w:marRight w:val="0"/>
          <w:marTop w:val="0"/>
          <w:marBottom w:val="0"/>
          <w:divBdr>
            <w:top w:val="none" w:sz="0" w:space="0" w:color="auto"/>
            <w:left w:val="none" w:sz="0" w:space="0" w:color="auto"/>
            <w:bottom w:val="none" w:sz="0" w:space="0" w:color="auto"/>
            <w:right w:val="none" w:sz="0" w:space="0" w:color="auto"/>
          </w:divBdr>
          <w:divsChild>
            <w:div w:id="1197158215">
              <w:marLeft w:val="0"/>
              <w:marRight w:val="0"/>
              <w:marTop w:val="0"/>
              <w:marBottom w:val="0"/>
              <w:divBdr>
                <w:top w:val="none" w:sz="0" w:space="0" w:color="auto"/>
                <w:left w:val="none" w:sz="0" w:space="0" w:color="auto"/>
                <w:bottom w:val="none" w:sz="0" w:space="0" w:color="auto"/>
                <w:right w:val="none" w:sz="0" w:space="0" w:color="auto"/>
              </w:divBdr>
            </w:div>
            <w:div w:id="1044864631">
              <w:marLeft w:val="0"/>
              <w:marRight w:val="0"/>
              <w:marTop w:val="0"/>
              <w:marBottom w:val="0"/>
              <w:divBdr>
                <w:top w:val="none" w:sz="0" w:space="0" w:color="auto"/>
                <w:left w:val="none" w:sz="0" w:space="0" w:color="auto"/>
                <w:bottom w:val="none" w:sz="0" w:space="0" w:color="auto"/>
                <w:right w:val="none" w:sz="0" w:space="0" w:color="auto"/>
              </w:divBdr>
            </w:div>
            <w:div w:id="354962738">
              <w:marLeft w:val="0"/>
              <w:marRight w:val="0"/>
              <w:marTop w:val="0"/>
              <w:marBottom w:val="0"/>
              <w:divBdr>
                <w:top w:val="none" w:sz="0" w:space="0" w:color="auto"/>
                <w:left w:val="none" w:sz="0" w:space="0" w:color="auto"/>
                <w:bottom w:val="none" w:sz="0" w:space="0" w:color="auto"/>
                <w:right w:val="none" w:sz="0" w:space="0" w:color="auto"/>
              </w:divBdr>
            </w:div>
            <w:div w:id="55976039">
              <w:marLeft w:val="0"/>
              <w:marRight w:val="0"/>
              <w:marTop w:val="0"/>
              <w:marBottom w:val="0"/>
              <w:divBdr>
                <w:top w:val="none" w:sz="0" w:space="0" w:color="auto"/>
                <w:left w:val="none" w:sz="0" w:space="0" w:color="auto"/>
                <w:bottom w:val="none" w:sz="0" w:space="0" w:color="auto"/>
                <w:right w:val="none" w:sz="0" w:space="0" w:color="auto"/>
              </w:divBdr>
            </w:div>
            <w:div w:id="666908448">
              <w:marLeft w:val="0"/>
              <w:marRight w:val="0"/>
              <w:marTop w:val="0"/>
              <w:marBottom w:val="0"/>
              <w:divBdr>
                <w:top w:val="none" w:sz="0" w:space="0" w:color="auto"/>
                <w:left w:val="none" w:sz="0" w:space="0" w:color="auto"/>
                <w:bottom w:val="none" w:sz="0" w:space="0" w:color="auto"/>
                <w:right w:val="none" w:sz="0" w:space="0" w:color="auto"/>
              </w:divBdr>
            </w:div>
            <w:div w:id="1771506632">
              <w:marLeft w:val="0"/>
              <w:marRight w:val="0"/>
              <w:marTop w:val="0"/>
              <w:marBottom w:val="0"/>
              <w:divBdr>
                <w:top w:val="none" w:sz="0" w:space="0" w:color="auto"/>
                <w:left w:val="none" w:sz="0" w:space="0" w:color="auto"/>
                <w:bottom w:val="none" w:sz="0" w:space="0" w:color="auto"/>
                <w:right w:val="none" w:sz="0" w:space="0" w:color="auto"/>
              </w:divBdr>
            </w:div>
            <w:div w:id="196285576">
              <w:marLeft w:val="0"/>
              <w:marRight w:val="0"/>
              <w:marTop w:val="0"/>
              <w:marBottom w:val="0"/>
              <w:divBdr>
                <w:top w:val="none" w:sz="0" w:space="0" w:color="auto"/>
                <w:left w:val="none" w:sz="0" w:space="0" w:color="auto"/>
                <w:bottom w:val="none" w:sz="0" w:space="0" w:color="auto"/>
                <w:right w:val="none" w:sz="0" w:space="0" w:color="auto"/>
              </w:divBdr>
            </w:div>
            <w:div w:id="109644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86237">
      <w:bodyDiv w:val="1"/>
      <w:marLeft w:val="0"/>
      <w:marRight w:val="0"/>
      <w:marTop w:val="0"/>
      <w:marBottom w:val="0"/>
      <w:divBdr>
        <w:top w:val="none" w:sz="0" w:space="0" w:color="auto"/>
        <w:left w:val="none" w:sz="0" w:space="0" w:color="auto"/>
        <w:bottom w:val="none" w:sz="0" w:space="0" w:color="auto"/>
        <w:right w:val="none" w:sz="0" w:space="0" w:color="auto"/>
      </w:divBdr>
      <w:divsChild>
        <w:div w:id="1565871696">
          <w:marLeft w:val="0"/>
          <w:marRight w:val="0"/>
          <w:marTop w:val="0"/>
          <w:marBottom w:val="0"/>
          <w:divBdr>
            <w:top w:val="none" w:sz="0" w:space="0" w:color="auto"/>
            <w:left w:val="none" w:sz="0" w:space="0" w:color="auto"/>
            <w:bottom w:val="none" w:sz="0" w:space="0" w:color="auto"/>
            <w:right w:val="none" w:sz="0" w:space="0" w:color="auto"/>
          </w:divBdr>
          <w:divsChild>
            <w:div w:id="900411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894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134332">
      <w:bodyDiv w:val="1"/>
      <w:marLeft w:val="0"/>
      <w:marRight w:val="0"/>
      <w:marTop w:val="0"/>
      <w:marBottom w:val="0"/>
      <w:divBdr>
        <w:top w:val="none" w:sz="0" w:space="0" w:color="auto"/>
        <w:left w:val="none" w:sz="0" w:space="0" w:color="auto"/>
        <w:bottom w:val="none" w:sz="0" w:space="0" w:color="auto"/>
        <w:right w:val="none" w:sz="0" w:space="0" w:color="auto"/>
      </w:divBdr>
      <w:divsChild>
        <w:div w:id="750782383">
          <w:marLeft w:val="0"/>
          <w:marRight w:val="0"/>
          <w:marTop w:val="0"/>
          <w:marBottom w:val="0"/>
          <w:divBdr>
            <w:top w:val="none" w:sz="0" w:space="0" w:color="auto"/>
            <w:left w:val="none" w:sz="0" w:space="0" w:color="auto"/>
            <w:bottom w:val="none" w:sz="0" w:space="0" w:color="auto"/>
            <w:right w:val="none" w:sz="0" w:space="0" w:color="auto"/>
          </w:divBdr>
          <w:divsChild>
            <w:div w:id="1998683395">
              <w:marLeft w:val="0"/>
              <w:marRight w:val="0"/>
              <w:marTop w:val="0"/>
              <w:marBottom w:val="0"/>
              <w:divBdr>
                <w:top w:val="none" w:sz="0" w:space="0" w:color="auto"/>
                <w:left w:val="none" w:sz="0" w:space="0" w:color="auto"/>
                <w:bottom w:val="none" w:sz="0" w:space="0" w:color="auto"/>
                <w:right w:val="none" w:sz="0" w:space="0" w:color="auto"/>
              </w:divBdr>
            </w:div>
            <w:div w:id="189026046">
              <w:marLeft w:val="0"/>
              <w:marRight w:val="0"/>
              <w:marTop w:val="0"/>
              <w:marBottom w:val="0"/>
              <w:divBdr>
                <w:top w:val="none" w:sz="0" w:space="0" w:color="auto"/>
                <w:left w:val="none" w:sz="0" w:space="0" w:color="auto"/>
                <w:bottom w:val="none" w:sz="0" w:space="0" w:color="auto"/>
                <w:right w:val="none" w:sz="0" w:space="0" w:color="auto"/>
              </w:divBdr>
            </w:div>
            <w:div w:id="404842206">
              <w:marLeft w:val="0"/>
              <w:marRight w:val="0"/>
              <w:marTop w:val="0"/>
              <w:marBottom w:val="0"/>
              <w:divBdr>
                <w:top w:val="none" w:sz="0" w:space="0" w:color="auto"/>
                <w:left w:val="none" w:sz="0" w:space="0" w:color="auto"/>
                <w:bottom w:val="none" w:sz="0" w:space="0" w:color="auto"/>
                <w:right w:val="none" w:sz="0" w:space="0" w:color="auto"/>
              </w:divBdr>
            </w:div>
            <w:div w:id="206899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79637">
      <w:bodyDiv w:val="1"/>
      <w:marLeft w:val="0"/>
      <w:marRight w:val="0"/>
      <w:marTop w:val="0"/>
      <w:marBottom w:val="0"/>
      <w:divBdr>
        <w:top w:val="none" w:sz="0" w:space="0" w:color="auto"/>
        <w:left w:val="none" w:sz="0" w:space="0" w:color="auto"/>
        <w:bottom w:val="none" w:sz="0" w:space="0" w:color="auto"/>
        <w:right w:val="none" w:sz="0" w:space="0" w:color="auto"/>
      </w:divBdr>
      <w:divsChild>
        <w:div w:id="739403218">
          <w:marLeft w:val="0"/>
          <w:marRight w:val="0"/>
          <w:marTop w:val="0"/>
          <w:marBottom w:val="0"/>
          <w:divBdr>
            <w:top w:val="none" w:sz="0" w:space="0" w:color="auto"/>
            <w:left w:val="none" w:sz="0" w:space="0" w:color="auto"/>
            <w:bottom w:val="none" w:sz="0" w:space="0" w:color="auto"/>
            <w:right w:val="none" w:sz="0" w:space="0" w:color="auto"/>
          </w:divBdr>
        </w:div>
      </w:divsChild>
    </w:div>
    <w:div w:id="1641425670">
      <w:bodyDiv w:val="1"/>
      <w:marLeft w:val="0"/>
      <w:marRight w:val="0"/>
      <w:marTop w:val="0"/>
      <w:marBottom w:val="0"/>
      <w:divBdr>
        <w:top w:val="none" w:sz="0" w:space="0" w:color="auto"/>
        <w:left w:val="none" w:sz="0" w:space="0" w:color="auto"/>
        <w:bottom w:val="none" w:sz="0" w:space="0" w:color="auto"/>
        <w:right w:val="none" w:sz="0" w:space="0" w:color="auto"/>
      </w:divBdr>
      <w:divsChild>
        <w:div w:id="300157592">
          <w:marLeft w:val="0"/>
          <w:marRight w:val="0"/>
          <w:marTop w:val="0"/>
          <w:marBottom w:val="0"/>
          <w:divBdr>
            <w:top w:val="none" w:sz="0" w:space="0" w:color="auto"/>
            <w:left w:val="none" w:sz="0" w:space="0" w:color="auto"/>
            <w:bottom w:val="none" w:sz="0" w:space="0" w:color="auto"/>
            <w:right w:val="none" w:sz="0" w:space="0" w:color="auto"/>
          </w:divBdr>
        </w:div>
      </w:divsChild>
    </w:div>
    <w:div w:id="1659306532">
      <w:bodyDiv w:val="1"/>
      <w:marLeft w:val="0"/>
      <w:marRight w:val="0"/>
      <w:marTop w:val="0"/>
      <w:marBottom w:val="0"/>
      <w:divBdr>
        <w:top w:val="none" w:sz="0" w:space="0" w:color="auto"/>
        <w:left w:val="none" w:sz="0" w:space="0" w:color="auto"/>
        <w:bottom w:val="none" w:sz="0" w:space="0" w:color="auto"/>
        <w:right w:val="none" w:sz="0" w:space="0" w:color="auto"/>
      </w:divBdr>
    </w:div>
    <w:div w:id="1667780539">
      <w:bodyDiv w:val="1"/>
      <w:marLeft w:val="0"/>
      <w:marRight w:val="0"/>
      <w:marTop w:val="0"/>
      <w:marBottom w:val="0"/>
      <w:divBdr>
        <w:top w:val="none" w:sz="0" w:space="0" w:color="auto"/>
        <w:left w:val="none" w:sz="0" w:space="0" w:color="auto"/>
        <w:bottom w:val="none" w:sz="0" w:space="0" w:color="auto"/>
        <w:right w:val="none" w:sz="0" w:space="0" w:color="auto"/>
      </w:divBdr>
      <w:divsChild>
        <w:div w:id="105391309">
          <w:marLeft w:val="0"/>
          <w:marRight w:val="0"/>
          <w:marTop w:val="0"/>
          <w:marBottom w:val="0"/>
          <w:divBdr>
            <w:top w:val="none" w:sz="0" w:space="0" w:color="auto"/>
            <w:left w:val="none" w:sz="0" w:space="0" w:color="auto"/>
            <w:bottom w:val="none" w:sz="0" w:space="0" w:color="auto"/>
            <w:right w:val="none" w:sz="0" w:space="0" w:color="auto"/>
          </w:divBdr>
        </w:div>
      </w:divsChild>
    </w:div>
    <w:div w:id="1676567953">
      <w:bodyDiv w:val="1"/>
      <w:marLeft w:val="0"/>
      <w:marRight w:val="0"/>
      <w:marTop w:val="0"/>
      <w:marBottom w:val="0"/>
      <w:divBdr>
        <w:top w:val="none" w:sz="0" w:space="0" w:color="auto"/>
        <w:left w:val="none" w:sz="0" w:space="0" w:color="auto"/>
        <w:bottom w:val="none" w:sz="0" w:space="0" w:color="auto"/>
        <w:right w:val="none" w:sz="0" w:space="0" w:color="auto"/>
      </w:divBdr>
      <w:divsChild>
        <w:div w:id="1912495380">
          <w:marLeft w:val="0"/>
          <w:marRight w:val="0"/>
          <w:marTop w:val="0"/>
          <w:marBottom w:val="0"/>
          <w:divBdr>
            <w:top w:val="none" w:sz="0" w:space="0" w:color="auto"/>
            <w:left w:val="none" w:sz="0" w:space="0" w:color="auto"/>
            <w:bottom w:val="none" w:sz="0" w:space="0" w:color="auto"/>
            <w:right w:val="none" w:sz="0" w:space="0" w:color="auto"/>
          </w:divBdr>
        </w:div>
      </w:divsChild>
    </w:div>
    <w:div w:id="1684668582">
      <w:bodyDiv w:val="1"/>
      <w:marLeft w:val="0"/>
      <w:marRight w:val="0"/>
      <w:marTop w:val="0"/>
      <w:marBottom w:val="0"/>
      <w:divBdr>
        <w:top w:val="none" w:sz="0" w:space="0" w:color="auto"/>
        <w:left w:val="none" w:sz="0" w:space="0" w:color="auto"/>
        <w:bottom w:val="none" w:sz="0" w:space="0" w:color="auto"/>
        <w:right w:val="none" w:sz="0" w:space="0" w:color="auto"/>
      </w:divBdr>
      <w:divsChild>
        <w:div w:id="1542403829">
          <w:marLeft w:val="0"/>
          <w:marRight w:val="0"/>
          <w:marTop w:val="0"/>
          <w:marBottom w:val="0"/>
          <w:divBdr>
            <w:top w:val="none" w:sz="0" w:space="0" w:color="auto"/>
            <w:left w:val="none" w:sz="0" w:space="0" w:color="auto"/>
            <w:bottom w:val="none" w:sz="0" w:space="0" w:color="auto"/>
            <w:right w:val="none" w:sz="0" w:space="0" w:color="auto"/>
          </w:divBdr>
        </w:div>
      </w:divsChild>
    </w:div>
    <w:div w:id="1686662963">
      <w:bodyDiv w:val="1"/>
      <w:marLeft w:val="0"/>
      <w:marRight w:val="0"/>
      <w:marTop w:val="0"/>
      <w:marBottom w:val="0"/>
      <w:divBdr>
        <w:top w:val="none" w:sz="0" w:space="0" w:color="auto"/>
        <w:left w:val="none" w:sz="0" w:space="0" w:color="auto"/>
        <w:bottom w:val="none" w:sz="0" w:space="0" w:color="auto"/>
        <w:right w:val="none" w:sz="0" w:space="0" w:color="auto"/>
      </w:divBdr>
      <w:divsChild>
        <w:div w:id="1178152098">
          <w:marLeft w:val="0"/>
          <w:marRight w:val="0"/>
          <w:marTop w:val="0"/>
          <w:marBottom w:val="0"/>
          <w:divBdr>
            <w:top w:val="none" w:sz="0" w:space="0" w:color="auto"/>
            <w:left w:val="none" w:sz="0" w:space="0" w:color="auto"/>
            <w:bottom w:val="none" w:sz="0" w:space="0" w:color="auto"/>
            <w:right w:val="none" w:sz="0" w:space="0" w:color="auto"/>
          </w:divBdr>
        </w:div>
      </w:divsChild>
    </w:div>
    <w:div w:id="1700936689">
      <w:bodyDiv w:val="1"/>
      <w:marLeft w:val="0"/>
      <w:marRight w:val="0"/>
      <w:marTop w:val="0"/>
      <w:marBottom w:val="0"/>
      <w:divBdr>
        <w:top w:val="none" w:sz="0" w:space="0" w:color="auto"/>
        <w:left w:val="none" w:sz="0" w:space="0" w:color="auto"/>
        <w:bottom w:val="none" w:sz="0" w:space="0" w:color="auto"/>
        <w:right w:val="none" w:sz="0" w:space="0" w:color="auto"/>
      </w:divBdr>
      <w:divsChild>
        <w:div w:id="892272672">
          <w:marLeft w:val="0"/>
          <w:marRight w:val="0"/>
          <w:marTop w:val="0"/>
          <w:marBottom w:val="0"/>
          <w:divBdr>
            <w:top w:val="none" w:sz="0" w:space="0" w:color="auto"/>
            <w:left w:val="none" w:sz="0" w:space="0" w:color="auto"/>
            <w:bottom w:val="none" w:sz="0" w:space="0" w:color="auto"/>
            <w:right w:val="none" w:sz="0" w:space="0" w:color="auto"/>
          </w:divBdr>
        </w:div>
      </w:divsChild>
    </w:div>
    <w:div w:id="1717240785">
      <w:bodyDiv w:val="1"/>
      <w:marLeft w:val="0"/>
      <w:marRight w:val="0"/>
      <w:marTop w:val="0"/>
      <w:marBottom w:val="0"/>
      <w:divBdr>
        <w:top w:val="none" w:sz="0" w:space="0" w:color="auto"/>
        <w:left w:val="none" w:sz="0" w:space="0" w:color="auto"/>
        <w:bottom w:val="none" w:sz="0" w:space="0" w:color="auto"/>
        <w:right w:val="none" w:sz="0" w:space="0" w:color="auto"/>
      </w:divBdr>
      <w:divsChild>
        <w:div w:id="1420563406">
          <w:marLeft w:val="0"/>
          <w:marRight w:val="0"/>
          <w:marTop w:val="0"/>
          <w:marBottom w:val="0"/>
          <w:divBdr>
            <w:top w:val="none" w:sz="0" w:space="0" w:color="auto"/>
            <w:left w:val="none" w:sz="0" w:space="0" w:color="auto"/>
            <w:bottom w:val="none" w:sz="0" w:space="0" w:color="auto"/>
            <w:right w:val="none" w:sz="0" w:space="0" w:color="auto"/>
          </w:divBdr>
        </w:div>
      </w:divsChild>
    </w:div>
    <w:div w:id="1722904413">
      <w:bodyDiv w:val="1"/>
      <w:marLeft w:val="0"/>
      <w:marRight w:val="0"/>
      <w:marTop w:val="0"/>
      <w:marBottom w:val="0"/>
      <w:divBdr>
        <w:top w:val="none" w:sz="0" w:space="0" w:color="auto"/>
        <w:left w:val="none" w:sz="0" w:space="0" w:color="auto"/>
        <w:bottom w:val="none" w:sz="0" w:space="0" w:color="auto"/>
        <w:right w:val="none" w:sz="0" w:space="0" w:color="auto"/>
      </w:divBdr>
      <w:divsChild>
        <w:div w:id="101917658">
          <w:marLeft w:val="0"/>
          <w:marRight w:val="0"/>
          <w:marTop w:val="0"/>
          <w:marBottom w:val="0"/>
          <w:divBdr>
            <w:top w:val="none" w:sz="0" w:space="0" w:color="auto"/>
            <w:left w:val="none" w:sz="0" w:space="0" w:color="auto"/>
            <w:bottom w:val="none" w:sz="0" w:space="0" w:color="auto"/>
            <w:right w:val="none" w:sz="0" w:space="0" w:color="auto"/>
          </w:divBdr>
          <w:divsChild>
            <w:div w:id="1551652744">
              <w:marLeft w:val="0"/>
              <w:marRight w:val="0"/>
              <w:marTop w:val="0"/>
              <w:marBottom w:val="0"/>
              <w:divBdr>
                <w:top w:val="none" w:sz="0" w:space="0" w:color="auto"/>
                <w:left w:val="none" w:sz="0" w:space="0" w:color="auto"/>
                <w:bottom w:val="none" w:sz="0" w:space="0" w:color="auto"/>
                <w:right w:val="none" w:sz="0" w:space="0" w:color="auto"/>
              </w:divBdr>
            </w:div>
            <w:div w:id="604384847">
              <w:marLeft w:val="0"/>
              <w:marRight w:val="0"/>
              <w:marTop w:val="0"/>
              <w:marBottom w:val="0"/>
              <w:divBdr>
                <w:top w:val="none" w:sz="0" w:space="0" w:color="auto"/>
                <w:left w:val="none" w:sz="0" w:space="0" w:color="auto"/>
                <w:bottom w:val="none" w:sz="0" w:space="0" w:color="auto"/>
                <w:right w:val="none" w:sz="0" w:space="0" w:color="auto"/>
              </w:divBdr>
            </w:div>
            <w:div w:id="47876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4241">
      <w:bodyDiv w:val="1"/>
      <w:marLeft w:val="0"/>
      <w:marRight w:val="0"/>
      <w:marTop w:val="0"/>
      <w:marBottom w:val="0"/>
      <w:divBdr>
        <w:top w:val="none" w:sz="0" w:space="0" w:color="auto"/>
        <w:left w:val="none" w:sz="0" w:space="0" w:color="auto"/>
        <w:bottom w:val="none" w:sz="0" w:space="0" w:color="auto"/>
        <w:right w:val="none" w:sz="0" w:space="0" w:color="auto"/>
      </w:divBdr>
      <w:divsChild>
        <w:div w:id="529805815">
          <w:marLeft w:val="0"/>
          <w:marRight w:val="0"/>
          <w:marTop w:val="0"/>
          <w:marBottom w:val="0"/>
          <w:divBdr>
            <w:top w:val="none" w:sz="0" w:space="0" w:color="auto"/>
            <w:left w:val="none" w:sz="0" w:space="0" w:color="auto"/>
            <w:bottom w:val="none" w:sz="0" w:space="0" w:color="auto"/>
            <w:right w:val="none" w:sz="0" w:space="0" w:color="auto"/>
          </w:divBdr>
        </w:div>
      </w:divsChild>
    </w:div>
    <w:div w:id="1735081491">
      <w:bodyDiv w:val="1"/>
      <w:marLeft w:val="0"/>
      <w:marRight w:val="0"/>
      <w:marTop w:val="0"/>
      <w:marBottom w:val="0"/>
      <w:divBdr>
        <w:top w:val="none" w:sz="0" w:space="0" w:color="auto"/>
        <w:left w:val="none" w:sz="0" w:space="0" w:color="auto"/>
        <w:bottom w:val="none" w:sz="0" w:space="0" w:color="auto"/>
        <w:right w:val="none" w:sz="0" w:space="0" w:color="auto"/>
      </w:divBdr>
      <w:divsChild>
        <w:div w:id="986858667">
          <w:marLeft w:val="0"/>
          <w:marRight w:val="0"/>
          <w:marTop w:val="0"/>
          <w:marBottom w:val="0"/>
          <w:divBdr>
            <w:top w:val="none" w:sz="0" w:space="0" w:color="auto"/>
            <w:left w:val="none" w:sz="0" w:space="0" w:color="auto"/>
            <w:bottom w:val="none" w:sz="0" w:space="0" w:color="auto"/>
            <w:right w:val="none" w:sz="0" w:space="0" w:color="auto"/>
          </w:divBdr>
        </w:div>
      </w:divsChild>
    </w:div>
    <w:div w:id="1761411170">
      <w:bodyDiv w:val="1"/>
      <w:marLeft w:val="0"/>
      <w:marRight w:val="0"/>
      <w:marTop w:val="0"/>
      <w:marBottom w:val="0"/>
      <w:divBdr>
        <w:top w:val="none" w:sz="0" w:space="0" w:color="auto"/>
        <w:left w:val="none" w:sz="0" w:space="0" w:color="auto"/>
        <w:bottom w:val="none" w:sz="0" w:space="0" w:color="auto"/>
        <w:right w:val="none" w:sz="0" w:space="0" w:color="auto"/>
      </w:divBdr>
      <w:divsChild>
        <w:div w:id="23606201">
          <w:marLeft w:val="0"/>
          <w:marRight w:val="0"/>
          <w:marTop w:val="0"/>
          <w:marBottom w:val="0"/>
          <w:divBdr>
            <w:top w:val="none" w:sz="0" w:space="0" w:color="auto"/>
            <w:left w:val="none" w:sz="0" w:space="0" w:color="auto"/>
            <w:bottom w:val="none" w:sz="0" w:space="0" w:color="auto"/>
            <w:right w:val="none" w:sz="0" w:space="0" w:color="auto"/>
          </w:divBdr>
        </w:div>
      </w:divsChild>
    </w:div>
    <w:div w:id="1762140785">
      <w:bodyDiv w:val="1"/>
      <w:marLeft w:val="0"/>
      <w:marRight w:val="0"/>
      <w:marTop w:val="0"/>
      <w:marBottom w:val="0"/>
      <w:divBdr>
        <w:top w:val="none" w:sz="0" w:space="0" w:color="auto"/>
        <w:left w:val="none" w:sz="0" w:space="0" w:color="auto"/>
        <w:bottom w:val="none" w:sz="0" w:space="0" w:color="auto"/>
        <w:right w:val="none" w:sz="0" w:space="0" w:color="auto"/>
      </w:divBdr>
      <w:divsChild>
        <w:div w:id="1239636400">
          <w:marLeft w:val="0"/>
          <w:marRight w:val="0"/>
          <w:marTop w:val="0"/>
          <w:marBottom w:val="0"/>
          <w:divBdr>
            <w:top w:val="none" w:sz="0" w:space="0" w:color="auto"/>
            <w:left w:val="none" w:sz="0" w:space="0" w:color="auto"/>
            <w:bottom w:val="none" w:sz="0" w:space="0" w:color="auto"/>
            <w:right w:val="none" w:sz="0" w:space="0" w:color="auto"/>
          </w:divBdr>
          <w:divsChild>
            <w:div w:id="1941912501">
              <w:marLeft w:val="0"/>
              <w:marRight w:val="0"/>
              <w:marTop w:val="0"/>
              <w:marBottom w:val="0"/>
              <w:divBdr>
                <w:top w:val="none" w:sz="0" w:space="0" w:color="auto"/>
                <w:left w:val="none" w:sz="0" w:space="0" w:color="auto"/>
                <w:bottom w:val="none" w:sz="0" w:space="0" w:color="auto"/>
                <w:right w:val="none" w:sz="0" w:space="0" w:color="auto"/>
              </w:divBdr>
            </w:div>
            <w:div w:id="759985594">
              <w:marLeft w:val="0"/>
              <w:marRight w:val="0"/>
              <w:marTop w:val="0"/>
              <w:marBottom w:val="0"/>
              <w:divBdr>
                <w:top w:val="none" w:sz="0" w:space="0" w:color="auto"/>
                <w:left w:val="none" w:sz="0" w:space="0" w:color="auto"/>
                <w:bottom w:val="none" w:sz="0" w:space="0" w:color="auto"/>
                <w:right w:val="none" w:sz="0" w:space="0" w:color="auto"/>
              </w:divBdr>
            </w:div>
            <w:div w:id="390078674">
              <w:marLeft w:val="0"/>
              <w:marRight w:val="0"/>
              <w:marTop w:val="0"/>
              <w:marBottom w:val="0"/>
              <w:divBdr>
                <w:top w:val="none" w:sz="0" w:space="0" w:color="auto"/>
                <w:left w:val="none" w:sz="0" w:space="0" w:color="auto"/>
                <w:bottom w:val="none" w:sz="0" w:space="0" w:color="auto"/>
                <w:right w:val="none" w:sz="0" w:space="0" w:color="auto"/>
              </w:divBdr>
            </w:div>
            <w:div w:id="874268042">
              <w:marLeft w:val="0"/>
              <w:marRight w:val="0"/>
              <w:marTop w:val="0"/>
              <w:marBottom w:val="0"/>
              <w:divBdr>
                <w:top w:val="none" w:sz="0" w:space="0" w:color="auto"/>
                <w:left w:val="none" w:sz="0" w:space="0" w:color="auto"/>
                <w:bottom w:val="none" w:sz="0" w:space="0" w:color="auto"/>
                <w:right w:val="none" w:sz="0" w:space="0" w:color="auto"/>
              </w:divBdr>
            </w:div>
            <w:div w:id="154694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03372">
      <w:bodyDiv w:val="1"/>
      <w:marLeft w:val="0"/>
      <w:marRight w:val="0"/>
      <w:marTop w:val="0"/>
      <w:marBottom w:val="0"/>
      <w:divBdr>
        <w:top w:val="none" w:sz="0" w:space="0" w:color="auto"/>
        <w:left w:val="none" w:sz="0" w:space="0" w:color="auto"/>
        <w:bottom w:val="none" w:sz="0" w:space="0" w:color="auto"/>
        <w:right w:val="none" w:sz="0" w:space="0" w:color="auto"/>
      </w:divBdr>
      <w:divsChild>
        <w:div w:id="362752656">
          <w:marLeft w:val="0"/>
          <w:marRight w:val="0"/>
          <w:marTop w:val="0"/>
          <w:marBottom w:val="0"/>
          <w:divBdr>
            <w:top w:val="none" w:sz="0" w:space="0" w:color="auto"/>
            <w:left w:val="none" w:sz="0" w:space="0" w:color="auto"/>
            <w:bottom w:val="none" w:sz="0" w:space="0" w:color="auto"/>
            <w:right w:val="none" w:sz="0" w:space="0" w:color="auto"/>
          </w:divBdr>
        </w:div>
      </w:divsChild>
    </w:div>
    <w:div w:id="1803963360">
      <w:bodyDiv w:val="1"/>
      <w:marLeft w:val="0"/>
      <w:marRight w:val="0"/>
      <w:marTop w:val="0"/>
      <w:marBottom w:val="0"/>
      <w:divBdr>
        <w:top w:val="none" w:sz="0" w:space="0" w:color="auto"/>
        <w:left w:val="none" w:sz="0" w:space="0" w:color="auto"/>
        <w:bottom w:val="none" w:sz="0" w:space="0" w:color="auto"/>
        <w:right w:val="none" w:sz="0" w:space="0" w:color="auto"/>
      </w:divBdr>
      <w:divsChild>
        <w:div w:id="1287588510">
          <w:marLeft w:val="0"/>
          <w:marRight w:val="0"/>
          <w:marTop w:val="0"/>
          <w:marBottom w:val="0"/>
          <w:divBdr>
            <w:top w:val="none" w:sz="0" w:space="0" w:color="auto"/>
            <w:left w:val="none" w:sz="0" w:space="0" w:color="auto"/>
            <w:bottom w:val="none" w:sz="0" w:space="0" w:color="auto"/>
            <w:right w:val="none" w:sz="0" w:space="0" w:color="auto"/>
          </w:divBdr>
        </w:div>
      </w:divsChild>
    </w:div>
    <w:div w:id="1806578727">
      <w:bodyDiv w:val="1"/>
      <w:marLeft w:val="0"/>
      <w:marRight w:val="0"/>
      <w:marTop w:val="0"/>
      <w:marBottom w:val="0"/>
      <w:divBdr>
        <w:top w:val="none" w:sz="0" w:space="0" w:color="auto"/>
        <w:left w:val="none" w:sz="0" w:space="0" w:color="auto"/>
        <w:bottom w:val="none" w:sz="0" w:space="0" w:color="auto"/>
        <w:right w:val="none" w:sz="0" w:space="0" w:color="auto"/>
      </w:divBdr>
      <w:divsChild>
        <w:div w:id="1323587423">
          <w:marLeft w:val="0"/>
          <w:marRight w:val="0"/>
          <w:marTop w:val="0"/>
          <w:marBottom w:val="0"/>
          <w:divBdr>
            <w:top w:val="none" w:sz="0" w:space="0" w:color="auto"/>
            <w:left w:val="none" w:sz="0" w:space="0" w:color="auto"/>
            <w:bottom w:val="none" w:sz="0" w:space="0" w:color="auto"/>
            <w:right w:val="none" w:sz="0" w:space="0" w:color="auto"/>
          </w:divBdr>
        </w:div>
      </w:divsChild>
    </w:div>
    <w:div w:id="1816332635">
      <w:bodyDiv w:val="1"/>
      <w:marLeft w:val="0"/>
      <w:marRight w:val="0"/>
      <w:marTop w:val="0"/>
      <w:marBottom w:val="0"/>
      <w:divBdr>
        <w:top w:val="none" w:sz="0" w:space="0" w:color="auto"/>
        <w:left w:val="none" w:sz="0" w:space="0" w:color="auto"/>
        <w:bottom w:val="none" w:sz="0" w:space="0" w:color="auto"/>
        <w:right w:val="none" w:sz="0" w:space="0" w:color="auto"/>
      </w:divBdr>
      <w:divsChild>
        <w:div w:id="1732579735">
          <w:marLeft w:val="0"/>
          <w:marRight w:val="0"/>
          <w:marTop w:val="0"/>
          <w:marBottom w:val="0"/>
          <w:divBdr>
            <w:top w:val="none" w:sz="0" w:space="0" w:color="auto"/>
            <w:left w:val="none" w:sz="0" w:space="0" w:color="auto"/>
            <w:bottom w:val="none" w:sz="0" w:space="0" w:color="auto"/>
            <w:right w:val="none" w:sz="0" w:space="0" w:color="auto"/>
          </w:divBdr>
        </w:div>
      </w:divsChild>
    </w:div>
    <w:div w:id="1827434180">
      <w:bodyDiv w:val="1"/>
      <w:marLeft w:val="0"/>
      <w:marRight w:val="0"/>
      <w:marTop w:val="0"/>
      <w:marBottom w:val="0"/>
      <w:divBdr>
        <w:top w:val="none" w:sz="0" w:space="0" w:color="auto"/>
        <w:left w:val="none" w:sz="0" w:space="0" w:color="auto"/>
        <w:bottom w:val="none" w:sz="0" w:space="0" w:color="auto"/>
        <w:right w:val="none" w:sz="0" w:space="0" w:color="auto"/>
      </w:divBdr>
      <w:divsChild>
        <w:div w:id="364795739">
          <w:marLeft w:val="0"/>
          <w:marRight w:val="0"/>
          <w:marTop w:val="0"/>
          <w:marBottom w:val="0"/>
          <w:divBdr>
            <w:top w:val="none" w:sz="0" w:space="0" w:color="auto"/>
            <w:left w:val="none" w:sz="0" w:space="0" w:color="auto"/>
            <w:bottom w:val="none" w:sz="0" w:space="0" w:color="auto"/>
            <w:right w:val="none" w:sz="0" w:space="0" w:color="auto"/>
          </w:divBdr>
        </w:div>
      </w:divsChild>
    </w:div>
    <w:div w:id="1828083749">
      <w:bodyDiv w:val="1"/>
      <w:marLeft w:val="0"/>
      <w:marRight w:val="0"/>
      <w:marTop w:val="0"/>
      <w:marBottom w:val="0"/>
      <w:divBdr>
        <w:top w:val="none" w:sz="0" w:space="0" w:color="auto"/>
        <w:left w:val="none" w:sz="0" w:space="0" w:color="auto"/>
        <w:bottom w:val="none" w:sz="0" w:space="0" w:color="auto"/>
        <w:right w:val="none" w:sz="0" w:space="0" w:color="auto"/>
      </w:divBdr>
      <w:divsChild>
        <w:div w:id="1549026879">
          <w:marLeft w:val="0"/>
          <w:marRight w:val="0"/>
          <w:marTop w:val="0"/>
          <w:marBottom w:val="0"/>
          <w:divBdr>
            <w:top w:val="none" w:sz="0" w:space="0" w:color="auto"/>
            <w:left w:val="none" w:sz="0" w:space="0" w:color="auto"/>
            <w:bottom w:val="none" w:sz="0" w:space="0" w:color="auto"/>
            <w:right w:val="none" w:sz="0" w:space="0" w:color="auto"/>
          </w:divBdr>
          <w:divsChild>
            <w:div w:id="648560216">
              <w:marLeft w:val="0"/>
              <w:marRight w:val="0"/>
              <w:marTop w:val="0"/>
              <w:marBottom w:val="0"/>
              <w:divBdr>
                <w:top w:val="none" w:sz="0" w:space="0" w:color="auto"/>
                <w:left w:val="none" w:sz="0" w:space="0" w:color="auto"/>
                <w:bottom w:val="none" w:sz="0" w:space="0" w:color="auto"/>
                <w:right w:val="none" w:sz="0" w:space="0" w:color="auto"/>
              </w:divBdr>
            </w:div>
            <w:div w:id="1209803388">
              <w:marLeft w:val="0"/>
              <w:marRight w:val="0"/>
              <w:marTop w:val="0"/>
              <w:marBottom w:val="0"/>
              <w:divBdr>
                <w:top w:val="none" w:sz="0" w:space="0" w:color="auto"/>
                <w:left w:val="none" w:sz="0" w:space="0" w:color="auto"/>
                <w:bottom w:val="none" w:sz="0" w:space="0" w:color="auto"/>
                <w:right w:val="none" w:sz="0" w:space="0" w:color="auto"/>
              </w:divBdr>
            </w:div>
            <w:div w:id="296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907937">
      <w:bodyDiv w:val="1"/>
      <w:marLeft w:val="0"/>
      <w:marRight w:val="0"/>
      <w:marTop w:val="0"/>
      <w:marBottom w:val="0"/>
      <w:divBdr>
        <w:top w:val="none" w:sz="0" w:space="0" w:color="auto"/>
        <w:left w:val="none" w:sz="0" w:space="0" w:color="auto"/>
        <w:bottom w:val="none" w:sz="0" w:space="0" w:color="auto"/>
        <w:right w:val="none" w:sz="0" w:space="0" w:color="auto"/>
      </w:divBdr>
      <w:divsChild>
        <w:div w:id="293145153">
          <w:marLeft w:val="0"/>
          <w:marRight w:val="0"/>
          <w:marTop w:val="0"/>
          <w:marBottom w:val="0"/>
          <w:divBdr>
            <w:top w:val="none" w:sz="0" w:space="0" w:color="auto"/>
            <w:left w:val="none" w:sz="0" w:space="0" w:color="auto"/>
            <w:bottom w:val="none" w:sz="0" w:space="0" w:color="auto"/>
            <w:right w:val="none" w:sz="0" w:space="0" w:color="auto"/>
          </w:divBdr>
        </w:div>
      </w:divsChild>
    </w:div>
    <w:div w:id="1871987697">
      <w:bodyDiv w:val="1"/>
      <w:marLeft w:val="0"/>
      <w:marRight w:val="0"/>
      <w:marTop w:val="0"/>
      <w:marBottom w:val="0"/>
      <w:divBdr>
        <w:top w:val="none" w:sz="0" w:space="0" w:color="auto"/>
        <w:left w:val="none" w:sz="0" w:space="0" w:color="auto"/>
        <w:bottom w:val="none" w:sz="0" w:space="0" w:color="auto"/>
        <w:right w:val="none" w:sz="0" w:space="0" w:color="auto"/>
      </w:divBdr>
      <w:divsChild>
        <w:div w:id="722365914">
          <w:marLeft w:val="0"/>
          <w:marRight w:val="0"/>
          <w:marTop w:val="0"/>
          <w:marBottom w:val="0"/>
          <w:divBdr>
            <w:top w:val="none" w:sz="0" w:space="0" w:color="auto"/>
            <w:left w:val="none" w:sz="0" w:space="0" w:color="auto"/>
            <w:bottom w:val="none" w:sz="0" w:space="0" w:color="auto"/>
            <w:right w:val="none" w:sz="0" w:space="0" w:color="auto"/>
          </w:divBdr>
        </w:div>
      </w:divsChild>
    </w:div>
    <w:div w:id="1879271329">
      <w:bodyDiv w:val="1"/>
      <w:marLeft w:val="0"/>
      <w:marRight w:val="0"/>
      <w:marTop w:val="0"/>
      <w:marBottom w:val="0"/>
      <w:divBdr>
        <w:top w:val="none" w:sz="0" w:space="0" w:color="auto"/>
        <w:left w:val="none" w:sz="0" w:space="0" w:color="auto"/>
        <w:bottom w:val="none" w:sz="0" w:space="0" w:color="auto"/>
        <w:right w:val="none" w:sz="0" w:space="0" w:color="auto"/>
      </w:divBdr>
      <w:divsChild>
        <w:div w:id="1975209228">
          <w:marLeft w:val="0"/>
          <w:marRight w:val="0"/>
          <w:marTop w:val="0"/>
          <w:marBottom w:val="0"/>
          <w:divBdr>
            <w:top w:val="none" w:sz="0" w:space="0" w:color="auto"/>
            <w:left w:val="none" w:sz="0" w:space="0" w:color="auto"/>
            <w:bottom w:val="none" w:sz="0" w:space="0" w:color="auto"/>
            <w:right w:val="none" w:sz="0" w:space="0" w:color="auto"/>
          </w:divBdr>
        </w:div>
      </w:divsChild>
    </w:div>
    <w:div w:id="1923951299">
      <w:bodyDiv w:val="1"/>
      <w:marLeft w:val="0"/>
      <w:marRight w:val="0"/>
      <w:marTop w:val="0"/>
      <w:marBottom w:val="0"/>
      <w:divBdr>
        <w:top w:val="none" w:sz="0" w:space="0" w:color="auto"/>
        <w:left w:val="none" w:sz="0" w:space="0" w:color="auto"/>
        <w:bottom w:val="none" w:sz="0" w:space="0" w:color="auto"/>
        <w:right w:val="none" w:sz="0" w:space="0" w:color="auto"/>
      </w:divBdr>
      <w:divsChild>
        <w:div w:id="862791986">
          <w:marLeft w:val="0"/>
          <w:marRight w:val="0"/>
          <w:marTop w:val="0"/>
          <w:marBottom w:val="0"/>
          <w:divBdr>
            <w:top w:val="none" w:sz="0" w:space="0" w:color="auto"/>
            <w:left w:val="none" w:sz="0" w:space="0" w:color="auto"/>
            <w:bottom w:val="none" w:sz="0" w:space="0" w:color="auto"/>
            <w:right w:val="none" w:sz="0" w:space="0" w:color="auto"/>
          </w:divBdr>
        </w:div>
      </w:divsChild>
    </w:div>
    <w:div w:id="1959989395">
      <w:bodyDiv w:val="1"/>
      <w:marLeft w:val="0"/>
      <w:marRight w:val="0"/>
      <w:marTop w:val="0"/>
      <w:marBottom w:val="0"/>
      <w:divBdr>
        <w:top w:val="none" w:sz="0" w:space="0" w:color="auto"/>
        <w:left w:val="none" w:sz="0" w:space="0" w:color="auto"/>
        <w:bottom w:val="none" w:sz="0" w:space="0" w:color="auto"/>
        <w:right w:val="none" w:sz="0" w:space="0" w:color="auto"/>
      </w:divBdr>
      <w:divsChild>
        <w:div w:id="1309506435">
          <w:marLeft w:val="0"/>
          <w:marRight w:val="0"/>
          <w:marTop w:val="0"/>
          <w:marBottom w:val="0"/>
          <w:divBdr>
            <w:top w:val="none" w:sz="0" w:space="0" w:color="auto"/>
            <w:left w:val="none" w:sz="0" w:space="0" w:color="auto"/>
            <w:bottom w:val="none" w:sz="0" w:space="0" w:color="auto"/>
            <w:right w:val="none" w:sz="0" w:space="0" w:color="auto"/>
          </w:divBdr>
        </w:div>
      </w:divsChild>
    </w:div>
    <w:div w:id="1969627469">
      <w:bodyDiv w:val="1"/>
      <w:marLeft w:val="0"/>
      <w:marRight w:val="0"/>
      <w:marTop w:val="0"/>
      <w:marBottom w:val="0"/>
      <w:divBdr>
        <w:top w:val="none" w:sz="0" w:space="0" w:color="auto"/>
        <w:left w:val="none" w:sz="0" w:space="0" w:color="auto"/>
        <w:bottom w:val="none" w:sz="0" w:space="0" w:color="auto"/>
        <w:right w:val="none" w:sz="0" w:space="0" w:color="auto"/>
      </w:divBdr>
      <w:divsChild>
        <w:div w:id="379212318">
          <w:marLeft w:val="0"/>
          <w:marRight w:val="0"/>
          <w:marTop w:val="0"/>
          <w:marBottom w:val="0"/>
          <w:divBdr>
            <w:top w:val="none" w:sz="0" w:space="0" w:color="auto"/>
            <w:left w:val="none" w:sz="0" w:space="0" w:color="auto"/>
            <w:bottom w:val="none" w:sz="0" w:space="0" w:color="auto"/>
            <w:right w:val="none" w:sz="0" w:space="0" w:color="auto"/>
          </w:divBdr>
        </w:div>
      </w:divsChild>
    </w:div>
    <w:div w:id="2032294341">
      <w:bodyDiv w:val="1"/>
      <w:marLeft w:val="0"/>
      <w:marRight w:val="0"/>
      <w:marTop w:val="0"/>
      <w:marBottom w:val="0"/>
      <w:divBdr>
        <w:top w:val="none" w:sz="0" w:space="0" w:color="auto"/>
        <w:left w:val="none" w:sz="0" w:space="0" w:color="auto"/>
        <w:bottom w:val="none" w:sz="0" w:space="0" w:color="auto"/>
        <w:right w:val="none" w:sz="0" w:space="0" w:color="auto"/>
      </w:divBdr>
      <w:divsChild>
        <w:div w:id="1547377088">
          <w:marLeft w:val="0"/>
          <w:marRight w:val="0"/>
          <w:marTop w:val="0"/>
          <w:marBottom w:val="0"/>
          <w:divBdr>
            <w:top w:val="none" w:sz="0" w:space="0" w:color="auto"/>
            <w:left w:val="none" w:sz="0" w:space="0" w:color="auto"/>
            <w:bottom w:val="none" w:sz="0" w:space="0" w:color="auto"/>
            <w:right w:val="none" w:sz="0" w:space="0" w:color="auto"/>
          </w:divBdr>
        </w:div>
      </w:divsChild>
    </w:div>
    <w:div w:id="2034304701">
      <w:bodyDiv w:val="1"/>
      <w:marLeft w:val="0"/>
      <w:marRight w:val="0"/>
      <w:marTop w:val="0"/>
      <w:marBottom w:val="0"/>
      <w:divBdr>
        <w:top w:val="none" w:sz="0" w:space="0" w:color="auto"/>
        <w:left w:val="none" w:sz="0" w:space="0" w:color="auto"/>
        <w:bottom w:val="none" w:sz="0" w:space="0" w:color="auto"/>
        <w:right w:val="none" w:sz="0" w:space="0" w:color="auto"/>
      </w:divBdr>
      <w:divsChild>
        <w:div w:id="1505392208">
          <w:marLeft w:val="0"/>
          <w:marRight w:val="0"/>
          <w:marTop w:val="0"/>
          <w:marBottom w:val="0"/>
          <w:divBdr>
            <w:top w:val="none" w:sz="0" w:space="0" w:color="auto"/>
            <w:left w:val="none" w:sz="0" w:space="0" w:color="auto"/>
            <w:bottom w:val="none" w:sz="0" w:space="0" w:color="auto"/>
            <w:right w:val="none" w:sz="0" w:space="0" w:color="auto"/>
          </w:divBdr>
          <w:divsChild>
            <w:div w:id="1849980136">
              <w:marLeft w:val="0"/>
              <w:marRight w:val="0"/>
              <w:marTop w:val="0"/>
              <w:marBottom w:val="0"/>
              <w:divBdr>
                <w:top w:val="none" w:sz="0" w:space="0" w:color="auto"/>
                <w:left w:val="none" w:sz="0" w:space="0" w:color="auto"/>
                <w:bottom w:val="none" w:sz="0" w:space="0" w:color="auto"/>
                <w:right w:val="none" w:sz="0" w:space="0" w:color="auto"/>
              </w:divBdr>
            </w:div>
            <w:div w:id="417406310">
              <w:marLeft w:val="0"/>
              <w:marRight w:val="0"/>
              <w:marTop w:val="0"/>
              <w:marBottom w:val="0"/>
              <w:divBdr>
                <w:top w:val="none" w:sz="0" w:space="0" w:color="auto"/>
                <w:left w:val="none" w:sz="0" w:space="0" w:color="auto"/>
                <w:bottom w:val="none" w:sz="0" w:space="0" w:color="auto"/>
                <w:right w:val="none" w:sz="0" w:space="0" w:color="auto"/>
              </w:divBdr>
            </w:div>
            <w:div w:id="146738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95472">
      <w:bodyDiv w:val="1"/>
      <w:marLeft w:val="0"/>
      <w:marRight w:val="0"/>
      <w:marTop w:val="0"/>
      <w:marBottom w:val="0"/>
      <w:divBdr>
        <w:top w:val="none" w:sz="0" w:space="0" w:color="auto"/>
        <w:left w:val="none" w:sz="0" w:space="0" w:color="auto"/>
        <w:bottom w:val="none" w:sz="0" w:space="0" w:color="auto"/>
        <w:right w:val="none" w:sz="0" w:space="0" w:color="auto"/>
      </w:divBdr>
      <w:divsChild>
        <w:div w:id="1194852462">
          <w:marLeft w:val="0"/>
          <w:marRight w:val="0"/>
          <w:marTop w:val="0"/>
          <w:marBottom w:val="0"/>
          <w:divBdr>
            <w:top w:val="none" w:sz="0" w:space="0" w:color="auto"/>
            <w:left w:val="none" w:sz="0" w:space="0" w:color="auto"/>
            <w:bottom w:val="none" w:sz="0" w:space="0" w:color="auto"/>
            <w:right w:val="none" w:sz="0" w:space="0" w:color="auto"/>
          </w:divBdr>
          <w:divsChild>
            <w:div w:id="1895852584">
              <w:marLeft w:val="0"/>
              <w:marRight w:val="0"/>
              <w:marTop w:val="0"/>
              <w:marBottom w:val="0"/>
              <w:divBdr>
                <w:top w:val="none" w:sz="0" w:space="0" w:color="auto"/>
                <w:left w:val="none" w:sz="0" w:space="0" w:color="auto"/>
                <w:bottom w:val="none" w:sz="0" w:space="0" w:color="auto"/>
                <w:right w:val="none" w:sz="0" w:space="0" w:color="auto"/>
              </w:divBdr>
            </w:div>
            <w:div w:id="58268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690142">
      <w:bodyDiv w:val="1"/>
      <w:marLeft w:val="0"/>
      <w:marRight w:val="0"/>
      <w:marTop w:val="0"/>
      <w:marBottom w:val="0"/>
      <w:divBdr>
        <w:top w:val="none" w:sz="0" w:space="0" w:color="auto"/>
        <w:left w:val="none" w:sz="0" w:space="0" w:color="auto"/>
        <w:bottom w:val="none" w:sz="0" w:space="0" w:color="auto"/>
        <w:right w:val="none" w:sz="0" w:space="0" w:color="auto"/>
      </w:divBdr>
      <w:divsChild>
        <w:div w:id="242572491">
          <w:marLeft w:val="0"/>
          <w:marRight w:val="0"/>
          <w:marTop w:val="0"/>
          <w:marBottom w:val="0"/>
          <w:divBdr>
            <w:top w:val="none" w:sz="0" w:space="0" w:color="auto"/>
            <w:left w:val="none" w:sz="0" w:space="0" w:color="auto"/>
            <w:bottom w:val="none" w:sz="0" w:space="0" w:color="auto"/>
            <w:right w:val="none" w:sz="0" w:space="0" w:color="auto"/>
          </w:divBdr>
          <w:divsChild>
            <w:div w:id="15543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4309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005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90688636">
      <w:bodyDiv w:val="1"/>
      <w:marLeft w:val="0"/>
      <w:marRight w:val="0"/>
      <w:marTop w:val="0"/>
      <w:marBottom w:val="0"/>
      <w:divBdr>
        <w:top w:val="none" w:sz="0" w:space="0" w:color="auto"/>
        <w:left w:val="none" w:sz="0" w:space="0" w:color="auto"/>
        <w:bottom w:val="none" w:sz="0" w:space="0" w:color="auto"/>
        <w:right w:val="none" w:sz="0" w:space="0" w:color="auto"/>
      </w:divBdr>
      <w:divsChild>
        <w:div w:id="1360162263">
          <w:marLeft w:val="0"/>
          <w:marRight w:val="0"/>
          <w:marTop w:val="0"/>
          <w:marBottom w:val="0"/>
          <w:divBdr>
            <w:top w:val="none" w:sz="0" w:space="0" w:color="auto"/>
            <w:left w:val="none" w:sz="0" w:space="0" w:color="auto"/>
            <w:bottom w:val="none" w:sz="0" w:space="0" w:color="auto"/>
            <w:right w:val="none" w:sz="0" w:space="0" w:color="auto"/>
          </w:divBdr>
        </w:div>
      </w:divsChild>
    </w:div>
    <w:div w:id="2116753772">
      <w:bodyDiv w:val="1"/>
      <w:marLeft w:val="0"/>
      <w:marRight w:val="0"/>
      <w:marTop w:val="0"/>
      <w:marBottom w:val="0"/>
      <w:divBdr>
        <w:top w:val="none" w:sz="0" w:space="0" w:color="auto"/>
        <w:left w:val="none" w:sz="0" w:space="0" w:color="auto"/>
        <w:bottom w:val="none" w:sz="0" w:space="0" w:color="auto"/>
        <w:right w:val="none" w:sz="0" w:space="0" w:color="auto"/>
      </w:divBdr>
      <w:divsChild>
        <w:div w:id="414782775">
          <w:marLeft w:val="0"/>
          <w:marRight w:val="0"/>
          <w:marTop w:val="0"/>
          <w:marBottom w:val="0"/>
          <w:divBdr>
            <w:top w:val="none" w:sz="0" w:space="0" w:color="auto"/>
            <w:left w:val="none" w:sz="0" w:space="0" w:color="auto"/>
            <w:bottom w:val="none" w:sz="0" w:space="0" w:color="auto"/>
            <w:right w:val="none" w:sz="0" w:space="0" w:color="auto"/>
          </w:divBdr>
        </w:div>
      </w:divsChild>
    </w:div>
    <w:div w:id="2121096916">
      <w:bodyDiv w:val="1"/>
      <w:marLeft w:val="0"/>
      <w:marRight w:val="0"/>
      <w:marTop w:val="0"/>
      <w:marBottom w:val="0"/>
      <w:divBdr>
        <w:top w:val="none" w:sz="0" w:space="0" w:color="auto"/>
        <w:left w:val="none" w:sz="0" w:space="0" w:color="auto"/>
        <w:bottom w:val="none" w:sz="0" w:space="0" w:color="auto"/>
        <w:right w:val="none" w:sz="0" w:space="0" w:color="auto"/>
      </w:divBdr>
      <w:divsChild>
        <w:div w:id="214133885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upv.es/entidades/ice/pime-proyectos-de-innovacion-y-mejora-educativ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upv.es/entidades/ice/eice-equipos-de-innovacion-y-calidad-educativ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AD58FD93147744B271E2790AB33D1B" ma:contentTypeVersion="2" ma:contentTypeDescription="Crear nuevo documento." ma:contentTypeScope="" ma:versionID="1db2fddce2ec986f39d4f2df83801414">
  <xsd:schema xmlns:xsd="http://www.w3.org/2001/XMLSchema" xmlns:xs="http://www.w3.org/2001/XMLSchema" xmlns:p="http://schemas.microsoft.com/office/2006/metadata/properties" xmlns:ns2="9bda0230-dc83-4a78-bfe3-14181f0c75fd" targetNamespace="http://schemas.microsoft.com/office/2006/metadata/properties" ma:root="true" ma:fieldsID="77d3121c97206a149551160e7faafd4a" ns2:_="">
    <xsd:import namespace="9bda0230-dc83-4a78-bfe3-14181f0c75f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da0230-dc83-4a78-bfe3-14181f0c75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jUsTkWuuslu+XC5+f1p6qI3MWcWQ==">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</go:docsCustomData>
</go:gDocsCustomXmlDataStorage>
</file>

<file path=customXml/item3.xml><?xml version="1.0" encoding="utf-8"?>
<b:Sources xmlns:b="http://schemas.openxmlformats.org/officeDocument/2006/bibliography" xmlns="http://schemas.openxmlformats.org/officeDocument/2006/bibliography" SelectedStyle="/GostTitle.XSL" StyleName="GOST - Orden de título" Version="2003"/>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E2CE41-F4AE-4A58-8E3B-3DFCB7CDB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da0230-dc83-4a78-bfe3-14181f0c7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16DB1A2-D7FC-234B-ACD1-47C575285FE3}">
  <ds:schemaRefs>
    <ds:schemaRef ds:uri="http://schemas.openxmlformats.org/officeDocument/2006/bibliography"/>
  </ds:schemaRefs>
</ds:datastoreItem>
</file>

<file path=customXml/itemProps4.xml><?xml version="1.0" encoding="utf-8"?>
<ds:datastoreItem xmlns:ds="http://schemas.openxmlformats.org/officeDocument/2006/customXml" ds:itemID="{DCFDD947-DA40-4538-B47B-73236922FD0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C7B6222-F814-4A20-8FFD-69C513AEC1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1979</Words>
  <Characters>10889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Autor</dc:creator>
  <cp:lastModifiedBy>Pilar Bonet Espinosa Pilar</cp:lastModifiedBy>
  <cp:revision>10</cp:revision>
  <dcterms:created xsi:type="dcterms:W3CDTF">2026-10-24T17:56:00Z</dcterms:created>
  <dcterms:modified xsi:type="dcterms:W3CDTF">2026-10-27T08:49:00Z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0x010100F2AD58FD93147744B271E2790AB33D1B</vt:lpwstr>
  </property>
</Properties>
</file>