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26E82" w14:textId="3CB7A0E5" w:rsidR="00F977DD" w:rsidRPr="002E5E4B" w:rsidRDefault="002E5E4B" w:rsidP="002E5E4B">
      <w:pPr>
        <w:spacing w:line="276" w:lineRule="auto"/>
        <w:jc w:val="both"/>
        <w:rPr>
          <w:rFonts w:ascii="Times New Roman" w:hAnsi="Times New Roman" w:cs="Times New Roman"/>
          <w:b/>
          <w:bCs/>
          <w:sz w:val="24"/>
          <w:szCs w:val="24"/>
        </w:rPr>
      </w:pPr>
      <w:r w:rsidRPr="002E5E4B">
        <w:rPr>
          <w:rFonts w:ascii="Times New Roman" w:hAnsi="Times New Roman" w:cs="Times New Roman"/>
          <w:b/>
          <w:bCs/>
          <w:sz w:val="24"/>
          <w:szCs w:val="24"/>
        </w:rPr>
        <w:t>Convenio</w:t>
      </w:r>
      <w:r w:rsidR="00F977DD" w:rsidRPr="002E5E4B">
        <w:rPr>
          <w:rFonts w:ascii="Times New Roman" w:hAnsi="Times New Roman" w:cs="Times New Roman"/>
          <w:b/>
          <w:bCs/>
          <w:sz w:val="24"/>
          <w:szCs w:val="24"/>
        </w:rPr>
        <w:t xml:space="preserve"> </w:t>
      </w:r>
      <w:r w:rsidRPr="002E5E4B">
        <w:rPr>
          <w:rFonts w:ascii="Times New Roman" w:hAnsi="Times New Roman" w:cs="Times New Roman"/>
          <w:b/>
          <w:bCs/>
          <w:sz w:val="24"/>
          <w:szCs w:val="24"/>
        </w:rPr>
        <w:t xml:space="preserve">entre la </w:t>
      </w:r>
      <w:r>
        <w:rPr>
          <w:rFonts w:ascii="Times New Roman" w:hAnsi="Times New Roman" w:cs="Times New Roman"/>
          <w:b/>
          <w:bCs/>
          <w:sz w:val="24"/>
          <w:szCs w:val="24"/>
        </w:rPr>
        <w:t>U</w:t>
      </w:r>
      <w:r w:rsidRPr="002E5E4B">
        <w:rPr>
          <w:rFonts w:ascii="Times New Roman" w:hAnsi="Times New Roman" w:cs="Times New Roman"/>
          <w:b/>
          <w:bCs/>
          <w:sz w:val="24"/>
          <w:szCs w:val="24"/>
        </w:rPr>
        <w:t xml:space="preserve">niversitat </w:t>
      </w:r>
      <w:r>
        <w:rPr>
          <w:rFonts w:ascii="Times New Roman" w:hAnsi="Times New Roman" w:cs="Times New Roman"/>
          <w:b/>
          <w:bCs/>
          <w:sz w:val="24"/>
          <w:szCs w:val="24"/>
        </w:rPr>
        <w:t>P</w:t>
      </w:r>
      <w:r w:rsidRPr="002E5E4B">
        <w:rPr>
          <w:rFonts w:ascii="Times New Roman" w:hAnsi="Times New Roman" w:cs="Times New Roman"/>
          <w:b/>
          <w:bCs/>
          <w:sz w:val="24"/>
          <w:szCs w:val="24"/>
        </w:rPr>
        <w:t xml:space="preserve">olitècnica de </w:t>
      </w:r>
      <w:r>
        <w:rPr>
          <w:rFonts w:ascii="Times New Roman" w:hAnsi="Times New Roman" w:cs="Times New Roman"/>
          <w:b/>
          <w:bCs/>
          <w:sz w:val="24"/>
          <w:szCs w:val="24"/>
        </w:rPr>
        <w:t>V</w:t>
      </w:r>
      <w:r w:rsidRPr="002E5E4B">
        <w:rPr>
          <w:rFonts w:ascii="Times New Roman" w:hAnsi="Times New Roman" w:cs="Times New Roman"/>
          <w:b/>
          <w:bCs/>
          <w:sz w:val="24"/>
          <w:szCs w:val="24"/>
        </w:rPr>
        <w:t xml:space="preserve">alència y </w:t>
      </w:r>
      <w:r w:rsidRPr="002E5E4B">
        <w:rPr>
          <w:rFonts w:ascii="Times New Roman" w:hAnsi="Times New Roman" w:cs="Times New Roman"/>
          <w:b/>
          <w:bCs/>
          <w:sz w:val="24"/>
          <w:szCs w:val="24"/>
          <w:highlight w:val="lightGray"/>
        </w:rPr>
        <w:t>[____________]</w:t>
      </w:r>
      <w:r w:rsidRPr="002E5E4B">
        <w:rPr>
          <w:rFonts w:ascii="Times New Roman" w:hAnsi="Times New Roman" w:cs="Times New Roman"/>
          <w:b/>
          <w:bCs/>
          <w:sz w:val="24"/>
          <w:szCs w:val="24"/>
        </w:rPr>
        <w:t xml:space="preserve"> para la colaboración en actividades puntuales durante la realización de </w:t>
      </w:r>
      <w:r w:rsidR="0021688F">
        <w:rPr>
          <w:rFonts w:ascii="Times New Roman" w:hAnsi="Times New Roman" w:cs="Times New Roman"/>
          <w:b/>
          <w:bCs/>
          <w:sz w:val="24"/>
          <w:szCs w:val="24"/>
        </w:rPr>
        <w:t>[</w:t>
      </w:r>
      <w:r w:rsidRPr="0021688F">
        <w:rPr>
          <w:rFonts w:ascii="Times New Roman" w:hAnsi="Times New Roman" w:cs="Times New Roman"/>
          <w:b/>
          <w:bCs/>
          <w:sz w:val="24"/>
          <w:szCs w:val="24"/>
          <w:highlight w:val="lightGray"/>
        </w:rPr>
        <w:t>Trabajo Fin de Grado (TFG) /Trabajo Fin de Máster (TF</w:t>
      </w:r>
      <w:r w:rsidR="0021688F">
        <w:rPr>
          <w:rFonts w:ascii="Times New Roman" w:hAnsi="Times New Roman" w:cs="Times New Roman"/>
          <w:b/>
          <w:bCs/>
          <w:sz w:val="24"/>
          <w:szCs w:val="24"/>
          <w:highlight w:val="lightGray"/>
        </w:rPr>
        <w:t>M)]</w:t>
      </w:r>
      <w:r w:rsidR="00F977DD" w:rsidRPr="002E5E4B">
        <w:rPr>
          <w:rFonts w:ascii="Times New Roman" w:hAnsi="Times New Roman" w:cs="Times New Roman"/>
          <w:b/>
          <w:bCs/>
          <w:sz w:val="24"/>
          <w:szCs w:val="24"/>
        </w:rPr>
        <w:t xml:space="preserve"> </w:t>
      </w:r>
    </w:p>
    <w:p w14:paraId="32063842" w14:textId="77777777" w:rsidR="00C91C67" w:rsidRPr="00E95D63" w:rsidRDefault="00C91C67" w:rsidP="002E5E4B">
      <w:pPr>
        <w:spacing w:after="0" w:line="276" w:lineRule="auto"/>
        <w:jc w:val="both"/>
        <w:rPr>
          <w:rFonts w:ascii="Times New Roman" w:hAnsi="Times New Roman" w:cs="Times New Roman"/>
          <w:b/>
          <w:sz w:val="24"/>
          <w:szCs w:val="24"/>
        </w:rPr>
      </w:pPr>
    </w:p>
    <w:p w14:paraId="33A91D4F" w14:textId="77777777" w:rsidR="00DE5AE5" w:rsidRPr="00E95D63" w:rsidRDefault="00C35D69" w:rsidP="002E5E4B">
      <w:pPr>
        <w:tabs>
          <w:tab w:val="center" w:pos="4252"/>
          <w:tab w:val="left" w:pos="5653"/>
        </w:tabs>
        <w:spacing w:after="0" w:line="276" w:lineRule="auto"/>
        <w:rPr>
          <w:rFonts w:ascii="Times New Roman" w:eastAsia="Times New Roman" w:hAnsi="Times New Roman" w:cs="Times New Roman"/>
          <w:b/>
          <w:sz w:val="24"/>
          <w:szCs w:val="24"/>
          <w:lang w:eastAsia="es-ES"/>
        </w:rPr>
      </w:pPr>
      <w:r w:rsidRPr="00E95D63">
        <w:rPr>
          <w:rFonts w:ascii="Times New Roman" w:eastAsia="Times New Roman" w:hAnsi="Times New Roman" w:cs="Times New Roman"/>
          <w:b/>
          <w:sz w:val="24"/>
          <w:szCs w:val="24"/>
          <w:lang w:eastAsia="es-ES"/>
        </w:rPr>
        <w:tab/>
      </w:r>
      <w:r w:rsidR="00DE5AE5" w:rsidRPr="00E95D63">
        <w:rPr>
          <w:rFonts w:ascii="Times New Roman" w:eastAsia="Times New Roman" w:hAnsi="Times New Roman" w:cs="Times New Roman"/>
          <w:b/>
          <w:sz w:val="24"/>
          <w:szCs w:val="24"/>
          <w:lang w:eastAsia="es-ES"/>
        </w:rPr>
        <w:t>REUNIDOS</w:t>
      </w:r>
      <w:r w:rsidRPr="00E95D63">
        <w:rPr>
          <w:rFonts w:ascii="Times New Roman" w:eastAsia="Times New Roman" w:hAnsi="Times New Roman" w:cs="Times New Roman"/>
          <w:b/>
          <w:sz w:val="24"/>
          <w:szCs w:val="24"/>
          <w:lang w:eastAsia="es-ES"/>
        </w:rPr>
        <w:tab/>
      </w:r>
    </w:p>
    <w:p w14:paraId="79D637A9" w14:textId="65481FFD" w:rsidR="00C91C67" w:rsidRDefault="00C91C67" w:rsidP="002E5E4B">
      <w:pPr>
        <w:spacing w:after="0" w:line="276" w:lineRule="auto"/>
        <w:jc w:val="both"/>
        <w:rPr>
          <w:rFonts w:ascii="Times New Roman" w:eastAsia="Times New Roman" w:hAnsi="Times New Roman" w:cs="Times New Roman"/>
          <w:b/>
          <w:sz w:val="24"/>
          <w:szCs w:val="24"/>
          <w:vertAlign w:val="subscript"/>
          <w:lang w:eastAsia="es-ES"/>
        </w:rPr>
      </w:pPr>
    </w:p>
    <w:p w14:paraId="1B001164" w14:textId="77777777" w:rsidR="002E5E4B" w:rsidRPr="00E95D63" w:rsidRDefault="002E5E4B" w:rsidP="002E5E4B">
      <w:pPr>
        <w:spacing w:after="0" w:line="276" w:lineRule="auto"/>
        <w:jc w:val="both"/>
        <w:rPr>
          <w:rFonts w:ascii="Times New Roman" w:eastAsia="Times New Roman" w:hAnsi="Times New Roman" w:cs="Times New Roman"/>
          <w:b/>
          <w:sz w:val="24"/>
          <w:szCs w:val="24"/>
          <w:vertAlign w:val="subscript"/>
          <w:lang w:eastAsia="es-ES"/>
        </w:rPr>
      </w:pPr>
    </w:p>
    <w:p w14:paraId="2A22580A" w14:textId="25BF54FD" w:rsidR="005A7BD5" w:rsidRPr="00E95D63" w:rsidRDefault="00A87010" w:rsidP="002E5E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lang w:eastAsia="es-ES"/>
        </w:rPr>
      </w:pPr>
      <w:r w:rsidRPr="00E95D63">
        <w:rPr>
          <w:rFonts w:ascii="Times New Roman" w:hAnsi="Times New Roman" w:cs="Times New Roman"/>
          <w:sz w:val="24"/>
          <w:szCs w:val="24"/>
        </w:rPr>
        <w:t>De una parte la Universitat Politècnica de València, en adelante UPV, con CIF Q4618002B, creada con rango de universidad en virtud del Decreto 495/1971, de 11 de marzo (BOE de 26 de marzo de 1971), con sede en el Camino de Vera, s/n de Valencia (Reino de España), y en su nombre y representación el Sr. Vicerrector de Estudiantes y Emprendimiento, D. José Alberto Conejero Casares, actuando en nombre y representación de este organismo, con poderes suficientes para la celebración de este acto, en virtud del Acuerdo de 27 de abril de 2023, del Consejo de Gobierno de la Universitat Politècnica de València, por el que se delegan determinadas competencias en materia de convenios en diferentes órganos unipersonales de la Universitat Politécnica de València (DOGV núm. 9589 de 05.05.2023), de conformidad con lo dispuesto en los artículos 9 y 10 de la Ley 40/2015, de 1 de octubre, de Régimen Jurídico del Sector Público.</w:t>
      </w:r>
    </w:p>
    <w:p w14:paraId="0298450A" w14:textId="77777777" w:rsidR="005A7BD5" w:rsidRPr="00E95D63" w:rsidRDefault="005A7BD5" w:rsidP="002E5E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sz w:val="24"/>
          <w:szCs w:val="24"/>
          <w:lang w:eastAsia="es-ES"/>
        </w:rPr>
      </w:pPr>
    </w:p>
    <w:p w14:paraId="269D3619" w14:textId="4053DC4C" w:rsidR="00DE5AE5" w:rsidRPr="00E95D63" w:rsidRDefault="00DE5AE5" w:rsidP="002E5E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Times New Roman" w:eastAsia="Times New Roman" w:hAnsi="Times New Roman" w:cs="Times New Roman"/>
          <w:color w:val="5B9BD5" w:themeColor="accent1"/>
          <w:sz w:val="24"/>
          <w:szCs w:val="24"/>
          <w:lang w:eastAsia="es-ES"/>
        </w:rPr>
      </w:pPr>
      <w:r w:rsidRPr="00E95D63">
        <w:rPr>
          <w:rFonts w:ascii="Times New Roman" w:eastAsia="Times New Roman" w:hAnsi="Times New Roman" w:cs="Times New Roman"/>
          <w:sz w:val="24"/>
          <w:szCs w:val="24"/>
          <w:lang w:eastAsia="es-ES"/>
        </w:rPr>
        <w:t xml:space="preserve">Y de otra, la empresa </w:t>
      </w:r>
      <w:r w:rsidRPr="00E95D63">
        <w:rPr>
          <w:rFonts w:ascii="Times New Roman" w:hAnsi="Times New Roman" w:cs="Times New Roman"/>
          <w:sz w:val="24"/>
          <w:szCs w:val="24"/>
          <w:highlight w:val="lightGray"/>
        </w:rPr>
        <w:t>[________]</w:t>
      </w:r>
      <w:r w:rsidRPr="00E95D63">
        <w:rPr>
          <w:rFonts w:ascii="Times New Roman" w:eastAsia="Times New Roman" w:hAnsi="Times New Roman" w:cs="Times New Roman"/>
          <w:sz w:val="24"/>
          <w:szCs w:val="24"/>
          <w:lang w:eastAsia="es-ES"/>
        </w:rPr>
        <w:t xml:space="preserve">, en adelante </w:t>
      </w:r>
      <w:r w:rsidRPr="00E95D63">
        <w:rPr>
          <w:rFonts w:ascii="Times New Roman" w:hAnsi="Times New Roman" w:cs="Times New Roman"/>
          <w:sz w:val="24"/>
          <w:szCs w:val="24"/>
          <w:highlight w:val="lightGray"/>
        </w:rPr>
        <w:t>[_______]</w:t>
      </w:r>
      <w:r w:rsidRPr="00E95D63">
        <w:rPr>
          <w:rFonts w:ascii="Times New Roman" w:eastAsia="Times New Roman" w:hAnsi="Times New Roman" w:cs="Times New Roman"/>
          <w:sz w:val="24"/>
          <w:szCs w:val="24"/>
          <w:lang w:eastAsia="es-ES"/>
        </w:rPr>
        <w:t xml:space="preserve">, con CIF </w:t>
      </w:r>
      <w:r w:rsidRPr="00E95D63">
        <w:rPr>
          <w:rFonts w:ascii="Times New Roman" w:hAnsi="Times New Roman" w:cs="Times New Roman"/>
          <w:sz w:val="24"/>
          <w:szCs w:val="24"/>
          <w:highlight w:val="lightGray"/>
        </w:rPr>
        <w:t>[________]</w:t>
      </w:r>
      <w:r w:rsidRPr="00E95D63">
        <w:rPr>
          <w:rFonts w:ascii="Times New Roman" w:eastAsia="Times New Roman" w:hAnsi="Times New Roman" w:cs="Times New Roman"/>
          <w:sz w:val="24"/>
          <w:szCs w:val="24"/>
          <w:lang w:eastAsia="es-ES"/>
        </w:rPr>
        <w:t xml:space="preserve">, con sede en </w:t>
      </w:r>
      <w:r w:rsidRPr="00E95D63">
        <w:rPr>
          <w:rFonts w:ascii="Times New Roman" w:hAnsi="Times New Roman" w:cs="Times New Roman"/>
          <w:sz w:val="24"/>
          <w:szCs w:val="24"/>
          <w:highlight w:val="lightGray"/>
        </w:rPr>
        <w:t>[____________]</w:t>
      </w:r>
      <w:r w:rsidRPr="00E95D63">
        <w:rPr>
          <w:rFonts w:ascii="Times New Roman" w:eastAsia="Times New Roman" w:hAnsi="Times New Roman" w:cs="Times New Roman"/>
          <w:sz w:val="24"/>
          <w:szCs w:val="24"/>
          <w:lang w:eastAsia="es-ES"/>
        </w:rPr>
        <w:t>, y en su nombre y representación D./D</w:t>
      </w:r>
      <w:r w:rsidRPr="00E95D63">
        <w:rPr>
          <w:rFonts w:ascii="Times New Roman" w:eastAsia="Times New Roman" w:hAnsi="Times New Roman" w:cs="Times New Roman"/>
          <w:sz w:val="24"/>
          <w:szCs w:val="24"/>
          <w:vertAlign w:val="superscript"/>
          <w:lang w:eastAsia="es-ES"/>
        </w:rPr>
        <w:t>a</w:t>
      </w:r>
      <w:r w:rsidRPr="00E95D63">
        <w:rPr>
          <w:rFonts w:ascii="Times New Roman" w:eastAsia="Times New Roman" w:hAnsi="Times New Roman" w:cs="Times New Roman"/>
          <w:sz w:val="24"/>
          <w:szCs w:val="24"/>
          <w:lang w:eastAsia="es-ES"/>
        </w:rPr>
        <w:t xml:space="preserve"> </w:t>
      </w:r>
      <w:r w:rsidRPr="00E95D63">
        <w:rPr>
          <w:rFonts w:ascii="Times New Roman" w:hAnsi="Times New Roman" w:cs="Times New Roman"/>
          <w:sz w:val="24"/>
          <w:szCs w:val="24"/>
          <w:highlight w:val="lightGray"/>
        </w:rPr>
        <w:t>[____________]</w:t>
      </w:r>
      <w:r w:rsidRPr="00E95D63">
        <w:rPr>
          <w:rFonts w:ascii="Times New Roman" w:eastAsia="Times New Roman" w:hAnsi="Times New Roman" w:cs="Times New Roman"/>
          <w:sz w:val="24"/>
          <w:szCs w:val="24"/>
          <w:lang w:eastAsia="es-ES"/>
        </w:rPr>
        <w:t xml:space="preserve">, con DNI </w:t>
      </w:r>
      <w:r w:rsidRPr="00E95D63">
        <w:rPr>
          <w:rFonts w:ascii="Times New Roman" w:hAnsi="Times New Roman" w:cs="Times New Roman"/>
          <w:sz w:val="24"/>
          <w:szCs w:val="24"/>
          <w:highlight w:val="lightGray"/>
        </w:rPr>
        <w:t>[____________]</w:t>
      </w:r>
      <w:r w:rsidRPr="00E95D63">
        <w:rPr>
          <w:rFonts w:ascii="Times New Roman" w:hAnsi="Times New Roman" w:cs="Times New Roman"/>
          <w:sz w:val="24"/>
          <w:szCs w:val="24"/>
        </w:rPr>
        <w:t xml:space="preserve"> </w:t>
      </w:r>
      <w:r w:rsidRPr="00E95D63">
        <w:rPr>
          <w:rFonts w:ascii="Times New Roman" w:eastAsia="Times New Roman" w:hAnsi="Times New Roman" w:cs="Times New Roman"/>
          <w:sz w:val="24"/>
          <w:szCs w:val="24"/>
          <w:lang w:eastAsia="es-ES"/>
        </w:rPr>
        <w:t xml:space="preserve">en calidad de </w:t>
      </w:r>
      <w:r w:rsidRPr="00E95D63">
        <w:rPr>
          <w:rFonts w:ascii="Times New Roman" w:hAnsi="Times New Roman" w:cs="Times New Roman"/>
          <w:sz w:val="24"/>
          <w:szCs w:val="24"/>
          <w:highlight w:val="lightGray"/>
        </w:rPr>
        <w:t>[____________]</w:t>
      </w:r>
      <w:r w:rsidRPr="00E95D63">
        <w:rPr>
          <w:rFonts w:ascii="Times New Roman" w:eastAsia="Times New Roman" w:hAnsi="Times New Roman" w:cs="Times New Roman"/>
          <w:sz w:val="24"/>
          <w:szCs w:val="24"/>
          <w:lang w:eastAsia="es-ES"/>
        </w:rPr>
        <w:t>, y con poderes suficientes para la celebración de este acto</w:t>
      </w:r>
      <w:r w:rsidR="00737F46" w:rsidRPr="00E95D63">
        <w:rPr>
          <w:rFonts w:ascii="Times New Roman" w:eastAsia="Times New Roman" w:hAnsi="Times New Roman" w:cs="Times New Roman"/>
          <w:sz w:val="24"/>
          <w:szCs w:val="24"/>
          <w:lang w:eastAsia="es-ES"/>
        </w:rPr>
        <w:t xml:space="preserve"> según consta en </w:t>
      </w:r>
      <w:r w:rsidR="00737F46" w:rsidRPr="00E95D63">
        <w:rPr>
          <w:rFonts w:ascii="Times New Roman" w:eastAsia="Times New Roman" w:hAnsi="Times New Roman" w:cs="Times New Roman"/>
          <w:color w:val="5B9BD5" w:themeColor="accent1"/>
          <w:sz w:val="24"/>
          <w:szCs w:val="24"/>
          <w:lang w:eastAsia="es-ES"/>
        </w:rPr>
        <w:t>[</w:t>
      </w:r>
      <w:r w:rsidR="00737F46" w:rsidRPr="00E95D63">
        <w:rPr>
          <w:rFonts w:ascii="Times New Roman" w:eastAsia="Times New Roman" w:hAnsi="Times New Roman" w:cs="Times New Roman"/>
          <w:i/>
          <w:iCs/>
          <w:color w:val="5B9BD5" w:themeColor="accent1"/>
          <w:sz w:val="24"/>
          <w:szCs w:val="24"/>
          <w:lang w:eastAsia="es-ES"/>
        </w:rPr>
        <w:t>indicar el protocolo notarial, resolución del órgano competente…en el que consta el poder</w:t>
      </w:r>
      <w:r w:rsidR="00737F46" w:rsidRPr="00E95D63">
        <w:rPr>
          <w:rFonts w:ascii="Times New Roman" w:eastAsia="Times New Roman" w:hAnsi="Times New Roman" w:cs="Times New Roman"/>
          <w:color w:val="5B9BD5" w:themeColor="accent1"/>
          <w:sz w:val="24"/>
          <w:szCs w:val="24"/>
          <w:lang w:eastAsia="es-ES"/>
        </w:rPr>
        <w:t>]</w:t>
      </w:r>
      <w:r w:rsidRPr="00E95D63">
        <w:rPr>
          <w:rFonts w:ascii="Times New Roman" w:eastAsia="Times New Roman" w:hAnsi="Times New Roman" w:cs="Times New Roman"/>
          <w:color w:val="5B9BD5" w:themeColor="accent1"/>
          <w:sz w:val="24"/>
          <w:szCs w:val="24"/>
          <w:lang w:eastAsia="es-ES"/>
        </w:rPr>
        <w:t>.</w:t>
      </w:r>
    </w:p>
    <w:p w14:paraId="78313007" w14:textId="77777777" w:rsidR="00C91C67" w:rsidRPr="00E95D63" w:rsidRDefault="00C91C67" w:rsidP="002E5E4B">
      <w:pPr>
        <w:spacing w:after="0" w:line="276" w:lineRule="auto"/>
        <w:jc w:val="both"/>
        <w:rPr>
          <w:rFonts w:ascii="Times New Roman" w:eastAsia="Times New Roman" w:hAnsi="Times New Roman" w:cs="Times New Roman"/>
          <w:sz w:val="24"/>
          <w:szCs w:val="24"/>
          <w:lang w:eastAsia="es-ES"/>
        </w:rPr>
      </w:pPr>
    </w:p>
    <w:p w14:paraId="120C704F" w14:textId="77777777" w:rsidR="00E3243C" w:rsidRPr="00E95D63" w:rsidRDefault="00DE5AE5" w:rsidP="002E5E4B">
      <w:pPr>
        <w:spacing w:after="0" w:line="276" w:lineRule="auto"/>
        <w:jc w:val="both"/>
        <w:rPr>
          <w:rFonts w:ascii="Times New Roman" w:eastAsia="Times New Roman" w:hAnsi="Times New Roman" w:cs="Times New Roman"/>
          <w:sz w:val="24"/>
          <w:szCs w:val="24"/>
          <w:lang w:eastAsia="es-ES"/>
        </w:rPr>
      </w:pPr>
      <w:r w:rsidRPr="00E95D63">
        <w:rPr>
          <w:rFonts w:ascii="Times New Roman" w:eastAsia="Times New Roman" w:hAnsi="Times New Roman" w:cs="Times New Roman"/>
          <w:sz w:val="24"/>
          <w:szCs w:val="24"/>
          <w:lang w:eastAsia="es-ES"/>
        </w:rPr>
        <w:t>Ambas partes se reconocen mutuamente en la calidad en que intervienen y la capacidad legal necesaria para la firma del presente acuerdo, y a tal efecto,</w:t>
      </w:r>
    </w:p>
    <w:p w14:paraId="023D529B" w14:textId="6CA7F30E" w:rsidR="00C91C67" w:rsidRDefault="00C91C67" w:rsidP="002E5E4B">
      <w:pPr>
        <w:spacing w:after="0" w:line="276" w:lineRule="auto"/>
        <w:jc w:val="both"/>
        <w:rPr>
          <w:rFonts w:ascii="Times New Roman" w:eastAsia="Times New Roman" w:hAnsi="Times New Roman" w:cs="Times New Roman"/>
          <w:sz w:val="24"/>
          <w:szCs w:val="24"/>
          <w:lang w:eastAsia="es-ES"/>
        </w:rPr>
      </w:pPr>
    </w:p>
    <w:p w14:paraId="0224561A" w14:textId="77777777" w:rsidR="002E5E4B" w:rsidRPr="00E95D63" w:rsidRDefault="002E5E4B" w:rsidP="002E5E4B">
      <w:pPr>
        <w:spacing w:after="0" w:line="276" w:lineRule="auto"/>
        <w:jc w:val="both"/>
        <w:rPr>
          <w:rFonts w:ascii="Times New Roman" w:eastAsia="Times New Roman" w:hAnsi="Times New Roman" w:cs="Times New Roman"/>
          <w:sz w:val="24"/>
          <w:szCs w:val="24"/>
          <w:lang w:eastAsia="es-ES"/>
        </w:rPr>
      </w:pPr>
    </w:p>
    <w:p w14:paraId="0596B7DD" w14:textId="77777777" w:rsidR="00F977DD" w:rsidRPr="00E95D63" w:rsidRDefault="00F977DD" w:rsidP="002E5E4B">
      <w:pPr>
        <w:spacing w:after="0" w:line="276" w:lineRule="auto"/>
        <w:jc w:val="center"/>
        <w:rPr>
          <w:rFonts w:ascii="Times New Roman" w:hAnsi="Times New Roman" w:cs="Times New Roman"/>
          <w:b/>
          <w:sz w:val="24"/>
          <w:szCs w:val="24"/>
        </w:rPr>
      </w:pPr>
      <w:r w:rsidRPr="00E95D63">
        <w:rPr>
          <w:rFonts w:ascii="Times New Roman" w:hAnsi="Times New Roman" w:cs="Times New Roman"/>
          <w:b/>
          <w:sz w:val="24"/>
          <w:szCs w:val="24"/>
        </w:rPr>
        <w:t>EXPONEN</w:t>
      </w:r>
    </w:p>
    <w:p w14:paraId="4ED6D25D" w14:textId="143B97A9" w:rsidR="002E5E4B" w:rsidRDefault="002E5E4B" w:rsidP="002E5E4B">
      <w:pPr>
        <w:spacing w:after="0" w:line="276" w:lineRule="auto"/>
        <w:jc w:val="both"/>
        <w:rPr>
          <w:rFonts w:ascii="Times New Roman" w:hAnsi="Times New Roman" w:cs="Times New Roman"/>
          <w:b/>
          <w:sz w:val="24"/>
          <w:szCs w:val="24"/>
        </w:rPr>
      </w:pPr>
    </w:p>
    <w:p w14:paraId="4D35FD5E" w14:textId="77777777" w:rsidR="002E5E4B" w:rsidRPr="00E95D63" w:rsidRDefault="002E5E4B" w:rsidP="002E5E4B">
      <w:pPr>
        <w:spacing w:after="0" w:line="276" w:lineRule="auto"/>
        <w:jc w:val="both"/>
        <w:rPr>
          <w:rFonts w:ascii="Times New Roman" w:hAnsi="Times New Roman" w:cs="Times New Roman"/>
          <w:b/>
          <w:sz w:val="24"/>
          <w:szCs w:val="24"/>
        </w:rPr>
      </w:pPr>
    </w:p>
    <w:p w14:paraId="787386E2" w14:textId="5A09EB77" w:rsidR="00C46FFB" w:rsidRPr="00E95D63" w:rsidRDefault="009158CC" w:rsidP="002E5E4B">
      <w:pPr>
        <w:pStyle w:val="Estilo"/>
        <w:spacing w:line="276" w:lineRule="auto"/>
        <w:jc w:val="both"/>
      </w:pPr>
      <w:r w:rsidRPr="00E95D63">
        <w:t xml:space="preserve">1.- </w:t>
      </w:r>
      <w:r w:rsidR="00F977DD" w:rsidRPr="00E95D63">
        <w:t>Que la UPV es una institución llamada en razón de esencia, finalidad y objetivos, a establecer los canales de comunicación que permitan el intercambio del conocimiento científico y cultural, encontrándose entre los objetivos del sistema universitario la productividad científica, la transferencia de conocimiento, el desarrollo tecnológico y la innovación, en todas las ramas del saber y la colaboración con universidades, centros de investigación y entidades nacionales o extranjeras.</w:t>
      </w:r>
    </w:p>
    <w:p w14:paraId="499B0C45" w14:textId="2B45EA39" w:rsidR="00082A7A" w:rsidRDefault="00082A7A" w:rsidP="002E5E4B">
      <w:pPr>
        <w:pStyle w:val="Estilo"/>
        <w:spacing w:line="276" w:lineRule="auto"/>
        <w:jc w:val="both"/>
      </w:pPr>
    </w:p>
    <w:p w14:paraId="343755D7" w14:textId="49E4D75F" w:rsidR="002E5E4B" w:rsidRDefault="002E5E4B" w:rsidP="002E5E4B">
      <w:pPr>
        <w:pStyle w:val="Estilo"/>
        <w:spacing w:line="276" w:lineRule="auto"/>
        <w:jc w:val="both"/>
      </w:pPr>
    </w:p>
    <w:p w14:paraId="6B272F2D" w14:textId="5949BF1E" w:rsidR="002E5E4B" w:rsidRDefault="002E5E4B" w:rsidP="002E5E4B">
      <w:pPr>
        <w:pStyle w:val="Estilo"/>
        <w:spacing w:line="276" w:lineRule="auto"/>
        <w:jc w:val="both"/>
      </w:pPr>
    </w:p>
    <w:p w14:paraId="7D35BFC8" w14:textId="77777777" w:rsidR="002E5E4B" w:rsidRPr="00E95D63" w:rsidRDefault="002E5E4B" w:rsidP="002E5E4B">
      <w:pPr>
        <w:pStyle w:val="Estilo"/>
        <w:spacing w:line="276" w:lineRule="auto"/>
        <w:jc w:val="both"/>
      </w:pPr>
    </w:p>
    <w:p w14:paraId="02A73F31" w14:textId="44E2545C" w:rsidR="00C46FFB" w:rsidRDefault="00C46FFB" w:rsidP="002E5E4B">
      <w:pPr>
        <w:pStyle w:val="Estilo"/>
        <w:spacing w:line="276" w:lineRule="auto"/>
        <w:jc w:val="both"/>
        <w:rPr>
          <w:color w:val="5B9BD5" w:themeColor="accent1"/>
        </w:rPr>
      </w:pPr>
      <w:r w:rsidRPr="00E95D63">
        <w:lastRenderedPageBreak/>
        <w:t xml:space="preserve">2.- Que la empresa </w:t>
      </w:r>
      <w:r w:rsidRPr="00E95D63">
        <w:rPr>
          <w:highlight w:val="lightGray"/>
        </w:rPr>
        <w:t>[________]</w:t>
      </w:r>
      <w:r w:rsidRPr="00E95D63">
        <w:t xml:space="preserve"> </w:t>
      </w:r>
      <w:r w:rsidRPr="00E95D63">
        <w:rPr>
          <w:color w:val="5B9BD5" w:themeColor="accent1"/>
        </w:rPr>
        <w:t xml:space="preserve">(describir la actividad de la empresa.) </w:t>
      </w:r>
    </w:p>
    <w:p w14:paraId="72460128" w14:textId="77777777" w:rsidR="00C46FFB" w:rsidRPr="00E95D63" w:rsidRDefault="00C46FFB" w:rsidP="002E5E4B">
      <w:pPr>
        <w:pStyle w:val="Estilo"/>
        <w:spacing w:line="276" w:lineRule="auto"/>
        <w:jc w:val="both"/>
      </w:pPr>
    </w:p>
    <w:p w14:paraId="6FEF4436" w14:textId="2C13EB61" w:rsidR="00975419" w:rsidRDefault="00975419" w:rsidP="002E5E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75419">
        <w:rPr>
          <w:rFonts w:ascii="Times New Roman" w:hAnsi="Times New Roman" w:cs="Times New Roman"/>
          <w:sz w:val="24"/>
          <w:szCs w:val="24"/>
        </w:rPr>
        <w:t>Que ambas partes están plenamente comprometidas con la cultura por la paz, el cumplimiento del derecho internacional humanitario, la no comisión de crímenes de guerra o de lesa humanidad y la no violación de los Derechos Humanos apreciados por instituciones competentes.</w:t>
      </w:r>
    </w:p>
    <w:p w14:paraId="29B7AC5D" w14:textId="77777777" w:rsidR="00975419" w:rsidRDefault="00975419" w:rsidP="002E5E4B">
      <w:pPr>
        <w:spacing w:after="0" w:line="276" w:lineRule="auto"/>
        <w:jc w:val="both"/>
        <w:rPr>
          <w:rFonts w:ascii="Times New Roman" w:hAnsi="Times New Roman" w:cs="Times New Roman"/>
          <w:sz w:val="24"/>
          <w:szCs w:val="24"/>
        </w:rPr>
      </w:pPr>
    </w:p>
    <w:p w14:paraId="1EA41BF8" w14:textId="182233C3" w:rsidR="00DA4344" w:rsidRPr="00E95D63" w:rsidRDefault="00975419" w:rsidP="002E5E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2D42F9" w:rsidRPr="00E95D63">
        <w:rPr>
          <w:rFonts w:ascii="Times New Roman" w:hAnsi="Times New Roman" w:cs="Times New Roman"/>
          <w:sz w:val="24"/>
          <w:szCs w:val="24"/>
        </w:rPr>
        <w:t>.- La normativa de t</w:t>
      </w:r>
      <w:r w:rsidR="005A6038" w:rsidRPr="00E95D63">
        <w:rPr>
          <w:rFonts w:ascii="Times New Roman" w:hAnsi="Times New Roman" w:cs="Times New Roman"/>
          <w:sz w:val="24"/>
          <w:szCs w:val="24"/>
        </w:rPr>
        <w:t>rabajos de Fin de Grado (TFG) y Trabajos de Fin de Master (TFM) aprobad</w:t>
      </w:r>
      <w:r w:rsidR="00E20A8D" w:rsidRPr="00E95D63">
        <w:rPr>
          <w:rFonts w:ascii="Times New Roman" w:hAnsi="Times New Roman" w:cs="Times New Roman"/>
          <w:sz w:val="24"/>
          <w:szCs w:val="24"/>
        </w:rPr>
        <w:t>a</w:t>
      </w:r>
      <w:r w:rsidR="005A6038" w:rsidRPr="00E95D63">
        <w:rPr>
          <w:rFonts w:ascii="Times New Roman" w:hAnsi="Times New Roman" w:cs="Times New Roman"/>
          <w:sz w:val="24"/>
          <w:szCs w:val="24"/>
        </w:rPr>
        <w:t xml:space="preserve"> por Consejo de Gobierno en sesión de 21 de julio de 2022, determina que de forma general el TFG o TFM realizado en colaboración con empresas o instituciones deberá formalizarse mediante un convenio de cooperación educativa, en el que deberá existir obligatoriamente un cotutor externo con relación contractual con la empresa o institución en la que se desarrolle dicho trabajo</w:t>
      </w:r>
      <w:r w:rsidR="00E20A8D" w:rsidRPr="00E95D63">
        <w:rPr>
          <w:rFonts w:ascii="Times New Roman" w:hAnsi="Times New Roman" w:cs="Times New Roman"/>
          <w:sz w:val="24"/>
          <w:szCs w:val="24"/>
        </w:rPr>
        <w:t xml:space="preserve">. </w:t>
      </w:r>
    </w:p>
    <w:p w14:paraId="2AF7B4D4" w14:textId="77777777" w:rsidR="007C1335" w:rsidRPr="00E95D63" w:rsidRDefault="007C1335" w:rsidP="002E5E4B">
      <w:pPr>
        <w:spacing w:after="0" w:line="276" w:lineRule="auto"/>
        <w:jc w:val="both"/>
        <w:rPr>
          <w:rFonts w:ascii="Times New Roman" w:hAnsi="Times New Roman" w:cs="Times New Roman"/>
          <w:sz w:val="24"/>
          <w:szCs w:val="24"/>
        </w:rPr>
      </w:pPr>
    </w:p>
    <w:p w14:paraId="53D6B01E" w14:textId="77777777" w:rsidR="007C1335" w:rsidRPr="00E95D63" w:rsidRDefault="00DA4344" w:rsidP="002E5E4B">
      <w:pPr>
        <w:spacing w:after="0" w:line="276" w:lineRule="auto"/>
        <w:jc w:val="both"/>
        <w:rPr>
          <w:rFonts w:ascii="Times New Roman" w:hAnsi="Times New Roman" w:cs="Times New Roman"/>
          <w:sz w:val="24"/>
          <w:szCs w:val="24"/>
        </w:rPr>
      </w:pPr>
      <w:r w:rsidRPr="00E95D63">
        <w:rPr>
          <w:rFonts w:ascii="Times New Roman" w:hAnsi="Times New Roman" w:cs="Times New Roman"/>
          <w:sz w:val="24"/>
          <w:szCs w:val="24"/>
        </w:rPr>
        <w:t>Asimismo,</w:t>
      </w:r>
      <w:r w:rsidR="00E20A8D" w:rsidRPr="00E95D63">
        <w:rPr>
          <w:rFonts w:ascii="Times New Roman" w:hAnsi="Times New Roman" w:cs="Times New Roman"/>
          <w:sz w:val="24"/>
          <w:szCs w:val="24"/>
        </w:rPr>
        <w:t xml:space="preserve"> </w:t>
      </w:r>
      <w:r w:rsidR="005A6038" w:rsidRPr="00E95D63">
        <w:rPr>
          <w:rFonts w:ascii="Times New Roman" w:hAnsi="Times New Roman" w:cs="Times New Roman"/>
          <w:sz w:val="24"/>
          <w:szCs w:val="24"/>
        </w:rPr>
        <w:t>arbitra como posibilidad</w:t>
      </w:r>
      <w:r w:rsidR="00E20A8D" w:rsidRPr="00E95D63">
        <w:rPr>
          <w:rFonts w:ascii="Times New Roman" w:hAnsi="Times New Roman" w:cs="Times New Roman"/>
          <w:sz w:val="24"/>
          <w:szCs w:val="24"/>
        </w:rPr>
        <w:t>, establecer mecanismo</w:t>
      </w:r>
      <w:r w:rsidRPr="00E95D63">
        <w:rPr>
          <w:rFonts w:ascii="Times New Roman" w:hAnsi="Times New Roman" w:cs="Times New Roman"/>
          <w:sz w:val="24"/>
          <w:szCs w:val="24"/>
        </w:rPr>
        <w:t>s</w:t>
      </w:r>
      <w:r w:rsidR="00E20A8D" w:rsidRPr="00E95D63">
        <w:rPr>
          <w:rFonts w:ascii="Times New Roman" w:hAnsi="Times New Roman" w:cs="Times New Roman"/>
          <w:sz w:val="24"/>
          <w:szCs w:val="24"/>
        </w:rPr>
        <w:t xml:space="preserve"> de colaboración para aquellos supuestos en que </w:t>
      </w:r>
      <w:r w:rsidR="005A6038" w:rsidRPr="00E95D63">
        <w:rPr>
          <w:rFonts w:ascii="Times New Roman" w:hAnsi="Times New Roman" w:cs="Times New Roman"/>
          <w:sz w:val="24"/>
          <w:szCs w:val="24"/>
        </w:rPr>
        <w:t xml:space="preserve">la relación con la empresa consista únicamente en actividades puntuales, tales como visitas, entrevistas, toma de muestras y/o cesión de datos, </w:t>
      </w:r>
      <w:r w:rsidR="00E20A8D" w:rsidRPr="00E95D63">
        <w:rPr>
          <w:rFonts w:ascii="Times New Roman" w:hAnsi="Times New Roman" w:cs="Times New Roman"/>
          <w:sz w:val="24"/>
          <w:szCs w:val="24"/>
        </w:rPr>
        <w:t xml:space="preserve">sin </w:t>
      </w:r>
      <w:r w:rsidRPr="00E95D63">
        <w:rPr>
          <w:rFonts w:ascii="Times New Roman" w:hAnsi="Times New Roman" w:cs="Times New Roman"/>
          <w:sz w:val="24"/>
          <w:szCs w:val="24"/>
        </w:rPr>
        <w:t xml:space="preserve">requerir </w:t>
      </w:r>
      <w:r w:rsidR="005A6038" w:rsidRPr="00E95D63">
        <w:rPr>
          <w:rFonts w:ascii="Times New Roman" w:hAnsi="Times New Roman" w:cs="Times New Roman"/>
          <w:sz w:val="24"/>
          <w:szCs w:val="24"/>
        </w:rPr>
        <w:t>la figura del cotutor externo</w:t>
      </w:r>
      <w:r w:rsidRPr="00E95D63">
        <w:rPr>
          <w:rFonts w:ascii="Times New Roman" w:hAnsi="Times New Roman" w:cs="Times New Roman"/>
          <w:sz w:val="24"/>
          <w:szCs w:val="24"/>
        </w:rPr>
        <w:t>, determinando en el acuerdo, el ámbito</w:t>
      </w:r>
      <w:r w:rsidR="005A6038" w:rsidRPr="00E95D63">
        <w:rPr>
          <w:rFonts w:ascii="Times New Roman" w:hAnsi="Times New Roman" w:cs="Times New Roman"/>
          <w:sz w:val="24"/>
          <w:szCs w:val="24"/>
        </w:rPr>
        <w:t xml:space="preserve"> y alcance de la colaboración entre las instituciones y las obligaciones asumidas por cada una de ellas.</w:t>
      </w:r>
      <w:r w:rsidR="007C1335" w:rsidRPr="00E95D63">
        <w:rPr>
          <w:rFonts w:ascii="Times New Roman" w:hAnsi="Times New Roman" w:cs="Times New Roman"/>
          <w:sz w:val="24"/>
          <w:szCs w:val="24"/>
        </w:rPr>
        <w:t xml:space="preserve"> </w:t>
      </w:r>
    </w:p>
    <w:p w14:paraId="296A90CA" w14:textId="77777777" w:rsidR="007C1335" w:rsidRPr="00E95D63" w:rsidRDefault="007C1335" w:rsidP="002E5E4B">
      <w:pPr>
        <w:spacing w:after="0" w:line="276" w:lineRule="auto"/>
        <w:jc w:val="both"/>
        <w:rPr>
          <w:rFonts w:ascii="Times New Roman" w:hAnsi="Times New Roman" w:cs="Times New Roman"/>
          <w:sz w:val="24"/>
          <w:szCs w:val="24"/>
        </w:rPr>
      </w:pPr>
    </w:p>
    <w:p w14:paraId="39FF6FDE" w14:textId="16593655" w:rsidR="00F078EB" w:rsidRPr="00E95D63" w:rsidRDefault="007C1335" w:rsidP="002E5E4B">
      <w:pPr>
        <w:spacing w:after="0" w:line="276" w:lineRule="auto"/>
        <w:jc w:val="both"/>
        <w:rPr>
          <w:rFonts w:ascii="Times New Roman" w:hAnsi="Times New Roman" w:cs="Times New Roman"/>
          <w:sz w:val="24"/>
          <w:szCs w:val="24"/>
        </w:rPr>
      </w:pPr>
      <w:r w:rsidRPr="00E95D63">
        <w:rPr>
          <w:rFonts w:ascii="Times New Roman" w:hAnsi="Times New Roman" w:cs="Times New Roman"/>
          <w:sz w:val="24"/>
          <w:szCs w:val="24"/>
        </w:rPr>
        <w:t>Estos mecanismos de colaboración para la realización de actividades puntuales también se aplicarán en aquellos casos en los que el estudiante ya disponga de un previo vínculo laboral con la empresa en el que la Universitat Politècnica de València no haya intervenido.</w:t>
      </w:r>
    </w:p>
    <w:p w14:paraId="570CE11B" w14:textId="18DEE28F" w:rsidR="00DA4344" w:rsidRPr="00E95D63" w:rsidRDefault="00DA4344" w:rsidP="002E5E4B">
      <w:pPr>
        <w:spacing w:after="0" w:line="276" w:lineRule="auto"/>
        <w:jc w:val="both"/>
        <w:rPr>
          <w:rFonts w:ascii="Times New Roman" w:hAnsi="Times New Roman" w:cs="Times New Roman"/>
          <w:sz w:val="24"/>
          <w:szCs w:val="24"/>
        </w:rPr>
      </w:pPr>
    </w:p>
    <w:p w14:paraId="7486A604" w14:textId="758E718C" w:rsidR="00A72489" w:rsidRPr="00E95D63" w:rsidRDefault="00975419" w:rsidP="002E5E4B">
      <w:pPr>
        <w:pStyle w:val="Textocomentario"/>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2D42F9" w:rsidRPr="00E95D63">
        <w:rPr>
          <w:rFonts w:ascii="Times New Roman" w:hAnsi="Times New Roman" w:cs="Times New Roman"/>
          <w:sz w:val="24"/>
          <w:szCs w:val="24"/>
        </w:rPr>
        <w:t>.-</w:t>
      </w:r>
      <w:r w:rsidR="00E20A8D" w:rsidRPr="00E95D63">
        <w:rPr>
          <w:rFonts w:ascii="Times New Roman" w:hAnsi="Times New Roman" w:cs="Times New Roman"/>
          <w:sz w:val="24"/>
          <w:szCs w:val="24"/>
        </w:rPr>
        <w:t xml:space="preserve"> En este marco, se ofrece la posibilidad al estudiantado de utilizar un recurso en el que, sin necesidad de cotutor externo, le permita ampliar la base de conocimientos necesarios para completar sus estudios</w:t>
      </w:r>
      <w:r w:rsidR="00DA4344" w:rsidRPr="00E95D63">
        <w:rPr>
          <w:rFonts w:ascii="Times New Roman" w:hAnsi="Times New Roman" w:cs="Times New Roman"/>
          <w:sz w:val="24"/>
          <w:szCs w:val="24"/>
        </w:rPr>
        <w:t xml:space="preserve">, cuando </w:t>
      </w:r>
      <w:r w:rsidR="00C91945" w:rsidRPr="00E95D63">
        <w:rPr>
          <w:rFonts w:ascii="Times New Roman" w:hAnsi="Times New Roman" w:cs="Times New Roman"/>
          <w:sz w:val="24"/>
          <w:szCs w:val="24"/>
        </w:rPr>
        <w:t xml:space="preserve">para la elaboración de </w:t>
      </w:r>
      <w:r w:rsidR="00DA4344" w:rsidRPr="00E95D63">
        <w:rPr>
          <w:rFonts w:ascii="Times New Roman" w:hAnsi="Times New Roman" w:cs="Times New Roman"/>
          <w:sz w:val="24"/>
          <w:szCs w:val="24"/>
        </w:rPr>
        <w:t xml:space="preserve">TFG /TFM </w:t>
      </w:r>
      <w:r w:rsidR="00C91945" w:rsidRPr="00E95D63">
        <w:rPr>
          <w:rFonts w:ascii="Times New Roman" w:hAnsi="Times New Roman" w:cs="Times New Roman"/>
          <w:sz w:val="24"/>
          <w:szCs w:val="24"/>
        </w:rPr>
        <w:t xml:space="preserve">requiera de esta </w:t>
      </w:r>
      <w:r w:rsidR="00DA4344" w:rsidRPr="00E95D63">
        <w:rPr>
          <w:rFonts w:ascii="Times New Roman" w:hAnsi="Times New Roman" w:cs="Times New Roman"/>
          <w:sz w:val="24"/>
          <w:szCs w:val="24"/>
        </w:rPr>
        <w:t xml:space="preserve">modalidad de </w:t>
      </w:r>
      <w:r w:rsidR="00C91945" w:rsidRPr="00E95D63">
        <w:rPr>
          <w:rFonts w:ascii="Times New Roman" w:hAnsi="Times New Roman" w:cs="Times New Roman"/>
          <w:sz w:val="24"/>
          <w:szCs w:val="24"/>
        </w:rPr>
        <w:t xml:space="preserve">colaboración en </w:t>
      </w:r>
      <w:r w:rsidR="00DA4344" w:rsidRPr="00E95D63">
        <w:rPr>
          <w:rFonts w:ascii="Times New Roman" w:hAnsi="Times New Roman" w:cs="Times New Roman"/>
          <w:sz w:val="24"/>
          <w:szCs w:val="24"/>
        </w:rPr>
        <w:t xml:space="preserve">actividad puntual. </w:t>
      </w:r>
      <w:r w:rsidR="00C46FFB" w:rsidRPr="00E95D63">
        <w:rPr>
          <w:rFonts w:ascii="Times New Roman" w:hAnsi="Times New Roman" w:cs="Times New Roman"/>
          <w:sz w:val="24"/>
          <w:szCs w:val="24"/>
        </w:rPr>
        <w:t>Al mismo tiempo, permite a las empresas obtener una mayor visibilidad</w:t>
      </w:r>
      <w:r w:rsidR="00A72489" w:rsidRPr="00E95D63">
        <w:rPr>
          <w:rFonts w:ascii="Times New Roman" w:hAnsi="Times New Roman" w:cs="Times New Roman"/>
          <w:sz w:val="24"/>
          <w:szCs w:val="24"/>
        </w:rPr>
        <w:t xml:space="preserve"> facilitando la colaboración con la universidad en el desarrollo de los futuros profesionales de la industria a través del desarrollo de nuevas habilidades y conocimientos.</w:t>
      </w:r>
    </w:p>
    <w:p w14:paraId="4F9F6569" w14:textId="77777777" w:rsidR="00244032" w:rsidRPr="00E95D63" w:rsidRDefault="00244032" w:rsidP="002E5E4B">
      <w:pPr>
        <w:pStyle w:val="Estilo"/>
        <w:spacing w:line="276" w:lineRule="auto"/>
        <w:jc w:val="both"/>
      </w:pPr>
    </w:p>
    <w:p w14:paraId="4B5B2298" w14:textId="44E7B6D7" w:rsidR="002D42F9" w:rsidRPr="00E95D63" w:rsidRDefault="00975419" w:rsidP="002E5E4B">
      <w:pPr>
        <w:pStyle w:val="Estilo"/>
        <w:spacing w:line="276" w:lineRule="auto"/>
        <w:jc w:val="both"/>
        <w:rPr>
          <w:rFonts w:eastAsiaTheme="minorHAnsi"/>
          <w:lang w:eastAsia="en-US"/>
        </w:rPr>
      </w:pPr>
      <w:r>
        <w:rPr>
          <w:rFonts w:eastAsiaTheme="minorHAnsi"/>
          <w:lang w:eastAsia="en-US"/>
        </w:rPr>
        <w:t>6</w:t>
      </w:r>
      <w:r w:rsidR="00C46FFB" w:rsidRPr="00E95D63">
        <w:rPr>
          <w:rFonts w:eastAsiaTheme="minorHAnsi"/>
          <w:lang w:eastAsia="en-US"/>
        </w:rPr>
        <w:t xml:space="preserve">.- </w:t>
      </w:r>
      <w:r w:rsidR="00D568EA" w:rsidRPr="00E95D63">
        <w:rPr>
          <w:rFonts w:eastAsiaTheme="minorHAnsi"/>
          <w:lang w:eastAsia="en-US"/>
        </w:rPr>
        <w:t xml:space="preserve">Ambas partes coinciden en declarar el </w:t>
      </w:r>
      <w:r w:rsidR="00F977DD" w:rsidRPr="00E95D63">
        <w:rPr>
          <w:rFonts w:eastAsiaTheme="minorHAnsi"/>
          <w:lang w:eastAsia="en-US"/>
        </w:rPr>
        <w:t xml:space="preserve">interés mutuo </w:t>
      </w:r>
      <w:r w:rsidR="00E013A5" w:rsidRPr="00E95D63">
        <w:rPr>
          <w:rFonts w:eastAsiaTheme="minorHAnsi"/>
          <w:lang w:eastAsia="en-US"/>
        </w:rPr>
        <w:t>en formalizar</w:t>
      </w:r>
      <w:r w:rsidR="00D568EA" w:rsidRPr="00E95D63">
        <w:rPr>
          <w:rFonts w:eastAsiaTheme="minorHAnsi"/>
          <w:lang w:eastAsia="en-US"/>
        </w:rPr>
        <w:t xml:space="preserve"> </w:t>
      </w:r>
      <w:r w:rsidR="0064148E" w:rsidRPr="00E95D63">
        <w:rPr>
          <w:rFonts w:eastAsiaTheme="minorHAnsi"/>
          <w:lang w:eastAsia="en-US"/>
        </w:rPr>
        <w:t>un acuerdo</w:t>
      </w:r>
      <w:r w:rsidR="00F977DD" w:rsidRPr="00E95D63">
        <w:rPr>
          <w:rFonts w:eastAsiaTheme="minorHAnsi"/>
          <w:lang w:eastAsia="en-US"/>
        </w:rPr>
        <w:t xml:space="preserve"> con la finalidad de </w:t>
      </w:r>
      <w:r w:rsidR="000B3189" w:rsidRPr="00E95D63">
        <w:rPr>
          <w:rFonts w:eastAsiaTheme="minorHAnsi"/>
          <w:lang w:eastAsia="en-US"/>
        </w:rPr>
        <w:t>regular la</w:t>
      </w:r>
      <w:r w:rsidR="00F977DD" w:rsidRPr="00E95D63">
        <w:rPr>
          <w:rFonts w:eastAsiaTheme="minorHAnsi"/>
          <w:lang w:eastAsia="en-US"/>
        </w:rPr>
        <w:t xml:space="preserve"> colaboración </w:t>
      </w:r>
      <w:r w:rsidR="000B3189" w:rsidRPr="00E95D63">
        <w:rPr>
          <w:rFonts w:eastAsiaTheme="minorHAnsi"/>
          <w:lang w:eastAsia="en-US"/>
        </w:rPr>
        <w:t>de la empresa en la</w:t>
      </w:r>
      <w:r w:rsidR="00E20A8D" w:rsidRPr="00E95D63">
        <w:rPr>
          <w:rFonts w:eastAsiaTheme="minorHAnsi"/>
          <w:lang w:eastAsia="en-US"/>
        </w:rPr>
        <w:t xml:space="preserve">s actividades puntuales </w:t>
      </w:r>
      <w:r w:rsidR="00D568EA" w:rsidRPr="00E95D63">
        <w:rPr>
          <w:rFonts w:eastAsiaTheme="minorHAnsi"/>
          <w:lang w:eastAsia="en-US"/>
        </w:rPr>
        <w:t xml:space="preserve">a desarrollar por </w:t>
      </w:r>
      <w:r w:rsidR="0064148E" w:rsidRPr="00E95D63">
        <w:rPr>
          <w:rFonts w:eastAsiaTheme="minorHAnsi"/>
          <w:lang w:eastAsia="en-US"/>
        </w:rPr>
        <w:t>el estudiantado</w:t>
      </w:r>
      <w:r w:rsidR="00E20A8D" w:rsidRPr="00E95D63">
        <w:rPr>
          <w:rFonts w:eastAsiaTheme="minorHAnsi"/>
          <w:lang w:eastAsia="en-US"/>
        </w:rPr>
        <w:t xml:space="preserve"> </w:t>
      </w:r>
      <w:r w:rsidR="00D568EA" w:rsidRPr="00E95D63">
        <w:rPr>
          <w:rFonts w:eastAsiaTheme="minorHAnsi"/>
          <w:lang w:eastAsia="en-US"/>
        </w:rPr>
        <w:t xml:space="preserve">de la UPV, para </w:t>
      </w:r>
      <w:r w:rsidR="00E20A8D" w:rsidRPr="00E95D63">
        <w:rPr>
          <w:rFonts w:eastAsiaTheme="minorHAnsi"/>
          <w:lang w:eastAsia="en-US"/>
        </w:rPr>
        <w:t xml:space="preserve">la elaboración de </w:t>
      </w:r>
      <w:r w:rsidR="002D42F9" w:rsidRPr="00E95D63">
        <w:rPr>
          <w:rFonts w:eastAsiaTheme="minorHAnsi"/>
          <w:lang w:eastAsia="en-US"/>
        </w:rPr>
        <w:t>los trabajos de Fin de Grado o Master</w:t>
      </w:r>
      <w:r w:rsidR="00244032" w:rsidRPr="00E95D63">
        <w:rPr>
          <w:rFonts w:eastAsiaTheme="minorHAnsi"/>
          <w:lang w:eastAsia="en-US"/>
        </w:rPr>
        <w:t>.</w:t>
      </w:r>
    </w:p>
    <w:p w14:paraId="11C1A1E1" w14:textId="77777777" w:rsidR="00C91C67" w:rsidRPr="00E95D63" w:rsidRDefault="00C91C67" w:rsidP="002E5E4B">
      <w:pPr>
        <w:spacing w:after="0" w:line="276" w:lineRule="auto"/>
        <w:jc w:val="both"/>
        <w:rPr>
          <w:rFonts w:ascii="Times New Roman" w:hAnsi="Times New Roman" w:cs="Times New Roman"/>
          <w:sz w:val="24"/>
          <w:szCs w:val="24"/>
        </w:rPr>
      </w:pPr>
    </w:p>
    <w:p w14:paraId="4C6BF061" w14:textId="2597C0BA" w:rsidR="00C91C67" w:rsidRPr="00E95D63" w:rsidRDefault="009158CC" w:rsidP="002E5E4B">
      <w:pPr>
        <w:spacing w:after="0" w:line="276" w:lineRule="auto"/>
        <w:jc w:val="both"/>
        <w:rPr>
          <w:rFonts w:ascii="Times New Roman" w:hAnsi="Times New Roman" w:cs="Times New Roman"/>
          <w:sz w:val="24"/>
          <w:szCs w:val="24"/>
        </w:rPr>
      </w:pPr>
      <w:r w:rsidRPr="00E95D63">
        <w:rPr>
          <w:rFonts w:ascii="Times New Roman" w:hAnsi="Times New Roman" w:cs="Times New Roman"/>
          <w:sz w:val="24"/>
          <w:szCs w:val="24"/>
        </w:rPr>
        <w:t xml:space="preserve">Y </w:t>
      </w:r>
      <w:r w:rsidR="00C91C67" w:rsidRPr="00E95D63">
        <w:rPr>
          <w:rFonts w:ascii="Times New Roman" w:hAnsi="Times New Roman" w:cs="Times New Roman"/>
          <w:sz w:val="24"/>
          <w:szCs w:val="24"/>
        </w:rPr>
        <w:t>t</w:t>
      </w:r>
      <w:r w:rsidRPr="00E95D63">
        <w:rPr>
          <w:rFonts w:ascii="Times New Roman" w:hAnsi="Times New Roman" w:cs="Times New Roman"/>
          <w:sz w:val="24"/>
          <w:szCs w:val="24"/>
        </w:rPr>
        <w:t xml:space="preserve">al efecto, deciden suscribir un Acuerdo de colaboración </w:t>
      </w:r>
      <w:r w:rsidR="00FE0622" w:rsidRPr="00E95D63">
        <w:rPr>
          <w:rFonts w:ascii="Times New Roman" w:hAnsi="Times New Roman" w:cs="Times New Roman"/>
          <w:sz w:val="24"/>
          <w:szCs w:val="24"/>
        </w:rPr>
        <w:t>de acuerdo con las siguientes</w:t>
      </w:r>
    </w:p>
    <w:p w14:paraId="63F1A98E" w14:textId="120B4C5A" w:rsidR="00C91C67" w:rsidRDefault="00C91C67" w:rsidP="002E5E4B">
      <w:pPr>
        <w:spacing w:after="0" w:line="276" w:lineRule="auto"/>
        <w:jc w:val="both"/>
        <w:rPr>
          <w:rFonts w:ascii="Times New Roman" w:hAnsi="Times New Roman" w:cs="Times New Roman"/>
          <w:sz w:val="24"/>
          <w:szCs w:val="24"/>
        </w:rPr>
      </w:pPr>
    </w:p>
    <w:p w14:paraId="567CD35D" w14:textId="0DC5793F" w:rsidR="002E5E4B" w:rsidRDefault="002E5E4B" w:rsidP="002E5E4B">
      <w:pPr>
        <w:spacing w:after="0" w:line="276" w:lineRule="auto"/>
        <w:jc w:val="both"/>
        <w:rPr>
          <w:rFonts w:ascii="Times New Roman" w:hAnsi="Times New Roman" w:cs="Times New Roman"/>
          <w:sz w:val="24"/>
          <w:szCs w:val="24"/>
        </w:rPr>
      </w:pPr>
    </w:p>
    <w:p w14:paraId="2D022D79" w14:textId="4797582B" w:rsidR="002E5E4B" w:rsidRDefault="002E5E4B" w:rsidP="002E5E4B">
      <w:pPr>
        <w:spacing w:after="0" w:line="276" w:lineRule="auto"/>
        <w:jc w:val="both"/>
        <w:rPr>
          <w:rFonts w:ascii="Times New Roman" w:hAnsi="Times New Roman" w:cs="Times New Roman"/>
          <w:sz w:val="24"/>
          <w:szCs w:val="24"/>
        </w:rPr>
      </w:pPr>
    </w:p>
    <w:p w14:paraId="141E41F7" w14:textId="67D55A20" w:rsidR="002E5E4B" w:rsidRDefault="002E5E4B" w:rsidP="002E5E4B">
      <w:pPr>
        <w:spacing w:after="0" w:line="276" w:lineRule="auto"/>
        <w:jc w:val="both"/>
        <w:rPr>
          <w:rFonts w:ascii="Times New Roman" w:hAnsi="Times New Roman" w:cs="Times New Roman"/>
          <w:sz w:val="24"/>
          <w:szCs w:val="24"/>
        </w:rPr>
      </w:pPr>
    </w:p>
    <w:p w14:paraId="7EEF5CB5" w14:textId="3FC478DA" w:rsidR="002E5E4B" w:rsidRDefault="002E5E4B" w:rsidP="002E5E4B">
      <w:pPr>
        <w:spacing w:after="0" w:line="276" w:lineRule="auto"/>
        <w:jc w:val="both"/>
        <w:rPr>
          <w:rFonts w:ascii="Times New Roman" w:hAnsi="Times New Roman" w:cs="Times New Roman"/>
          <w:sz w:val="24"/>
          <w:szCs w:val="24"/>
        </w:rPr>
      </w:pPr>
    </w:p>
    <w:p w14:paraId="6F5D08A7" w14:textId="5F21D71E" w:rsidR="002E5E4B" w:rsidRDefault="002E5E4B" w:rsidP="002E5E4B">
      <w:pPr>
        <w:spacing w:after="0" w:line="276" w:lineRule="auto"/>
        <w:jc w:val="both"/>
        <w:rPr>
          <w:rFonts w:ascii="Times New Roman" w:hAnsi="Times New Roman" w:cs="Times New Roman"/>
          <w:sz w:val="24"/>
          <w:szCs w:val="24"/>
        </w:rPr>
      </w:pPr>
    </w:p>
    <w:p w14:paraId="30467BD5" w14:textId="77777777" w:rsidR="002E5E4B" w:rsidRPr="00E95D63" w:rsidRDefault="002E5E4B" w:rsidP="002E5E4B">
      <w:pPr>
        <w:spacing w:after="0" w:line="276" w:lineRule="auto"/>
        <w:jc w:val="both"/>
        <w:rPr>
          <w:rFonts w:ascii="Times New Roman" w:hAnsi="Times New Roman" w:cs="Times New Roman"/>
          <w:sz w:val="24"/>
          <w:szCs w:val="24"/>
        </w:rPr>
      </w:pPr>
    </w:p>
    <w:p w14:paraId="49029124" w14:textId="77777777" w:rsidR="00E3243C" w:rsidRPr="00E95D63" w:rsidRDefault="00DE5AE5" w:rsidP="002E5E4B">
      <w:pPr>
        <w:spacing w:after="0" w:line="276" w:lineRule="auto"/>
        <w:jc w:val="center"/>
        <w:rPr>
          <w:rFonts w:ascii="Times New Roman" w:hAnsi="Times New Roman" w:cs="Times New Roman"/>
          <w:b/>
          <w:sz w:val="24"/>
          <w:szCs w:val="24"/>
        </w:rPr>
      </w:pPr>
      <w:r w:rsidRPr="00E95D63">
        <w:rPr>
          <w:rFonts w:ascii="Times New Roman" w:hAnsi="Times New Roman" w:cs="Times New Roman"/>
          <w:b/>
          <w:sz w:val="24"/>
          <w:szCs w:val="24"/>
        </w:rPr>
        <w:lastRenderedPageBreak/>
        <w:t>C</w:t>
      </w:r>
      <w:r w:rsidR="00E3243C" w:rsidRPr="00E95D63">
        <w:rPr>
          <w:rFonts w:ascii="Times New Roman" w:hAnsi="Times New Roman" w:cs="Times New Roman"/>
          <w:b/>
          <w:sz w:val="24"/>
          <w:szCs w:val="24"/>
        </w:rPr>
        <w:t>L</w:t>
      </w:r>
      <w:r w:rsidR="00E81B0F" w:rsidRPr="00E95D63">
        <w:rPr>
          <w:rFonts w:ascii="Times New Roman" w:hAnsi="Times New Roman" w:cs="Times New Roman"/>
          <w:b/>
          <w:sz w:val="24"/>
          <w:szCs w:val="24"/>
        </w:rPr>
        <w:t>Á</w:t>
      </w:r>
      <w:r w:rsidRPr="00E95D63">
        <w:rPr>
          <w:rFonts w:ascii="Times New Roman" w:hAnsi="Times New Roman" w:cs="Times New Roman"/>
          <w:b/>
          <w:sz w:val="24"/>
          <w:szCs w:val="24"/>
        </w:rPr>
        <w:t>U</w:t>
      </w:r>
      <w:r w:rsidR="00E3243C" w:rsidRPr="00E95D63">
        <w:rPr>
          <w:rFonts w:ascii="Times New Roman" w:hAnsi="Times New Roman" w:cs="Times New Roman"/>
          <w:b/>
          <w:sz w:val="24"/>
          <w:szCs w:val="24"/>
        </w:rPr>
        <w:t>SULAS</w:t>
      </w:r>
    </w:p>
    <w:p w14:paraId="0286E2C8" w14:textId="77777777" w:rsidR="00C91C67" w:rsidRPr="00E95D63" w:rsidRDefault="00C91C67" w:rsidP="002E5E4B">
      <w:pPr>
        <w:spacing w:after="0" w:line="276" w:lineRule="auto"/>
        <w:jc w:val="both"/>
        <w:rPr>
          <w:rFonts w:ascii="Times New Roman" w:hAnsi="Times New Roman" w:cs="Times New Roman"/>
          <w:b/>
          <w:sz w:val="24"/>
          <w:szCs w:val="24"/>
        </w:rPr>
      </w:pPr>
    </w:p>
    <w:p w14:paraId="0BB6B7D3" w14:textId="44895801" w:rsidR="00E3243C" w:rsidRPr="00E95D63" w:rsidRDefault="00DE5AE5" w:rsidP="002E5E4B">
      <w:pPr>
        <w:spacing w:after="0" w:line="276" w:lineRule="auto"/>
        <w:jc w:val="both"/>
        <w:rPr>
          <w:rFonts w:ascii="Times New Roman" w:hAnsi="Times New Roman" w:cs="Times New Roman"/>
          <w:b/>
          <w:sz w:val="24"/>
          <w:szCs w:val="24"/>
        </w:rPr>
      </w:pPr>
      <w:r w:rsidRPr="00E95D63">
        <w:rPr>
          <w:rFonts w:ascii="Times New Roman" w:hAnsi="Times New Roman" w:cs="Times New Roman"/>
          <w:b/>
          <w:sz w:val="24"/>
          <w:szCs w:val="24"/>
        </w:rPr>
        <w:t>Primera</w:t>
      </w:r>
      <w:r w:rsidR="00C91C67" w:rsidRPr="00E95D63">
        <w:rPr>
          <w:rFonts w:ascii="Times New Roman" w:hAnsi="Times New Roman" w:cs="Times New Roman"/>
          <w:b/>
          <w:sz w:val="24"/>
          <w:szCs w:val="24"/>
        </w:rPr>
        <w:t xml:space="preserve">. </w:t>
      </w:r>
      <w:r w:rsidR="00E3243C" w:rsidRPr="00E95D63">
        <w:rPr>
          <w:rFonts w:ascii="Times New Roman" w:hAnsi="Times New Roman" w:cs="Times New Roman"/>
          <w:b/>
          <w:sz w:val="24"/>
          <w:szCs w:val="24"/>
        </w:rPr>
        <w:t>Ob</w:t>
      </w:r>
      <w:r w:rsidR="00C91C67" w:rsidRPr="00E95D63">
        <w:rPr>
          <w:rFonts w:ascii="Times New Roman" w:hAnsi="Times New Roman" w:cs="Times New Roman"/>
          <w:b/>
          <w:sz w:val="24"/>
          <w:szCs w:val="24"/>
        </w:rPr>
        <w:t>jeto y compromiso de las partes</w:t>
      </w:r>
    </w:p>
    <w:p w14:paraId="6401FA73" w14:textId="77777777" w:rsidR="000E5BA9" w:rsidRPr="00E95D63" w:rsidRDefault="000E5BA9" w:rsidP="002E5E4B">
      <w:pPr>
        <w:spacing w:after="0" w:line="276" w:lineRule="auto"/>
        <w:jc w:val="both"/>
        <w:rPr>
          <w:rFonts w:ascii="Times New Roman" w:hAnsi="Times New Roman" w:cs="Times New Roman"/>
          <w:b/>
          <w:sz w:val="24"/>
          <w:szCs w:val="24"/>
        </w:rPr>
      </w:pPr>
    </w:p>
    <w:p w14:paraId="2F724D73" w14:textId="720D5160" w:rsidR="007B61ED" w:rsidRPr="00E95D63" w:rsidRDefault="00244032" w:rsidP="002E5E4B">
      <w:pPr>
        <w:spacing w:after="0" w:line="276" w:lineRule="auto"/>
        <w:jc w:val="both"/>
        <w:rPr>
          <w:rFonts w:ascii="Times New Roman" w:hAnsi="Times New Roman" w:cs="Times New Roman"/>
          <w:sz w:val="24"/>
          <w:szCs w:val="24"/>
        </w:rPr>
      </w:pPr>
      <w:r w:rsidRPr="00E95D63">
        <w:rPr>
          <w:rFonts w:ascii="Times New Roman" w:hAnsi="Times New Roman" w:cs="Times New Roman"/>
          <w:sz w:val="24"/>
          <w:szCs w:val="24"/>
        </w:rPr>
        <w:t xml:space="preserve">1. </w:t>
      </w:r>
      <w:r w:rsidR="007B61ED" w:rsidRPr="00E95D63">
        <w:rPr>
          <w:rFonts w:ascii="Times New Roman" w:hAnsi="Times New Roman" w:cs="Times New Roman"/>
          <w:sz w:val="24"/>
          <w:szCs w:val="24"/>
        </w:rPr>
        <w:t xml:space="preserve">El presente </w:t>
      </w:r>
      <w:r w:rsidR="00C91C67" w:rsidRPr="00E95D63">
        <w:rPr>
          <w:rFonts w:ascii="Times New Roman" w:hAnsi="Times New Roman" w:cs="Times New Roman"/>
          <w:sz w:val="24"/>
          <w:szCs w:val="24"/>
        </w:rPr>
        <w:t>A</w:t>
      </w:r>
      <w:r w:rsidR="007B61ED" w:rsidRPr="00E95D63">
        <w:rPr>
          <w:rFonts w:ascii="Times New Roman" w:hAnsi="Times New Roman" w:cs="Times New Roman"/>
          <w:sz w:val="24"/>
          <w:szCs w:val="24"/>
        </w:rPr>
        <w:t xml:space="preserve">cuerdo </w:t>
      </w:r>
      <w:r w:rsidR="00871D4A" w:rsidRPr="00E95D63">
        <w:rPr>
          <w:rFonts w:ascii="Times New Roman" w:hAnsi="Times New Roman" w:cs="Times New Roman"/>
          <w:sz w:val="24"/>
          <w:szCs w:val="24"/>
        </w:rPr>
        <w:t xml:space="preserve">tiene por objeto </w:t>
      </w:r>
      <w:r w:rsidRPr="00E95D63">
        <w:rPr>
          <w:rFonts w:ascii="Times New Roman" w:hAnsi="Times New Roman" w:cs="Times New Roman"/>
          <w:sz w:val="24"/>
          <w:szCs w:val="24"/>
        </w:rPr>
        <w:t xml:space="preserve">formalizar la </w:t>
      </w:r>
      <w:r w:rsidR="007B61ED" w:rsidRPr="00E95D63">
        <w:rPr>
          <w:rFonts w:ascii="Times New Roman" w:hAnsi="Times New Roman" w:cs="Times New Roman"/>
          <w:sz w:val="24"/>
          <w:szCs w:val="24"/>
        </w:rPr>
        <w:t xml:space="preserve">colaboración </w:t>
      </w:r>
      <w:r w:rsidR="00BE37B2" w:rsidRPr="00E95D63">
        <w:rPr>
          <w:rFonts w:ascii="Times New Roman" w:hAnsi="Times New Roman" w:cs="Times New Roman"/>
          <w:sz w:val="24"/>
          <w:szCs w:val="24"/>
        </w:rPr>
        <w:t>de la empresa en</w:t>
      </w:r>
      <w:r w:rsidR="007B61ED" w:rsidRPr="00E95D63">
        <w:rPr>
          <w:rFonts w:ascii="Times New Roman" w:hAnsi="Times New Roman" w:cs="Times New Roman"/>
          <w:sz w:val="24"/>
          <w:szCs w:val="24"/>
        </w:rPr>
        <w:t xml:space="preserve"> la elaboración del </w:t>
      </w:r>
      <w:r w:rsidR="006A32CF" w:rsidRPr="00E95D63">
        <w:rPr>
          <w:highlight w:val="lightGray"/>
        </w:rPr>
        <w:t>[</w:t>
      </w:r>
      <w:r w:rsidR="006A32CF">
        <w:rPr>
          <w:highlight w:val="lightGray"/>
        </w:rPr>
        <w:t>TFG o TFM</w:t>
      </w:r>
      <w:r w:rsidR="006A32CF" w:rsidRPr="00E95D63">
        <w:rPr>
          <w:highlight w:val="lightGray"/>
        </w:rPr>
        <w:t>]</w:t>
      </w:r>
      <w:r w:rsidR="007B61ED" w:rsidRPr="00E95D63">
        <w:rPr>
          <w:rFonts w:ascii="Times New Roman" w:hAnsi="Times New Roman" w:cs="Times New Roman"/>
          <w:sz w:val="24"/>
          <w:szCs w:val="24"/>
        </w:rPr>
        <w:t xml:space="preserve"> </w:t>
      </w:r>
      <w:r w:rsidR="00E20A8D" w:rsidRPr="00E95D63">
        <w:rPr>
          <w:rFonts w:ascii="Times New Roman" w:hAnsi="Times New Roman" w:cs="Times New Roman"/>
          <w:sz w:val="24"/>
          <w:szCs w:val="24"/>
        </w:rPr>
        <w:t>conforme al artículo 3.3 de la Normativa de Trabajos de Fin de Grado y Trabajos de Fin de Máster de la UPV</w:t>
      </w:r>
      <w:r w:rsidRPr="00E95D63">
        <w:rPr>
          <w:rFonts w:ascii="Times New Roman" w:hAnsi="Times New Roman" w:cs="Times New Roman"/>
          <w:sz w:val="24"/>
          <w:szCs w:val="24"/>
        </w:rPr>
        <w:t xml:space="preserve">, con el </w:t>
      </w:r>
      <w:r w:rsidR="00C46FFB" w:rsidRPr="00E95D63">
        <w:rPr>
          <w:rFonts w:ascii="Times New Roman" w:hAnsi="Times New Roman" w:cs="Times New Roman"/>
          <w:sz w:val="24"/>
          <w:szCs w:val="24"/>
        </w:rPr>
        <w:t>alcance que</w:t>
      </w:r>
      <w:r w:rsidR="00716F57" w:rsidRPr="00E95D63">
        <w:rPr>
          <w:rFonts w:ascii="Times New Roman" w:hAnsi="Times New Roman" w:cs="Times New Roman"/>
          <w:sz w:val="24"/>
          <w:szCs w:val="24"/>
        </w:rPr>
        <w:t xml:space="preserve"> se detalla a continuación</w:t>
      </w:r>
      <w:r w:rsidRPr="00E95D63">
        <w:rPr>
          <w:rFonts w:ascii="Times New Roman" w:hAnsi="Times New Roman" w:cs="Times New Roman"/>
          <w:sz w:val="24"/>
          <w:szCs w:val="24"/>
        </w:rPr>
        <w:t>:</w:t>
      </w:r>
    </w:p>
    <w:p w14:paraId="4F11EFE5" w14:textId="77777777" w:rsidR="00C91C67" w:rsidRPr="00E95D63" w:rsidRDefault="00C91C67" w:rsidP="002E5E4B">
      <w:pPr>
        <w:spacing w:after="0" w:line="276" w:lineRule="auto"/>
        <w:jc w:val="both"/>
        <w:rPr>
          <w:rFonts w:ascii="Times New Roman" w:hAnsi="Times New Roman" w:cs="Times New Roman"/>
          <w:sz w:val="24"/>
          <w:szCs w:val="24"/>
        </w:rPr>
      </w:pPr>
    </w:p>
    <w:p w14:paraId="3FA2DCC5" w14:textId="1540FE83" w:rsidR="00DB7673" w:rsidRDefault="008A3A76" w:rsidP="00BE7973">
      <w:pPr>
        <w:pStyle w:val="Prrafodelista"/>
        <w:numPr>
          <w:ilvl w:val="0"/>
          <w:numId w:val="9"/>
        </w:numPr>
        <w:spacing w:after="0" w:line="276" w:lineRule="auto"/>
        <w:jc w:val="both"/>
        <w:rPr>
          <w:rFonts w:ascii="Times New Roman" w:hAnsi="Times New Roman" w:cs="Times New Roman"/>
          <w:color w:val="5B9BD5" w:themeColor="accent1"/>
          <w:sz w:val="24"/>
          <w:szCs w:val="24"/>
        </w:rPr>
      </w:pPr>
      <w:r w:rsidRPr="00E95D63">
        <w:rPr>
          <w:rFonts w:ascii="Times New Roman" w:hAnsi="Times New Roman" w:cs="Times New Roman"/>
          <w:sz w:val="24"/>
          <w:szCs w:val="24"/>
        </w:rPr>
        <w:t>Estudiante</w:t>
      </w:r>
      <w:r w:rsidR="00BE37B2" w:rsidRPr="00E95D63">
        <w:rPr>
          <w:rFonts w:ascii="Times New Roman" w:hAnsi="Times New Roman" w:cs="Times New Roman"/>
          <w:sz w:val="24"/>
          <w:szCs w:val="24"/>
        </w:rPr>
        <w:t xml:space="preserve"> (Nombre, DNI, correo electrónico, Centro Docente, Titulación):</w:t>
      </w:r>
      <w:r w:rsidR="00737F46" w:rsidRPr="00E95D63">
        <w:rPr>
          <w:rFonts w:ascii="Times New Roman" w:hAnsi="Times New Roman" w:cs="Times New Roman"/>
          <w:color w:val="5B9BD5" w:themeColor="accent1"/>
          <w:sz w:val="24"/>
          <w:szCs w:val="24"/>
        </w:rPr>
        <w:t xml:space="preserve"> (indicar)</w:t>
      </w:r>
    </w:p>
    <w:p w14:paraId="7970B3DD" w14:textId="77777777" w:rsidR="00BE7973" w:rsidRDefault="00BE7973" w:rsidP="00BE7973">
      <w:pPr>
        <w:pStyle w:val="Prrafodelista"/>
        <w:spacing w:after="0" w:line="276" w:lineRule="auto"/>
        <w:jc w:val="both"/>
        <w:rPr>
          <w:rFonts w:ascii="Times New Roman" w:hAnsi="Times New Roman" w:cs="Times New Roman"/>
          <w:color w:val="5B9BD5" w:themeColor="accent1"/>
          <w:sz w:val="24"/>
          <w:szCs w:val="24"/>
        </w:rPr>
      </w:pPr>
    </w:p>
    <w:p w14:paraId="5128DA7C" w14:textId="7221BA2A" w:rsidR="00244032" w:rsidRDefault="00BE37B2" w:rsidP="00BE7973">
      <w:pPr>
        <w:pStyle w:val="Prrafodelista"/>
        <w:numPr>
          <w:ilvl w:val="0"/>
          <w:numId w:val="9"/>
        </w:numPr>
        <w:spacing w:after="0" w:line="276" w:lineRule="auto"/>
        <w:jc w:val="both"/>
        <w:rPr>
          <w:rFonts w:ascii="Times New Roman" w:hAnsi="Times New Roman" w:cs="Times New Roman"/>
          <w:color w:val="5B9BD5" w:themeColor="accent1"/>
          <w:sz w:val="24"/>
          <w:szCs w:val="24"/>
        </w:rPr>
      </w:pPr>
      <w:r w:rsidRPr="00DB7673">
        <w:rPr>
          <w:rFonts w:ascii="Times New Roman" w:hAnsi="Times New Roman" w:cs="Times New Roman"/>
          <w:sz w:val="24"/>
          <w:szCs w:val="24"/>
        </w:rPr>
        <w:t>Tutor</w:t>
      </w:r>
      <w:r w:rsidR="008A3A76" w:rsidRPr="00DB7673">
        <w:rPr>
          <w:rFonts w:ascii="Times New Roman" w:hAnsi="Times New Roman" w:cs="Times New Roman"/>
          <w:sz w:val="24"/>
          <w:szCs w:val="24"/>
        </w:rPr>
        <w:t xml:space="preserve">/a </w:t>
      </w:r>
      <w:r w:rsidRPr="00DB7673">
        <w:rPr>
          <w:rFonts w:ascii="Times New Roman" w:hAnsi="Times New Roman" w:cs="Times New Roman"/>
          <w:sz w:val="24"/>
          <w:szCs w:val="24"/>
        </w:rPr>
        <w:t>en la UPV (Nombre, DNI, correo electrónico, Dpto.):</w:t>
      </w:r>
      <w:r w:rsidR="00737F46" w:rsidRPr="00DB7673">
        <w:rPr>
          <w:rFonts w:ascii="Times New Roman" w:hAnsi="Times New Roman" w:cs="Times New Roman"/>
          <w:color w:val="FF0000"/>
          <w:sz w:val="24"/>
          <w:szCs w:val="24"/>
        </w:rPr>
        <w:t xml:space="preserve"> </w:t>
      </w:r>
      <w:r w:rsidR="00737F46" w:rsidRPr="00DB7673">
        <w:rPr>
          <w:rFonts w:ascii="Times New Roman" w:hAnsi="Times New Roman" w:cs="Times New Roman"/>
          <w:color w:val="5B9BD5" w:themeColor="accent1"/>
          <w:sz w:val="24"/>
          <w:szCs w:val="24"/>
        </w:rPr>
        <w:t>(indicar)</w:t>
      </w:r>
    </w:p>
    <w:p w14:paraId="12EFD166" w14:textId="77777777" w:rsidR="00BE7973" w:rsidRPr="00DB7673" w:rsidRDefault="00BE7973" w:rsidP="00BE7973">
      <w:pPr>
        <w:pStyle w:val="Prrafodelista"/>
        <w:spacing w:after="0" w:line="276" w:lineRule="auto"/>
        <w:jc w:val="both"/>
        <w:rPr>
          <w:rFonts w:ascii="Times New Roman" w:hAnsi="Times New Roman" w:cs="Times New Roman"/>
          <w:color w:val="5B9BD5" w:themeColor="accent1"/>
          <w:sz w:val="24"/>
          <w:szCs w:val="24"/>
        </w:rPr>
      </w:pPr>
    </w:p>
    <w:p w14:paraId="2415A753" w14:textId="563B612F" w:rsidR="00244032" w:rsidRPr="00E95D63" w:rsidRDefault="00F078EB" w:rsidP="00BE7973">
      <w:pPr>
        <w:pStyle w:val="Prrafodelista"/>
        <w:numPr>
          <w:ilvl w:val="0"/>
          <w:numId w:val="9"/>
        </w:numPr>
        <w:spacing w:after="0" w:line="276" w:lineRule="auto"/>
        <w:jc w:val="both"/>
        <w:rPr>
          <w:rFonts w:ascii="Times New Roman" w:hAnsi="Times New Roman" w:cs="Times New Roman"/>
          <w:color w:val="5B9BD5" w:themeColor="accent1"/>
          <w:sz w:val="24"/>
          <w:szCs w:val="24"/>
        </w:rPr>
      </w:pPr>
      <w:r w:rsidRPr="00E95D63">
        <w:rPr>
          <w:rFonts w:ascii="Times New Roman" w:hAnsi="Times New Roman" w:cs="Times New Roman"/>
          <w:sz w:val="24"/>
          <w:szCs w:val="24"/>
        </w:rPr>
        <w:t xml:space="preserve">Responsable </w:t>
      </w:r>
      <w:r w:rsidR="00BE37B2" w:rsidRPr="00E95D63">
        <w:rPr>
          <w:rFonts w:ascii="Times New Roman" w:hAnsi="Times New Roman" w:cs="Times New Roman"/>
          <w:sz w:val="24"/>
          <w:szCs w:val="24"/>
        </w:rPr>
        <w:t>en la Empresa (Nombre, DNI, correo electrónico, Cargo en la empresa):</w:t>
      </w:r>
      <w:r w:rsidR="00BE37B2" w:rsidRPr="00E95D63">
        <w:rPr>
          <w:rFonts w:ascii="Times New Roman" w:hAnsi="Times New Roman" w:cs="Times New Roman"/>
          <w:color w:val="5B9BD5" w:themeColor="accent1"/>
          <w:sz w:val="24"/>
          <w:szCs w:val="24"/>
        </w:rPr>
        <w:t xml:space="preserve"> </w:t>
      </w:r>
      <w:r w:rsidR="00737F46" w:rsidRPr="00E95D63">
        <w:rPr>
          <w:rFonts w:ascii="Times New Roman" w:hAnsi="Times New Roman" w:cs="Times New Roman"/>
          <w:color w:val="5B9BD5" w:themeColor="accent1"/>
          <w:sz w:val="24"/>
          <w:szCs w:val="24"/>
        </w:rPr>
        <w:t>(indicar)</w:t>
      </w:r>
    </w:p>
    <w:p w14:paraId="2B908C7F" w14:textId="77777777" w:rsidR="00244032" w:rsidRPr="00E95D63" w:rsidRDefault="00244032" w:rsidP="002E5E4B">
      <w:pPr>
        <w:spacing w:after="0" w:line="276" w:lineRule="auto"/>
        <w:jc w:val="both"/>
        <w:rPr>
          <w:rFonts w:ascii="Times New Roman" w:hAnsi="Times New Roman" w:cs="Times New Roman"/>
          <w:sz w:val="24"/>
          <w:szCs w:val="24"/>
        </w:rPr>
      </w:pPr>
    </w:p>
    <w:p w14:paraId="2F658884" w14:textId="657E627F" w:rsidR="008A3A76" w:rsidRPr="00E95D63" w:rsidRDefault="00BE37B2" w:rsidP="00BE7973">
      <w:pPr>
        <w:pStyle w:val="Prrafodelista"/>
        <w:numPr>
          <w:ilvl w:val="0"/>
          <w:numId w:val="9"/>
        </w:numPr>
        <w:spacing w:after="0" w:line="276" w:lineRule="auto"/>
        <w:jc w:val="both"/>
        <w:rPr>
          <w:rFonts w:ascii="Times New Roman" w:hAnsi="Times New Roman" w:cs="Times New Roman"/>
          <w:color w:val="5B9BD5" w:themeColor="accent1"/>
          <w:sz w:val="24"/>
          <w:szCs w:val="24"/>
        </w:rPr>
      </w:pPr>
      <w:r w:rsidRPr="00E95D63">
        <w:rPr>
          <w:rFonts w:ascii="Times New Roman" w:hAnsi="Times New Roman" w:cs="Times New Roman"/>
          <w:sz w:val="24"/>
          <w:szCs w:val="24"/>
        </w:rPr>
        <w:t>Título del Proyecto:</w:t>
      </w:r>
      <w:r w:rsidR="00737F46" w:rsidRPr="00E95D63">
        <w:rPr>
          <w:rFonts w:ascii="Times New Roman" w:hAnsi="Times New Roman" w:cs="Times New Roman"/>
          <w:sz w:val="24"/>
          <w:szCs w:val="24"/>
        </w:rPr>
        <w:t xml:space="preserve"> </w:t>
      </w:r>
      <w:r w:rsidR="004D1A96" w:rsidRPr="00E95D63">
        <w:rPr>
          <w:highlight w:val="lightGray"/>
        </w:rPr>
        <w:t>[</w:t>
      </w:r>
      <w:r w:rsidR="004D1A96">
        <w:rPr>
          <w:highlight w:val="lightGray"/>
        </w:rPr>
        <w:t>TFG o TFM</w:t>
      </w:r>
      <w:r w:rsidR="004D1A96" w:rsidRPr="00E95D63">
        <w:rPr>
          <w:highlight w:val="lightGray"/>
        </w:rPr>
        <w:t>]</w:t>
      </w:r>
      <w:r w:rsidR="004D1A96" w:rsidRPr="00E95D63">
        <w:rPr>
          <w:rFonts w:ascii="Times New Roman" w:hAnsi="Times New Roman" w:cs="Times New Roman"/>
          <w:color w:val="5B9BD5" w:themeColor="accent1"/>
          <w:sz w:val="24"/>
          <w:szCs w:val="24"/>
        </w:rPr>
        <w:t xml:space="preserve"> </w:t>
      </w:r>
      <w:r w:rsidR="004D1A96" w:rsidRPr="00E95D63">
        <w:rPr>
          <w:highlight w:val="lightGray"/>
        </w:rPr>
        <w:t>[________]</w:t>
      </w:r>
      <w:r w:rsidR="004D1A96" w:rsidRPr="00E95D63">
        <w:rPr>
          <w:rFonts w:ascii="Times New Roman" w:hAnsi="Times New Roman" w:cs="Times New Roman"/>
          <w:color w:val="5B9BD5" w:themeColor="accent1"/>
          <w:sz w:val="24"/>
          <w:szCs w:val="24"/>
        </w:rPr>
        <w:t xml:space="preserve"> </w:t>
      </w:r>
      <w:r w:rsidR="00737F46" w:rsidRPr="00E95D63">
        <w:rPr>
          <w:rFonts w:ascii="Times New Roman" w:hAnsi="Times New Roman" w:cs="Times New Roman"/>
          <w:color w:val="5B9BD5" w:themeColor="accent1"/>
          <w:sz w:val="24"/>
          <w:szCs w:val="24"/>
        </w:rPr>
        <w:t>(indicar)</w:t>
      </w:r>
    </w:p>
    <w:p w14:paraId="7546841B" w14:textId="77777777" w:rsidR="00E013A5" w:rsidRPr="00E95D63" w:rsidRDefault="00E013A5" w:rsidP="002E5E4B">
      <w:pPr>
        <w:pStyle w:val="Prrafodelista"/>
        <w:spacing w:after="0" w:line="276" w:lineRule="auto"/>
        <w:jc w:val="both"/>
        <w:rPr>
          <w:rFonts w:ascii="Times New Roman" w:hAnsi="Times New Roman" w:cs="Times New Roman"/>
          <w:sz w:val="24"/>
          <w:szCs w:val="24"/>
        </w:rPr>
      </w:pPr>
    </w:p>
    <w:p w14:paraId="42ACBD2D" w14:textId="1590BC14" w:rsidR="008A3A76" w:rsidRPr="00E95D63" w:rsidRDefault="008A3A76" w:rsidP="00BE7973">
      <w:pPr>
        <w:pStyle w:val="Prrafodelista"/>
        <w:numPr>
          <w:ilvl w:val="0"/>
          <w:numId w:val="9"/>
        </w:numPr>
        <w:spacing w:after="0" w:line="276" w:lineRule="auto"/>
        <w:jc w:val="both"/>
        <w:rPr>
          <w:rFonts w:ascii="Times New Roman" w:hAnsi="Times New Roman" w:cs="Times New Roman"/>
          <w:color w:val="5B9BD5" w:themeColor="accent1"/>
          <w:sz w:val="24"/>
          <w:szCs w:val="24"/>
        </w:rPr>
      </w:pPr>
      <w:r w:rsidRPr="00E95D63">
        <w:rPr>
          <w:rFonts w:ascii="Times New Roman" w:hAnsi="Times New Roman" w:cs="Times New Roman"/>
          <w:sz w:val="24"/>
          <w:szCs w:val="24"/>
        </w:rPr>
        <w:t xml:space="preserve">Tipo de actividad a desarrollar en la empresa: </w:t>
      </w:r>
      <w:r w:rsidR="00C91945" w:rsidRPr="00E95D63">
        <w:rPr>
          <w:rFonts w:ascii="Times New Roman" w:hAnsi="Times New Roman" w:cs="Times New Roman"/>
          <w:sz w:val="24"/>
          <w:szCs w:val="24"/>
        </w:rPr>
        <w:t>(toma</w:t>
      </w:r>
      <w:r w:rsidRPr="00E95D63">
        <w:rPr>
          <w:rFonts w:ascii="Times New Roman" w:hAnsi="Times New Roman" w:cs="Times New Roman"/>
          <w:sz w:val="24"/>
          <w:szCs w:val="24"/>
        </w:rPr>
        <w:t xml:space="preserve"> de datos, entrevistas</w:t>
      </w:r>
      <w:r w:rsidR="00082A7A" w:rsidRPr="00E95D63">
        <w:rPr>
          <w:rFonts w:ascii="Times New Roman" w:hAnsi="Times New Roman" w:cs="Times New Roman"/>
          <w:sz w:val="24"/>
          <w:szCs w:val="24"/>
        </w:rPr>
        <w:t>,</w:t>
      </w:r>
      <w:r w:rsidRPr="00E95D63">
        <w:rPr>
          <w:rFonts w:ascii="Times New Roman" w:hAnsi="Times New Roman" w:cs="Times New Roman"/>
          <w:sz w:val="24"/>
          <w:szCs w:val="24"/>
        </w:rPr>
        <w:t xml:space="preserve"> </w:t>
      </w:r>
      <w:r w:rsidR="00082A7A" w:rsidRPr="00E95D63">
        <w:rPr>
          <w:rFonts w:ascii="Times New Roman" w:hAnsi="Times New Roman" w:cs="Times New Roman"/>
          <w:sz w:val="24"/>
          <w:szCs w:val="24"/>
        </w:rPr>
        <w:t>s</w:t>
      </w:r>
      <w:r w:rsidR="00C91945" w:rsidRPr="00E95D63">
        <w:rPr>
          <w:rFonts w:ascii="Times New Roman" w:hAnsi="Times New Roman" w:cs="Times New Roman"/>
          <w:sz w:val="24"/>
          <w:szCs w:val="24"/>
        </w:rPr>
        <w:t>eminarios</w:t>
      </w:r>
      <w:r w:rsidR="00082A7A" w:rsidRPr="00E95D63">
        <w:rPr>
          <w:rFonts w:ascii="Times New Roman" w:hAnsi="Times New Roman" w:cs="Times New Roman"/>
          <w:sz w:val="24"/>
          <w:szCs w:val="24"/>
        </w:rPr>
        <w:t>..</w:t>
      </w:r>
      <w:r w:rsidR="00C91945" w:rsidRPr="00E95D63">
        <w:rPr>
          <w:rFonts w:ascii="Times New Roman" w:hAnsi="Times New Roman" w:cs="Times New Roman"/>
          <w:sz w:val="24"/>
          <w:szCs w:val="24"/>
        </w:rPr>
        <w:t>.</w:t>
      </w:r>
      <w:r w:rsidR="00082A7A" w:rsidRPr="00E95D63">
        <w:rPr>
          <w:rFonts w:ascii="Times New Roman" w:hAnsi="Times New Roman" w:cs="Times New Roman"/>
          <w:sz w:val="24"/>
          <w:szCs w:val="24"/>
        </w:rPr>
        <w:t>)</w:t>
      </w:r>
      <w:r w:rsidR="00737F46" w:rsidRPr="00E95D63">
        <w:rPr>
          <w:rFonts w:ascii="Times New Roman" w:hAnsi="Times New Roman" w:cs="Times New Roman"/>
          <w:color w:val="5B9BD5" w:themeColor="accent1"/>
          <w:sz w:val="24"/>
          <w:szCs w:val="24"/>
        </w:rPr>
        <w:t xml:space="preserve"> (indicar)</w:t>
      </w:r>
    </w:p>
    <w:p w14:paraId="00EBC309" w14:textId="77777777" w:rsidR="00244032" w:rsidRPr="00E95D63" w:rsidRDefault="00244032" w:rsidP="002E5E4B">
      <w:pPr>
        <w:spacing w:after="0" w:line="276" w:lineRule="auto"/>
        <w:jc w:val="both"/>
        <w:rPr>
          <w:rFonts w:ascii="Times New Roman" w:hAnsi="Times New Roman" w:cs="Times New Roman"/>
          <w:sz w:val="24"/>
          <w:szCs w:val="24"/>
        </w:rPr>
      </w:pPr>
    </w:p>
    <w:p w14:paraId="7CF1EDD1" w14:textId="17502CF9" w:rsidR="008A3A76" w:rsidRPr="00E95D63" w:rsidRDefault="008A3A76" w:rsidP="00BE7973">
      <w:pPr>
        <w:pStyle w:val="Prrafodelista"/>
        <w:numPr>
          <w:ilvl w:val="0"/>
          <w:numId w:val="9"/>
        </w:numPr>
        <w:spacing w:after="0" w:line="276" w:lineRule="auto"/>
        <w:jc w:val="both"/>
        <w:rPr>
          <w:rFonts w:ascii="Times New Roman" w:hAnsi="Times New Roman" w:cs="Times New Roman"/>
          <w:color w:val="5B9BD5" w:themeColor="accent1"/>
          <w:sz w:val="24"/>
          <w:szCs w:val="24"/>
        </w:rPr>
      </w:pPr>
      <w:r w:rsidRPr="00E95D63">
        <w:rPr>
          <w:rFonts w:ascii="Times New Roman" w:hAnsi="Times New Roman" w:cs="Times New Roman"/>
          <w:sz w:val="24"/>
          <w:szCs w:val="24"/>
        </w:rPr>
        <w:t>Periodo y fechas de la actividad:</w:t>
      </w:r>
      <w:r w:rsidR="00737F46" w:rsidRPr="00E95D63">
        <w:rPr>
          <w:rFonts w:ascii="Times New Roman" w:hAnsi="Times New Roman" w:cs="Times New Roman"/>
          <w:color w:val="5B9BD5" w:themeColor="accent1"/>
          <w:sz w:val="24"/>
          <w:szCs w:val="24"/>
        </w:rPr>
        <w:t xml:space="preserve"> (indicar)</w:t>
      </w:r>
    </w:p>
    <w:p w14:paraId="048D7F29" w14:textId="77777777" w:rsidR="00BE37B2" w:rsidRPr="00E95D63" w:rsidRDefault="00BE37B2" w:rsidP="002E5E4B">
      <w:pPr>
        <w:spacing w:after="0" w:line="276" w:lineRule="auto"/>
        <w:jc w:val="both"/>
        <w:rPr>
          <w:rFonts w:ascii="Times New Roman" w:hAnsi="Times New Roman" w:cs="Times New Roman"/>
          <w:sz w:val="24"/>
          <w:szCs w:val="24"/>
        </w:rPr>
      </w:pPr>
    </w:p>
    <w:p w14:paraId="28F481A1" w14:textId="18D06268" w:rsidR="00B97C0B" w:rsidRPr="00E95D63" w:rsidRDefault="00244032" w:rsidP="002E5E4B">
      <w:pPr>
        <w:spacing w:after="0" w:line="276" w:lineRule="auto"/>
        <w:jc w:val="both"/>
        <w:rPr>
          <w:rFonts w:ascii="Times New Roman" w:hAnsi="Times New Roman" w:cs="Times New Roman"/>
          <w:sz w:val="24"/>
          <w:szCs w:val="24"/>
        </w:rPr>
      </w:pPr>
      <w:r w:rsidRPr="00E95D63">
        <w:rPr>
          <w:rFonts w:ascii="Times New Roman" w:hAnsi="Times New Roman" w:cs="Times New Roman"/>
          <w:sz w:val="24"/>
          <w:szCs w:val="24"/>
        </w:rPr>
        <w:t xml:space="preserve">2.- </w:t>
      </w:r>
      <w:r w:rsidR="00A82EB4" w:rsidRPr="00E95D63">
        <w:rPr>
          <w:rFonts w:ascii="Times New Roman" w:hAnsi="Times New Roman" w:cs="Times New Roman"/>
          <w:sz w:val="24"/>
          <w:szCs w:val="24"/>
        </w:rPr>
        <w:t xml:space="preserve">Las actividades </w:t>
      </w:r>
      <w:r w:rsidR="002D42F9" w:rsidRPr="00E95D63">
        <w:rPr>
          <w:rFonts w:ascii="Times New Roman" w:hAnsi="Times New Roman" w:cs="Times New Roman"/>
          <w:sz w:val="24"/>
          <w:szCs w:val="24"/>
        </w:rPr>
        <w:t>descritas deberán</w:t>
      </w:r>
      <w:r w:rsidR="00B97C0B" w:rsidRPr="00E95D63">
        <w:rPr>
          <w:rFonts w:ascii="Times New Roman" w:hAnsi="Times New Roman" w:cs="Times New Roman"/>
          <w:sz w:val="24"/>
          <w:szCs w:val="24"/>
        </w:rPr>
        <w:t xml:space="preserve"> tener relación concreta con el TFG/TFM a desarrollar y vinculación directa con los estudios cursados.</w:t>
      </w:r>
    </w:p>
    <w:p w14:paraId="0D5BF698" w14:textId="77777777" w:rsidR="00082A7A" w:rsidRPr="00E95D63" w:rsidRDefault="00082A7A" w:rsidP="002E5E4B">
      <w:pPr>
        <w:spacing w:after="0" w:line="276" w:lineRule="auto"/>
        <w:jc w:val="both"/>
        <w:rPr>
          <w:rFonts w:ascii="Times New Roman" w:hAnsi="Times New Roman" w:cs="Times New Roman"/>
          <w:sz w:val="24"/>
          <w:szCs w:val="24"/>
        </w:rPr>
      </w:pPr>
    </w:p>
    <w:p w14:paraId="6484795A" w14:textId="71CA05BD" w:rsidR="00871D4A" w:rsidRPr="00E95D63" w:rsidRDefault="00244032" w:rsidP="002E5E4B">
      <w:pPr>
        <w:spacing w:after="0" w:line="276" w:lineRule="auto"/>
        <w:jc w:val="both"/>
        <w:rPr>
          <w:rFonts w:ascii="Times New Roman" w:hAnsi="Times New Roman" w:cs="Times New Roman"/>
          <w:sz w:val="24"/>
          <w:szCs w:val="24"/>
        </w:rPr>
      </w:pPr>
      <w:r w:rsidRPr="00E95D63">
        <w:rPr>
          <w:rFonts w:ascii="Times New Roman" w:hAnsi="Times New Roman" w:cs="Times New Roman"/>
          <w:sz w:val="24"/>
          <w:szCs w:val="24"/>
        </w:rPr>
        <w:t xml:space="preserve">3.- </w:t>
      </w:r>
      <w:r w:rsidR="00871D4A" w:rsidRPr="00E95D63">
        <w:rPr>
          <w:rFonts w:ascii="Times New Roman" w:hAnsi="Times New Roman" w:cs="Times New Roman"/>
          <w:sz w:val="24"/>
          <w:szCs w:val="24"/>
        </w:rPr>
        <w:t xml:space="preserve">La información obtenida por el estudiante en el desarrollo de las actividades propias de este convenio, serán utilizadas para la elaboración del </w:t>
      </w:r>
      <w:r w:rsidRPr="00E95D63">
        <w:rPr>
          <w:rFonts w:ascii="Times New Roman" w:hAnsi="Times New Roman" w:cs="Times New Roman"/>
          <w:sz w:val="24"/>
          <w:szCs w:val="24"/>
        </w:rPr>
        <w:t>correspondiente TFG</w:t>
      </w:r>
      <w:r w:rsidR="00871D4A" w:rsidRPr="00E95D63">
        <w:rPr>
          <w:rFonts w:ascii="Times New Roman" w:hAnsi="Times New Roman" w:cs="Times New Roman"/>
          <w:sz w:val="24"/>
          <w:szCs w:val="24"/>
        </w:rPr>
        <w:t>/TFM salvo en aquellos casos en los que se haya firmado un acuerdo de confidencialidad,</w:t>
      </w:r>
      <w:r w:rsidR="00082A7A" w:rsidRPr="00E95D63">
        <w:rPr>
          <w:rFonts w:ascii="Times New Roman" w:hAnsi="Times New Roman" w:cs="Times New Roman"/>
          <w:sz w:val="24"/>
          <w:szCs w:val="24"/>
        </w:rPr>
        <w:t xml:space="preserve"> en los que</w:t>
      </w:r>
      <w:r w:rsidR="00871D4A" w:rsidRPr="00E95D63">
        <w:rPr>
          <w:rFonts w:ascii="Times New Roman" w:hAnsi="Times New Roman" w:cs="Times New Roman"/>
          <w:sz w:val="24"/>
          <w:szCs w:val="24"/>
        </w:rPr>
        <w:t xml:space="preserve"> las partes quedan obligadas por lo dispuesto en él.</w:t>
      </w:r>
    </w:p>
    <w:p w14:paraId="493068C2" w14:textId="09504A5A" w:rsidR="00871D4A" w:rsidRPr="00E95D63" w:rsidRDefault="00871D4A" w:rsidP="002E5E4B">
      <w:pPr>
        <w:spacing w:after="0" w:line="276" w:lineRule="auto"/>
        <w:jc w:val="both"/>
        <w:rPr>
          <w:rFonts w:ascii="Times New Roman" w:hAnsi="Times New Roman" w:cs="Times New Roman"/>
          <w:b/>
          <w:sz w:val="24"/>
          <w:szCs w:val="24"/>
        </w:rPr>
      </w:pPr>
    </w:p>
    <w:p w14:paraId="3FA5B587" w14:textId="3AF1F0AF" w:rsidR="008A3A76" w:rsidRPr="00E95D63" w:rsidRDefault="008A3A76" w:rsidP="002E5E4B">
      <w:pPr>
        <w:spacing w:after="0" w:line="276" w:lineRule="auto"/>
        <w:jc w:val="both"/>
        <w:rPr>
          <w:rFonts w:ascii="Times New Roman" w:hAnsi="Times New Roman" w:cs="Times New Roman"/>
          <w:b/>
          <w:sz w:val="24"/>
          <w:szCs w:val="24"/>
        </w:rPr>
      </w:pPr>
      <w:r w:rsidRPr="00E95D63">
        <w:rPr>
          <w:rFonts w:ascii="Times New Roman" w:hAnsi="Times New Roman" w:cs="Times New Roman"/>
          <w:b/>
          <w:sz w:val="24"/>
          <w:szCs w:val="24"/>
        </w:rPr>
        <w:t>Segunda. Obligaciones de las partes</w:t>
      </w:r>
    </w:p>
    <w:p w14:paraId="6EAB3A6B" w14:textId="77777777" w:rsidR="000E5BA9" w:rsidRPr="00E95D63" w:rsidRDefault="000E5BA9" w:rsidP="002E5E4B">
      <w:pPr>
        <w:spacing w:after="0" w:line="276" w:lineRule="auto"/>
        <w:jc w:val="both"/>
        <w:rPr>
          <w:rFonts w:ascii="Times New Roman" w:hAnsi="Times New Roman" w:cs="Times New Roman"/>
          <w:b/>
          <w:sz w:val="24"/>
          <w:szCs w:val="24"/>
        </w:rPr>
      </w:pPr>
    </w:p>
    <w:p w14:paraId="478975EC" w14:textId="27A8B2B7" w:rsidR="00871D4A" w:rsidRPr="002E5E4B" w:rsidRDefault="002E5E4B" w:rsidP="002E5E4B">
      <w:p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1.</w:t>
      </w:r>
      <w:r>
        <w:rPr>
          <w:rFonts w:ascii="Times New Roman" w:hAnsi="Times New Roman" w:cs="Times New Roman"/>
          <w:sz w:val="24"/>
          <w:szCs w:val="24"/>
        </w:rPr>
        <w:t xml:space="preserve"> </w:t>
      </w:r>
      <w:r w:rsidR="00871D4A" w:rsidRPr="002E5E4B">
        <w:rPr>
          <w:rFonts w:ascii="Times New Roman" w:hAnsi="Times New Roman" w:cs="Times New Roman"/>
          <w:sz w:val="24"/>
          <w:szCs w:val="24"/>
        </w:rPr>
        <w:t>Por parte de la empresa:</w:t>
      </w:r>
    </w:p>
    <w:p w14:paraId="190F5C11" w14:textId="77777777" w:rsidR="002E5E4B" w:rsidRDefault="002E5E4B" w:rsidP="002E5E4B">
      <w:pPr>
        <w:pStyle w:val="Prrafodelista"/>
        <w:spacing w:after="0" w:line="276" w:lineRule="auto"/>
        <w:jc w:val="both"/>
        <w:rPr>
          <w:rFonts w:ascii="Times New Roman" w:hAnsi="Times New Roman" w:cs="Times New Roman"/>
          <w:sz w:val="24"/>
          <w:szCs w:val="24"/>
        </w:rPr>
      </w:pPr>
    </w:p>
    <w:p w14:paraId="5309D541" w14:textId="7924EFC5" w:rsidR="00C46FFB" w:rsidRPr="002E5E4B" w:rsidRDefault="00CE7D15" w:rsidP="002E5E4B">
      <w:pPr>
        <w:pStyle w:val="Prrafodelista"/>
        <w:numPr>
          <w:ilvl w:val="0"/>
          <w:numId w:val="4"/>
        </w:num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Facilitar al estudiante los medios e instalaciones para la realización de la actividad</w:t>
      </w:r>
      <w:r w:rsidR="00C46FFB" w:rsidRPr="002E5E4B">
        <w:rPr>
          <w:rFonts w:ascii="Times New Roman" w:hAnsi="Times New Roman" w:cs="Times New Roman"/>
          <w:sz w:val="24"/>
          <w:szCs w:val="24"/>
        </w:rPr>
        <w:t xml:space="preserve"> definida en el presente convenio</w:t>
      </w:r>
      <w:r w:rsidR="00082A7A" w:rsidRPr="002E5E4B">
        <w:rPr>
          <w:rFonts w:ascii="Times New Roman" w:hAnsi="Times New Roman" w:cs="Times New Roman"/>
          <w:sz w:val="24"/>
          <w:szCs w:val="24"/>
        </w:rPr>
        <w:t>.</w:t>
      </w:r>
      <w:r w:rsidR="00C46FFB" w:rsidRPr="002E5E4B">
        <w:rPr>
          <w:rFonts w:ascii="Times New Roman" w:hAnsi="Times New Roman" w:cs="Times New Roman"/>
          <w:sz w:val="24"/>
          <w:szCs w:val="24"/>
        </w:rPr>
        <w:t xml:space="preserve"> </w:t>
      </w:r>
    </w:p>
    <w:p w14:paraId="5BB2C787" w14:textId="6F82E0F3" w:rsidR="00320B90" w:rsidRPr="002E5E4B" w:rsidRDefault="00871D4A" w:rsidP="002E5E4B">
      <w:pPr>
        <w:pStyle w:val="Prrafodelista"/>
        <w:numPr>
          <w:ilvl w:val="0"/>
          <w:numId w:val="4"/>
        </w:num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Dar</w:t>
      </w:r>
      <w:r w:rsidR="00082A7A" w:rsidRPr="002E5E4B">
        <w:rPr>
          <w:rFonts w:ascii="Times New Roman" w:hAnsi="Times New Roman" w:cs="Times New Roman"/>
          <w:sz w:val="24"/>
          <w:szCs w:val="24"/>
        </w:rPr>
        <w:t xml:space="preserve"> al estudiante</w:t>
      </w:r>
      <w:r w:rsidRPr="002E5E4B">
        <w:rPr>
          <w:rFonts w:ascii="Times New Roman" w:hAnsi="Times New Roman" w:cs="Times New Roman"/>
          <w:sz w:val="24"/>
          <w:szCs w:val="24"/>
        </w:rPr>
        <w:t xml:space="preserve">, a través del </w:t>
      </w:r>
      <w:r w:rsidR="00244032" w:rsidRPr="002E5E4B">
        <w:rPr>
          <w:rFonts w:ascii="Times New Roman" w:hAnsi="Times New Roman" w:cs="Times New Roman"/>
          <w:sz w:val="24"/>
          <w:szCs w:val="24"/>
        </w:rPr>
        <w:t xml:space="preserve">responsable de </w:t>
      </w:r>
      <w:r w:rsidR="00972361" w:rsidRPr="002E5E4B">
        <w:rPr>
          <w:rFonts w:ascii="Times New Roman" w:hAnsi="Times New Roman" w:cs="Times New Roman"/>
          <w:sz w:val="24"/>
          <w:szCs w:val="24"/>
        </w:rPr>
        <w:t xml:space="preserve">la Empresa, las orientaciones e indicaciones </w:t>
      </w:r>
      <w:r w:rsidRPr="002E5E4B">
        <w:rPr>
          <w:rFonts w:ascii="Times New Roman" w:hAnsi="Times New Roman" w:cs="Times New Roman"/>
          <w:sz w:val="24"/>
          <w:szCs w:val="24"/>
        </w:rPr>
        <w:t xml:space="preserve">necesarias </w:t>
      </w:r>
      <w:r w:rsidR="00972361" w:rsidRPr="002E5E4B">
        <w:rPr>
          <w:rFonts w:ascii="Times New Roman" w:hAnsi="Times New Roman" w:cs="Times New Roman"/>
          <w:sz w:val="24"/>
          <w:szCs w:val="24"/>
        </w:rPr>
        <w:t xml:space="preserve">para </w:t>
      </w:r>
      <w:r w:rsidR="00A44832" w:rsidRPr="002E5E4B">
        <w:rPr>
          <w:rFonts w:ascii="Times New Roman" w:hAnsi="Times New Roman" w:cs="Times New Roman"/>
          <w:sz w:val="24"/>
          <w:szCs w:val="24"/>
        </w:rPr>
        <w:t xml:space="preserve">la </w:t>
      </w:r>
      <w:r w:rsidR="008A3A76" w:rsidRPr="002E5E4B">
        <w:rPr>
          <w:rFonts w:ascii="Times New Roman" w:hAnsi="Times New Roman" w:cs="Times New Roman"/>
          <w:sz w:val="24"/>
          <w:szCs w:val="24"/>
        </w:rPr>
        <w:t xml:space="preserve">adecuada </w:t>
      </w:r>
      <w:r w:rsidR="00A44832" w:rsidRPr="002E5E4B">
        <w:rPr>
          <w:rFonts w:ascii="Times New Roman" w:hAnsi="Times New Roman" w:cs="Times New Roman"/>
          <w:sz w:val="24"/>
          <w:szCs w:val="24"/>
        </w:rPr>
        <w:t xml:space="preserve">realización </w:t>
      </w:r>
      <w:r w:rsidR="00935002">
        <w:rPr>
          <w:rFonts w:ascii="Times New Roman" w:hAnsi="Times New Roman" w:cs="Times New Roman"/>
          <w:sz w:val="24"/>
          <w:szCs w:val="24"/>
        </w:rPr>
        <w:t>de las actividades puntuales a ejecutar</w:t>
      </w:r>
      <w:r w:rsidRPr="002E5E4B">
        <w:rPr>
          <w:rFonts w:ascii="Times New Roman" w:hAnsi="Times New Roman" w:cs="Times New Roman"/>
          <w:sz w:val="24"/>
          <w:szCs w:val="24"/>
        </w:rPr>
        <w:t>.</w:t>
      </w:r>
    </w:p>
    <w:p w14:paraId="54378DDE" w14:textId="4D08C8DE" w:rsidR="008A3A76" w:rsidRPr="002E5E4B" w:rsidRDefault="00871D4A" w:rsidP="002E5E4B">
      <w:pPr>
        <w:pStyle w:val="Prrafodelista"/>
        <w:numPr>
          <w:ilvl w:val="0"/>
          <w:numId w:val="4"/>
        </w:num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 xml:space="preserve">Facilitar al </w:t>
      </w:r>
      <w:r w:rsidR="008A3A76" w:rsidRPr="002E5E4B">
        <w:rPr>
          <w:rFonts w:ascii="Times New Roman" w:hAnsi="Times New Roman" w:cs="Times New Roman"/>
          <w:sz w:val="24"/>
          <w:szCs w:val="24"/>
        </w:rPr>
        <w:t>estudiante la información, equipos y medios de protección adecuados, en materia de prevención de riesgos laborales</w:t>
      </w:r>
      <w:r w:rsidR="00082A7A" w:rsidRPr="002E5E4B">
        <w:rPr>
          <w:rFonts w:ascii="Times New Roman" w:hAnsi="Times New Roman" w:cs="Times New Roman"/>
          <w:sz w:val="24"/>
          <w:szCs w:val="24"/>
        </w:rPr>
        <w:t>.</w:t>
      </w:r>
    </w:p>
    <w:p w14:paraId="2461EDC2" w14:textId="1B095D5E" w:rsidR="00082A7A" w:rsidRDefault="00082A7A" w:rsidP="002E5E4B">
      <w:pPr>
        <w:spacing w:after="0" w:line="276" w:lineRule="auto"/>
        <w:jc w:val="both"/>
        <w:rPr>
          <w:rFonts w:ascii="Times New Roman" w:hAnsi="Times New Roman" w:cs="Times New Roman"/>
          <w:sz w:val="24"/>
          <w:szCs w:val="24"/>
        </w:rPr>
      </w:pPr>
    </w:p>
    <w:p w14:paraId="514FA176" w14:textId="59FFB467" w:rsidR="002E5E4B" w:rsidRDefault="002E5E4B" w:rsidP="002E5E4B">
      <w:pPr>
        <w:spacing w:after="0" w:line="276" w:lineRule="auto"/>
        <w:jc w:val="both"/>
        <w:rPr>
          <w:rFonts w:ascii="Times New Roman" w:hAnsi="Times New Roman" w:cs="Times New Roman"/>
          <w:sz w:val="24"/>
          <w:szCs w:val="24"/>
        </w:rPr>
      </w:pPr>
    </w:p>
    <w:p w14:paraId="41B8CA68" w14:textId="77777777" w:rsidR="00935002" w:rsidRPr="00E95D63" w:rsidRDefault="00935002" w:rsidP="002E5E4B">
      <w:pPr>
        <w:spacing w:after="0" w:line="276" w:lineRule="auto"/>
        <w:jc w:val="both"/>
        <w:rPr>
          <w:rFonts w:ascii="Times New Roman" w:hAnsi="Times New Roman" w:cs="Times New Roman"/>
          <w:sz w:val="24"/>
          <w:szCs w:val="24"/>
        </w:rPr>
      </w:pPr>
    </w:p>
    <w:p w14:paraId="5D6AB4FA" w14:textId="7D4BC99F" w:rsidR="008A3A76" w:rsidRPr="00E95D63" w:rsidRDefault="009B3712" w:rsidP="002E5E4B">
      <w:pPr>
        <w:spacing w:after="0" w:line="276" w:lineRule="auto"/>
        <w:jc w:val="both"/>
        <w:rPr>
          <w:rFonts w:ascii="Times New Roman" w:hAnsi="Times New Roman" w:cs="Times New Roman"/>
          <w:sz w:val="24"/>
          <w:szCs w:val="24"/>
        </w:rPr>
      </w:pPr>
      <w:r w:rsidRPr="00E95D63">
        <w:rPr>
          <w:rFonts w:ascii="Times New Roman" w:hAnsi="Times New Roman" w:cs="Times New Roman"/>
          <w:sz w:val="24"/>
          <w:szCs w:val="24"/>
        </w:rPr>
        <w:t xml:space="preserve">2. </w:t>
      </w:r>
      <w:r w:rsidR="00871D4A" w:rsidRPr="00E95D63">
        <w:rPr>
          <w:rFonts w:ascii="Times New Roman" w:hAnsi="Times New Roman" w:cs="Times New Roman"/>
          <w:sz w:val="24"/>
          <w:szCs w:val="24"/>
        </w:rPr>
        <w:t xml:space="preserve">Por parte del </w:t>
      </w:r>
      <w:r w:rsidR="008A3A76" w:rsidRPr="00E95D63">
        <w:rPr>
          <w:rFonts w:ascii="Times New Roman" w:hAnsi="Times New Roman" w:cs="Times New Roman"/>
          <w:sz w:val="24"/>
          <w:szCs w:val="24"/>
        </w:rPr>
        <w:t>estudiant</w:t>
      </w:r>
      <w:r w:rsidR="00C91945" w:rsidRPr="00E95D63">
        <w:rPr>
          <w:rFonts w:ascii="Times New Roman" w:hAnsi="Times New Roman" w:cs="Times New Roman"/>
          <w:sz w:val="24"/>
          <w:szCs w:val="24"/>
        </w:rPr>
        <w:t>e:</w:t>
      </w:r>
    </w:p>
    <w:p w14:paraId="3328EC51" w14:textId="77777777" w:rsidR="002E5E4B" w:rsidRDefault="002E5E4B" w:rsidP="002E5E4B">
      <w:pPr>
        <w:pStyle w:val="Prrafodelista"/>
        <w:spacing w:after="0" w:line="276" w:lineRule="auto"/>
        <w:jc w:val="both"/>
        <w:rPr>
          <w:rFonts w:ascii="Times New Roman" w:hAnsi="Times New Roman" w:cs="Times New Roman"/>
          <w:sz w:val="24"/>
          <w:szCs w:val="24"/>
        </w:rPr>
      </w:pPr>
    </w:p>
    <w:p w14:paraId="489CDBBF" w14:textId="53B71EE4" w:rsidR="00C91C67" w:rsidRPr="002E5E4B" w:rsidRDefault="00871D4A" w:rsidP="002E5E4B">
      <w:pPr>
        <w:pStyle w:val="Prrafodelista"/>
        <w:numPr>
          <w:ilvl w:val="0"/>
          <w:numId w:val="4"/>
        </w:num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Realizar las actividades objeto del presente convenio con sujeción a las normas de la empresa</w:t>
      </w:r>
      <w:r w:rsidR="009B3712" w:rsidRPr="002E5E4B">
        <w:rPr>
          <w:rFonts w:ascii="Times New Roman" w:hAnsi="Times New Roman" w:cs="Times New Roman"/>
          <w:sz w:val="24"/>
          <w:szCs w:val="24"/>
        </w:rPr>
        <w:t>.</w:t>
      </w:r>
    </w:p>
    <w:p w14:paraId="3F6AF320" w14:textId="02E74749" w:rsidR="009B3712" w:rsidRPr="002E5E4B" w:rsidRDefault="009B3712" w:rsidP="002E5E4B">
      <w:pPr>
        <w:pStyle w:val="Prrafodelista"/>
        <w:numPr>
          <w:ilvl w:val="0"/>
          <w:numId w:val="4"/>
        </w:num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 xml:space="preserve">Respetar las normas de funcionamiento, seguridad y prevención de riesgos laborales. </w:t>
      </w:r>
    </w:p>
    <w:p w14:paraId="2B7FE15A" w14:textId="2581ED9D" w:rsidR="009B3712" w:rsidRPr="002E5E4B" w:rsidRDefault="00A72489" w:rsidP="002E5E4B">
      <w:pPr>
        <w:pStyle w:val="Prrafodelista"/>
        <w:numPr>
          <w:ilvl w:val="0"/>
          <w:numId w:val="4"/>
        </w:num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 xml:space="preserve">Utilizar </w:t>
      </w:r>
      <w:r w:rsidR="009B3712" w:rsidRPr="002E5E4B">
        <w:rPr>
          <w:rFonts w:ascii="Times New Roman" w:hAnsi="Times New Roman" w:cs="Times New Roman"/>
          <w:sz w:val="24"/>
          <w:szCs w:val="24"/>
        </w:rPr>
        <w:t>los datos, informaciones y documentos a los que tenga acceso, exclusivamente para cumplir con sus obligaciones derivadas del convenio</w:t>
      </w:r>
      <w:r w:rsidR="00082A7A" w:rsidRPr="002E5E4B">
        <w:rPr>
          <w:rFonts w:ascii="Times New Roman" w:hAnsi="Times New Roman" w:cs="Times New Roman"/>
          <w:sz w:val="24"/>
          <w:szCs w:val="24"/>
        </w:rPr>
        <w:t>.</w:t>
      </w:r>
    </w:p>
    <w:p w14:paraId="45BED1F4" w14:textId="6939BC57" w:rsidR="000E5BA9" w:rsidRDefault="000E5BA9" w:rsidP="002E5E4B">
      <w:pPr>
        <w:spacing w:after="0" w:line="276" w:lineRule="auto"/>
        <w:jc w:val="both"/>
        <w:rPr>
          <w:rFonts w:ascii="Times New Roman" w:hAnsi="Times New Roman" w:cs="Times New Roman"/>
          <w:b/>
          <w:sz w:val="24"/>
          <w:szCs w:val="24"/>
        </w:rPr>
      </w:pPr>
    </w:p>
    <w:p w14:paraId="66FB3729" w14:textId="388B1C3F" w:rsidR="00935002" w:rsidRDefault="00935002" w:rsidP="002E5E4B">
      <w:pPr>
        <w:spacing w:after="0" w:line="276" w:lineRule="auto"/>
        <w:jc w:val="both"/>
        <w:rPr>
          <w:rFonts w:ascii="Times New Roman" w:hAnsi="Times New Roman" w:cs="Times New Roman"/>
          <w:bCs/>
          <w:sz w:val="24"/>
          <w:szCs w:val="24"/>
        </w:rPr>
      </w:pPr>
      <w:r w:rsidRPr="00935002">
        <w:rPr>
          <w:rFonts w:ascii="Times New Roman" w:hAnsi="Times New Roman" w:cs="Times New Roman"/>
          <w:bCs/>
          <w:sz w:val="24"/>
          <w:szCs w:val="24"/>
        </w:rPr>
        <w:t xml:space="preserve">3. Por parte de la Universitat Politècnica de València: </w:t>
      </w:r>
    </w:p>
    <w:p w14:paraId="4BC76A83" w14:textId="3C4E0453" w:rsidR="00935002" w:rsidRDefault="00935002" w:rsidP="002E5E4B">
      <w:pPr>
        <w:spacing w:after="0" w:line="276" w:lineRule="auto"/>
        <w:jc w:val="both"/>
        <w:rPr>
          <w:rFonts w:ascii="Times New Roman" w:hAnsi="Times New Roman" w:cs="Times New Roman"/>
          <w:bCs/>
          <w:sz w:val="24"/>
          <w:szCs w:val="24"/>
        </w:rPr>
      </w:pPr>
    </w:p>
    <w:p w14:paraId="1808AABD" w14:textId="749D1BF6" w:rsidR="00935002" w:rsidRDefault="00935002" w:rsidP="00935002">
      <w:pPr>
        <w:pStyle w:val="Prrafodelista"/>
        <w:numPr>
          <w:ilvl w:val="0"/>
          <w:numId w:val="4"/>
        </w:numPr>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A cumplir con la Normativa de Trabajos de Fin de Grado y Trabajos de Fin de Máster de la Universitat Politècnica de València, aprobada por el Consejo de Gobierno en la sesión de 21 de julio de 2022.</w:t>
      </w:r>
    </w:p>
    <w:p w14:paraId="4A46932B" w14:textId="3CF33DE9" w:rsidR="00935002" w:rsidRDefault="00935002" w:rsidP="00935002">
      <w:pPr>
        <w:pStyle w:val="Prrafodelista"/>
        <w:numPr>
          <w:ilvl w:val="0"/>
          <w:numId w:val="4"/>
        </w:numPr>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A mantener comunicaciones ágiles con la entidad colaboradora a los efectos de la ejecución de las obligaciones derivadas del presente convenio.</w:t>
      </w:r>
    </w:p>
    <w:p w14:paraId="7691811E" w14:textId="77777777" w:rsidR="00935002" w:rsidRPr="00935002" w:rsidRDefault="00935002" w:rsidP="00935002">
      <w:pPr>
        <w:pStyle w:val="Prrafodelista"/>
        <w:spacing w:after="0" w:line="276" w:lineRule="auto"/>
        <w:jc w:val="both"/>
        <w:rPr>
          <w:rFonts w:ascii="Times New Roman" w:hAnsi="Times New Roman" w:cs="Times New Roman"/>
          <w:bCs/>
          <w:sz w:val="24"/>
          <w:szCs w:val="24"/>
        </w:rPr>
      </w:pPr>
    </w:p>
    <w:p w14:paraId="1221282C" w14:textId="48CE8414" w:rsidR="005654B6" w:rsidRPr="00E95D63" w:rsidRDefault="00871D4A" w:rsidP="002E5E4B">
      <w:pPr>
        <w:spacing w:after="0" w:line="276" w:lineRule="auto"/>
        <w:jc w:val="both"/>
        <w:rPr>
          <w:rFonts w:ascii="Times New Roman" w:hAnsi="Times New Roman" w:cs="Times New Roman"/>
          <w:b/>
          <w:sz w:val="24"/>
          <w:szCs w:val="24"/>
        </w:rPr>
      </w:pPr>
      <w:r w:rsidRPr="00E95D63">
        <w:rPr>
          <w:rFonts w:ascii="Times New Roman" w:hAnsi="Times New Roman" w:cs="Times New Roman"/>
          <w:b/>
          <w:sz w:val="24"/>
          <w:szCs w:val="24"/>
        </w:rPr>
        <w:t>Tercera</w:t>
      </w:r>
      <w:r w:rsidR="00E3243C" w:rsidRPr="00E95D63">
        <w:rPr>
          <w:rFonts w:ascii="Times New Roman" w:hAnsi="Times New Roman" w:cs="Times New Roman"/>
          <w:b/>
          <w:sz w:val="24"/>
          <w:szCs w:val="24"/>
        </w:rPr>
        <w:t xml:space="preserve">. </w:t>
      </w:r>
      <w:r w:rsidR="00D568EA" w:rsidRPr="00E95D63">
        <w:rPr>
          <w:rFonts w:ascii="Times New Roman" w:hAnsi="Times New Roman" w:cs="Times New Roman"/>
          <w:b/>
          <w:sz w:val="24"/>
          <w:szCs w:val="24"/>
        </w:rPr>
        <w:t xml:space="preserve">Limitaciones </w:t>
      </w:r>
    </w:p>
    <w:p w14:paraId="35ADDDBD" w14:textId="77777777" w:rsidR="000E5BA9" w:rsidRPr="00E95D63" w:rsidRDefault="000E5BA9" w:rsidP="002E5E4B">
      <w:pPr>
        <w:spacing w:after="0" w:line="276" w:lineRule="auto"/>
        <w:jc w:val="both"/>
        <w:rPr>
          <w:rFonts w:ascii="Times New Roman" w:hAnsi="Times New Roman" w:cs="Times New Roman"/>
          <w:b/>
          <w:sz w:val="24"/>
          <w:szCs w:val="24"/>
        </w:rPr>
      </w:pPr>
    </w:p>
    <w:p w14:paraId="0249A7FE" w14:textId="10ADBD45" w:rsidR="00A44832" w:rsidRPr="00E95D63" w:rsidRDefault="00A44832" w:rsidP="002E5E4B">
      <w:pPr>
        <w:spacing w:after="0" w:line="276" w:lineRule="auto"/>
        <w:jc w:val="both"/>
        <w:rPr>
          <w:rFonts w:ascii="Times New Roman" w:hAnsi="Times New Roman" w:cs="Times New Roman"/>
          <w:sz w:val="24"/>
          <w:szCs w:val="24"/>
        </w:rPr>
      </w:pPr>
      <w:r w:rsidRPr="00E95D63">
        <w:rPr>
          <w:rFonts w:ascii="Times New Roman" w:hAnsi="Times New Roman" w:cs="Times New Roman"/>
          <w:sz w:val="24"/>
          <w:szCs w:val="24"/>
        </w:rPr>
        <w:t xml:space="preserve">El presente acuerdo no generará relación laboral ni estatutaria, ni más compromisos que los derivados de la mutua colaboración entre el estudiante y la Empresa. </w:t>
      </w:r>
    </w:p>
    <w:p w14:paraId="4CA296CB" w14:textId="77777777" w:rsidR="00A44832" w:rsidRPr="00E95D63" w:rsidRDefault="00A44832" w:rsidP="002E5E4B">
      <w:pPr>
        <w:spacing w:after="0" w:line="276" w:lineRule="auto"/>
        <w:jc w:val="both"/>
        <w:rPr>
          <w:rFonts w:ascii="Times New Roman" w:hAnsi="Times New Roman" w:cs="Times New Roman"/>
          <w:sz w:val="24"/>
          <w:szCs w:val="24"/>
        </w:rPr>
      </w:pPr>
    </w:p>
    <w:p w14:paraId="2E6A5D92" w14:textId="32B0523E" w:rsidR="00A44832" w:rsidRPr="00E95D63" w:rsidRDefault="00A44832" w:rsidP="002E5E4B">
      <w:pPr>
        <w:spacing w:after="0" w:line="276" w:lineRule="auto"/>
        <w:jc w:val="both"/>
        <w:rPr>
          <w:rFonts w:ascii="Times New Roman" w:hAnsi="Times New Roman" w:cs="Times New Roman"/>
          <w:sz w:val="24"/>
          <w:szCs w:val="24"/>
        </w:rPr>
      </w:pPr>
      <w:r w:rsidRPr="00E95D63">
        <w:rPr>
          <w:rFonts w:ascii="Times New Roman" w:hAnsi="Times New Roman" w:cs="Times New Roman"/>
          <w:sz w:val="24"/>
          <w:szCs w:val="24"/>
        </w:rPr>
        <w:t xml:space="preserve">Así mismo, la actividad del estudiante en la Empresa no tiene la consideración de prácticas formativas en el sentido del artículo 2 del Real Decreto 592/2014, de 11 de julio, por el que se regulan las prácticas académicas externas de los estudiantes universitarios, sino que la tarea a desarrollar se ciñe a las actividades puntuales relacionadas en el artículo 3.3 de la Normativa de Trabajos de Fin de Grado y Trabajos de Fin de Máster de la UPV. </w:t>
      </w:r>
    </w:p>
    <w:p w14:paraId="591962CE" w14:textId="77777777" w:rsidR="000E5BA9" w:rsidRPr="00E95D63" w:rsidRDefault="000E5BA9" w:rsidP="002E5E4B">
      <w:pPr>
        <w:spacing w:after="0" w:line="276" w:lineRule="auto"/>
        <w:jc w:val="both"/>
        <w:rPr>
          <w:rFonts w:ascii="Times New Roman" w:hAnsi="Times New Roman" w:cs="Times New Roman"/>
          <w:sz w:val="24"/>
          <w:szCs w:val="24"/>
        </w:rPr>
      </w:pPr>
    </w:p>
    <w:p w14:paraId="14D66A43" w14:textId="6A2079C5" w:rsidR="005654B6" w:rsidRPr="00E95D63" w:rsidRDefault="009B3712" w:rsidP="002E5E4B">
      <w:pPr>
        <w:spacing w:after="0" w:line="276" w:lineRule="auto"/>
        <w:jc w:val="both"/>
        <w:rPr>
          <w:rFonts w:ascii="Times New Roman" w:eastAsia="Times New Roman" w:hAnsi="Times New Roman" w:cs="Times New Roman"/>
          <w:b/>
          <w:sz w:val="24"/>
          <w:szCs w:val="24"/>
          <w:lang w:eastAsia="es-ES"/>
        </w:rPr>
      </w:pPr>
      <w:r w:rsidRPr="00E95D63">
        <w:rPr>
          <w:rFonts w:ascii="Times New Roman" w:eastAsia="Times New Roman" w:hAnsi="Times New Roman" w:cs="Times New Roman"/>
          <w:b/>
          <w:sz w:val="24"/>
          <w:szCs w:val="24"/>
          <w:lang w:eastAsia="es-ES"/>
        </w:rPr>
        <w:t>Cuarta</w:t>
      </w:r>
      <w:r w:rsidR="00E30941" w:rsidRPr="00E95D63">
        <w:rPr>
          <w:rFonts w:ascii="Times New Roman" w:eastAsia="Times New Roman" w:hAnsi="Times New Roman" w:cs="Times New Roman"/>
          <w:b/>
          <w:sz w:val="24"/>
          <w:szCs w:val="24"/>
          <w:lang w:eastAsia="es-ES"/>
        </w:rPr>
        <w:t>.</w:t>
      </w:r>
      <w:r w:rsidR="005654B6" w:rsidRPr="00E95D63">
        <w:rPr>
          <w:rFonts w:ascii="Times New Roman" w:eastAsia="Times New Roman" w:hAnsi="Times New Roman" w:cs="Times New Roman"/>
          <w:b/>
          <w:sz w:val="24"/>
          <w:szCs w:val="24"/>
          <w:lang w:eastAsia="es-ES"/>
        </w:rPr>
        <w:t xml:space="preserve"> Vigencia del </w:t>
      </w:r>
      <w:r w:rsidR="00E30941" w:rsidRPr="00E95D63">
        <w:rPr>
          <w:rFonts w:ascii="Times New Roman" w:eastAsia="Times New Roman" w:hAnsi="Times New Roman" w:cs="Times New Roman"/>
          <w:b/>
          <w:sz w:val="24"/>
          <w:szCs w:val="24"/>
          <w:lang w:eastAsia="es-ES"/>
        </w:rPr>
        <w:t>A</w:t>
      </w:r>
      <w:r w:rsidR="005654B6" w:rsidRPr="00E95D63">
        <w:rPr>
          <w:rFonts w:ascii="Times New Roman" w:eastAsia="Times New Roman" w:hAnsi="Times New Roman" w:cs="Times New Roman"/>
          <w:b/>
          <w:sz w:val="24"/>
          <w:szCs w:val="24"/>
          <w:lang w:eastAsia="es-ES"/>
        </w:rPr>
        <w:t xml:space="preserve">cuerdo </w:t>
      </w:r>
    </w:p>
    <w:p w14:paraId="7AEC59CC" w14:textId="77777777" w:rsidR="000E5BA9" w:rsidRPr="00E95D63" w:rsidRDefault="000E5BA9" w:rsidP="002E5E4B">
      <w:pPr>
        <w:spacing w:after="0" w:line="276" w:lineRule="auto"/>
        <w:jc w:val="both"/>
        <w:rPr>
          <w:rFonts w:ascii="Times New Roman" w:eastAsia="Times New Roman" w:hAnsi="Times New Roman" w:cs="Times New Roman"/>
          <w:b/>
          <w:sz w:val="24"/>
          <w:szCs w:val="24"/>
          <w:lang w:eastAsia="es-ES"/>
        </w:rPr>
      </w:pPr>
    </w:p>
    <w:p w14:paraId="10DBA951" w14:textId="28A027DC" w:rsidR="005654B6" w:rsidRPr="00E95D63" w:rsidRDefault="005654B6" w:rsidP="002E5E4B">
      <w:pPr>
        <w:spacing w:after="0" w:line="276" w:lineRule="auto"/>
        <w:jc w:val="both"/>
        <w:rPr>
          <w:rFonts w:ascii="Times New Roman" w:hAnsi="Times New Roman" w:cs="Times New Roman"/>
          <w:sz w:val="24"/>
          <w:szCs w:val="24"/>
        </w:rPr>
      </w:pPr>
      <w:r w:rsidRPr="00E95D63">
        <w:rPr>
          <w:rFonts w:ascii="Times New Roman" w:eastAsia="Times New Roman" w:hAnsi="Times New Roman" w:cs="Times New Roman"/>
          <w:sz w:val="24"/>
          <w:szCs w:val="24"/>
          <w:lang w:eastAsia="es-ES"/>
        </w:rPr>
        <w:t>El presente acuerdo surtirá efectos desde la fecha de su firma</w:t>
      </w:r>
      <w:r w:rsidR="00BE7973">
        <w:rPr>
          <w:rFonts w:ascii="Times New Roman" w:hAnsi="Times New Roman" w:cs="Times New Roman"/>
          <w:sz w:val="24"/>
          <w:szCs w:val="24"/>
        </w:rPr>
        <w:t xml:space="preserve">, </w:t>
      </w:r>
      <w:r w:rsidRPr="00E95D63">
        <w:rPr>
          <w:rFonts w:ascii="Times New Roman" w:hAnsi="Times New Roman" w:cs="Times New Roman"/>
          <w:sz w:val="24"/>
          <w:szCs w:val="24"/>
        </w:rPr>
        <w:t xml:space="preserve">y </w:t>
      </w:r>
      <w:r w:rsidRPr="00E95D63">
        <w:rPr>
          <w:rFonts w:ascii="Times New Roman" w:eastAsia="Garamond" w:hAnsi="Times New Roman" w:cs="Times New Roman"/>
          <w:sz w:val="24"/>
          <w:szCs w:val="24"/>
        </w:rPr>
        <w:t xml:space="preserve">su vigencia se extenderá hasta </w:t>
      </w:r>
      <w:r w:rsidR="00F53E1F" w:rsidRPr="00E95D63">
        <w:rPr>
          <w:rFonts w:ascii="Times New Roman" w:hAnsi="Times New Roman" w:cs="Times New Roman"/>
          <w:sz w:val="24"/>
          <w:szCs w:val="24"/>
        </w:rPr>
        <w:t>l</w:t>
      </w:r>
      <w:r w:rsidR="00F53E1F" w:rsidRPr="00E95D63">
        <w:rPr>
          <w:rFonts w:ascii="Times New Roman" w:eastAsia="Garamond" w:hAnsi="Times New Roman" w:cs="Times New Roman"/>
          <w:sz w:val="24"/>
          <w:szCs w:val="24"/>
        </w:rPr>
        <w:t>a finalización de las actividades estipulada</w:t>
      </w:r>
      <w:r w:rsidR="008A3A76" w:rsidRPr="00E95D63">
        <w:rPr>
          <w:rFonts w:ascii="Times New Roman" w:eastAsia="Garamond" w:hAnsi="Times New Roman" w:cs="Times New Roman"/>
          <w:sz w:val="24"/>
          <w:szCs w:val="24"/>
        </w:rPr>
        <w:t xml:space="preserve">s en la </w:t>
      </w:r>
      <w:r w:rsidR="00871D4A" w:rsidRPr="00E95D63">
        <w:rPr>
          <w:rFonts w:ascii="Times New Roman" w:eastAsia="Garamond" w:hAnsi="Times New Roman" w:cs="Times New Roman"/>
          <w:sz w:val="24"/>
          <w:szCs w:val="24"/>
        </w:rPr>
        <w:t>cláusula</w:t>
      </w:r>
      <w:r w:rsidR="008A3A76" w:rsidRPr="00E95D63">
        <w:rPr>
          <w:rFonts w:ascii="Times New Roman" w:eastAsia="Garamond" w:hAnsi="Times New Roman" w:cs="Times New Roman"/>
          <w:sz w:val="24"/>
          <w:szCs w:val="24"/>
        </w:rPr>
        <w:t xml:space="preserve"> primera</w:t>
      </w:r>
      <w:r w:rsidR="00A72489" w:rsidRPr="00E95D63">
        <w:rPr>
          <w:rFonts w:ascii="Times New Roman" w:eastAsia="Garamond" w:hAnsi="Times New Roman" w:cs="Times New Roman"/>
          <w:sz w:val="24"/>
          <w:szCs w:val="24"/>
        </w:rPr>
        <w:t xml:space="preserve">, </w:t>
      </w:r>
      <w:r w:rsidR="00BE7973">
        <w:rPr>
          <w:rFonts w:ascii="Times New Roman" w:eastAsia="Garamond" w:hAnsi="Times New Roman" w:cs="Times New Roman"/>
          <w:sz w:val="24"/>
          <w:szCs w:val="24"/>
        </w:rPr>
        <w:t>que en todo caso no podrán exceder</w:t>
      </w:r>
      <w:r w:rsidR="00A72489" w:rsidRPr="00E95D63">
        <w:rPr>
          <w:rFonts w:ascii="Times New Roman" w:eastAsia="Garamond" w:hAnsi="Times New Roman" w:cs="Times New Roman"/>
          <w:sz w:val="24"/>
          <w:szCs w:val="24"/>
        </w:rPr>
        <w:t xml:space="preserve"> de</w:t>
      </w:r>
      <w:r w:rsidR="00BE7973">
        <w:rPr>
          <w:rFonts w:ascii="Times New Roman" w:eastAsia="Garamond" w:hAnsi="Times New Roman" w:cs="Times New Roman"/>
          <w:sz w:val="24"/>
          <w:szCs w:val="24"/>
        </w:rPr>
        <w:t xml:space="preserve"> un plazo de</w:t>
      </w:r>
      <w:r w:rsidR="00A72489" w:rsidRPr="00E95D63">
        <w:rPr>
          <w:rFonts w:ascii="Times New Roman" w:eastAsia="Garamond" w:hAnsi="Times New Roman" w:cs="Times New Roman"/>
          <w:sz w:val="24"/>
          <w:szCs w:val="24"/>
        </w:rPr>
        <w:t xml:space="preserve"> </w:t>
      </w:r>
      <w:r w:rsidR="00BE7973">
        <w:rPr>
          <w:rFonts w:ascii="Times New Roman" w:eastAsia="Garamond" w:hAnsi="Times New Roman" w:cs="Times New Roman"/>
          <w:sz w:val="24"/>
          <w:szCs w:val="24"/>
        </w:rPr>
        <w:t>4</w:t>
      </w:r>
      <w:r w:rsidR="00A72489" w:rsidRPr="00E95D63">
        <w:rPr>
          <w:rFonts w:ascii="Times New Roman" w:eastAsia="Garamond" w:hAnsi="Times New Roman" w:cs="Times New Roman"/>
          <w:sz w:val="24"/>
          <w:szCs w:val="24"/>
        </w:rPr>
        <w:t xml:space="preserve"> años</w:t>
      </w:r>
      <w:r w:rsidR="00BE7973">
        <w:rPr>
          <w:rFonts w:ascii="Times New Roman" w:eastAsia="Garamond" w:hAnsi="Times New Roman" w:cs="Times New Roman"/>
          <w:sz w:val="24"/>
          <w:szCs w:val="24"/>
        </w:rPr>
        <w:t xml:space="preserve"> desde su suscripción</w:t>
      </w:r>
      <w:r w:rsidR="00A72489" w:rsidRPr="00E95D63">
        <w:rPr>
          <w:rFonts w:ascii="Times New Roman" w:eastAsia="Garamond" w:hAnsi="Times New Roman" w:cs="Times New Roman"/>
          <w:sz w:val="24"/>
          <w:szCs w:val="24"/>
        </w:rPr>
        <w:t>.</w:t>
      </w:r>
    </w:p>
    <w:p w14:paraId="55FB4545" w14:textId="77777777" w:rsidR="00E30941" w:rsidRPr="00E95D63" w:rsidRDefault="00E30941" w:rsidP="002E5E4B">
      <w:pPr>
        <w:spacing w:after="0" w:line="276" w:lineRule="auto"/>
        <w:jc w:val="both"/>
        <w:rPr>
          <w:rFonts w:ascii="Times New Roman" w:hAnsi="Times New Roman" w:cs="Times New Roman"/>
          <w:sz w:val="24"/>
          <w:szCs w:val="24"/>
        </w:rPr>
      </w:pPr>
    </w:p>
    <w:p w14:paraId="239D39ED" w14:textId="77777777" w:rsidR="005654B6" w:rsidRPr="00E95D63" w:rsidRDefault="005654B6" w:rsidP="002E5E4B">
      <w:pPr>
        <w:spacing w:after="0" w:line="276" w:lineRule="auto"/>
        <w:jc w:val="both"/>
        <w:rPr>
          <w:rFonts w:ascii="Times New Roman" w:eastAsia="Times New Roman" w:hAnsi="Times New Roman" w:cs="Times New Roman"/>
          <w:sz w:val="24"/>
          <w:szCs w:val="24"/>
          <w:lang w:eastAsia="es-ES"/>
        </w:rPr>
      </w:pPr>
      <w:r w:rsidRPr="00E95D63">
        <w:rPr>
          <w:rFonts w:ascii="Times New Roman" w:eastAsia="Times New Roman" w:hAnsi="Times New Roman" w:cs="Times New Roman"/>
          <w:sz w:val="24"/>
          <w:szCs w:val="24"/>
          <w:lang w:eastAsia="es-ES"/>
        </w:rPr>
        <w:t>No obstante, podrá ser prorrogado, por expreso acuerdo de las partes en cualquier momento antes de su finalización, con las limitaciones recogidas en el artículo 49, h) 2º de la Ley 40/2015, de 1 de octubre.</w:t>
      </w:r>
    </w:p>
    <w:p w14:paraId="4C0475F4" w14:textId="2325D966" w:rsidR="000E5BA9" w:rsidRDefault="000E5BA9" w:rsidP="002E5E4B">
      <w:pPr>
        <w:spacing w:after="0" w:line="276" w:lineRule="auto"/>
        <w:jc w:val="both"/>
        <w:rPr>
          <w:rFonts w:ascii="Times New Roman" w:eastAsia="Times New Roman" w:hAnsi="Times New Roman" w:cs="Times New Roman"/>
          <w:sz w:val="24"/>
          <w:szCs w:val="24"/>
          <w:lang w:eastAsia="es-ES"/>
        </w:rPr>
      </w:pPr>
    </w:p>
    <w:p w14:paraId="7E11D38D" w14:textId="0CEDBC97" w:rsidR="00BE7973" w:rsidRDefault="00BE7973" w:rsidP="002E5E4B">
      <w:pPr>
        <w:spacing w:after="0" w:line="276" w:lineRule="auto"/>
        <w:jc w:val="both"/>
        <w:rPr>
          <w:rFonts w:ascii="Times New Roman" w:eastAsia="Times New Roman" w:hAnsi="Times New Roman" w:cs="Times New Roman"/>
          <w:sz w:val="24"/>
          <w:szCs w:val="24"/>
          <w:lang w:eastAsia="es-ES"/>
        </w:rPr>
      </w:pPr>
    </w:p>
    <w:p w14:paraId="1768A3C8" w14:textId="245FE89B" w:rsidR="00BE7973" w:rsidRDefault="00BE7973" w:rsidP="002E5E4B">
      <w:pPr>
        <w:spacing w:after="0" w:line="276" w:lineRule="auto"/>
        <w:jc w:val="both"/>
        <w:rPr>
          <w:rFonts w:ascii="Times New Roman" w:eastAsia="Times New Roman" w:hAnsi="Times New Roman" w:cs="Times New Roman"/>
          <w:sz w:val="24"/>
          <w:szCs w:val="24"/>
          <w:lang w:eastAsia="es-ES"/>
        </w:rPr>
      </w:pPr>
    </w:p>
    <w:p w14:paraId="0E6B3796" w14:textId="42402E96" w:rsidR="00BE7973" w:rsidRDefault="00BE7973" w:rsidP="002E5E4B">
      <w:pPr>
        <w:spacing w:after="0" w:line="276" w:lineRule="auto"/>
        <w:jc w:val="both"/>
        <w:rPr>
          <w:rFonts w:ascii="Times New Roman" w:eastAsia="Times New Roman" w:hAnsi="Times New Roman" w:cs="Times New Roman"/>
          <w:sz w:val="24"/>
          <w:szCs w:val="24"/>
          <w:lang w:eastAsia="es-ES"/>
        </w:rPr>
      </w:pPr>
    </w:p>
    <w:p w14:paraId="39C3F69C" w14:textId="622DEAF4" w:rsidR="005654B6" w:rsidRPr="00E95D63" w:rsidRDefault="009B3712" w:rsidP="002E5E4B">
      <w:pPr>
        <w:spacing w:after="0" w:line="276" w:lineRule="auto"/>
        <w:jc w:val="both"/>
        <w:rPr>
          <w:rFonts w:ascii="Times New Roman" w:eastAsia="Times New Roman" w:hAnsi="Times New Roman" w:cs="Times New Roman"/>
          <w:b/>
          <w:sz w:val="24"/>
          <w:szCs w:val="24"/>
          <w:lang w:eastAsia="es-ES"/>
        </w:rPr>
      </w:pPr>
      <w:r w:rsidRPr="00E95D63">
        <w:rPr>
          <w:rFonts w:ascii="Times New Roman" w:eastAsia="Times New Roman" w:hAnsi="Times New Roman" w:cs="Times New Roman"/>
          <w:b/>
          <w:sz w:val="24"/>
          <w:szCs w:val="24"/>
          <w:lang w:eastAsia="es-ES"/>
        </w:rPr>
        <w:t>Quinta</w:t>
      </w:r>
      <w:r w:rsidR="005654B6" w:rsidRPr="00E95D63">
        <w:rPr>
          <w:rFonts w:ascii="Times New Roman" w:eastAsia="Times New Roman" w:hAnsi="Times New Roman" w:cs="Times New Roman"/>
          <w:b/>
          <w:sz w:val="24"/>
          <w:szCs w:val="24"/>
          <w:lang w:eastAsia="es-ES"/>
        </w:rPr>
        <w:t>. Modificación</w:t>
      </w:r>
    </w:p>
    <w:p w14:paraId="169B8043" w14:textId="77777777" w:rsidR="000E5BA9" w:rsidRPr="00E95D63" w:rsidRDefault="000E5BA9" w:rsidP="002E5E4B">
      <w:pPr>
        <w:spacing w:after="0" w:line="276" w:lineRule="auto"/>
        <w:jc w:val="both"/>
        <w:rPr>
          <w:rFonts w:ascii="Times New Roman" w:eastAsia="Times New Roman" w:hAnsi="Times New Roman" w:cs="Times New Roman"/>
          <w:b/>
          <w:sz w:val="24"/>
          <w:szCs w:val="24"/>
          <w:lang w:eastAsia="es-ES"/>
        </w:rPr>
      </w:pPr>
    </w:p>
    <w:p w14:paraId="69F80468" w14:textId="66ACF6E3" w:rsidR="005654B6" w:rsidRPr="00E95D63" w:rsidRDefault="005654B6" w:rsidP="002E5E4B">
      <w:pPr>
        <w:spacing w:after="0" w:line="276" w:lineRule="auto"/>
        <w:jc w:val="both"/>
        <w:rPr>
          <w:rFonts w:ascii="Times New Roman" w:eastAsia="Times New Roman" w:hAnsi="Times New Roman" w:cs="Times New Roman"/>
          <w:sz w:val="24"/>
          <w:szCs w:val="24"/>
          <w:lang w:eastAsia="es-ES"/>
        </w:rPr>
      </w:pPr>
      <w:r w:rsidRPr="00E95D63">
        <w:rPr>
          <w:rFonts w:ascii="Times New Roman" w:eastAsia="Times New Roman" w:hAnsi="Times New Roman" w:cs="Times New Roman"/>
          <w:sz w:val="24"/>
          <w:szCs w:val="24"/>
          <w:lang w:eastAsia="es-ES"/>
        </w:rPr>
        <w:t xml:space="preserve">Las partes podrán modificar el presente </w:t>
      </w:r>
      <w:r w:rsidR="00E30941" w:rsidRPr="00E95D63">
        <w:rPr>
          <w:rFonts w:ascii="Times New Roman" w:eastAsia="Times New Roman" w:hAnsi="Times New Roman" w:cs="Times New Roman"/>
          <w:sz w:val="24"/>
          <w:szCs w:val="24"/>
          <w:lang w:eastAsia="es-ES"/>
        </w:rPr>
        <w:t>A</w:t>
      </w:r>
      <w:r w:rsidR="00EB7862" w:rsidRPr="00E95D63">
        <w:rPr>
          <w:rFonts w:ascii="Times New Roman" w:eastAsia="Times New Roman" w:hAnsi="Times New Roman" w:cs="Times New Roman"/>
          <w:sz w:val="24"/>
          <w:szCs w:val="24"/>
          <w:lang w:eastAsia="es-ES"/>
        </w:rPr>
        <w:t>cuerdo</w:t>
      </w:r>
      <w:r w:rsidRPr="00E95D63">
        <w:rPr>
          <w:rFonts w:ascii="Times New Roman" w:eastAsia="Times New Roman" w:hAnsi="Times New Roman" w:cs="Times New Roman"/>
          <w:sz w:val="24"/>
          <w:szCs w:val="24"/>
          <w:lang w:eastAsia="es-ES"/>
        </w:rPr>
        <w:t xml:space="preserve"> en cualquier momento por acuerdo expreso. Estas modificaciones deberán constar por escrito, en forma de adenda de modificación del actual </w:t>
      </w:r>
      <w:r w:rsidR="00EB7862" w:rsidRPr="00E95D63">
        <w:rPr>
          <w:rFonts w:ascii="Times New Roman" w:eastAsia="Times New Roman" w:hAnsi="Times New Roman" w:cs="Times New Roman"/>
          <w:sz w:val="24"/>
          <w:szCs w:val="24"/>
          <w:lang w:eastAsia="es-ES"/>
        </w:rPr>
        <w:t>acuerdo</w:t>
      </w:r>
      <w:r w:rsidRPr="00E95D63">
        <w:rPr>
          <w:rFonts w:ascii="Times New Roman" w:eastAsia="Times New Roman" w:hAnsi="Times New Roman" w:cs="Times New Roman"/>
          <w:sz w:val="24"/>
          <w:szCs w:val="24"/>
          <w:lang w:eastAsia="es-ES"/>
        </w:rPr>
        <w:t xml:space="preserve"> que, en cualquier caso, deberán firmar todas las partes.</w:t>
      </w:r>
    </w:p>
    <w:p w14:paraId="6455BB95" w14:textId="77777777" w:rsidR="000E5BA9" w:rsidRPr="00E95D63" w:rsidRDefault="000E5BA9" w:rsidP="002E5E4B">
      <w:pPr>
        <w:spacing w:after="0" w:line="276" w:lineRule="auto"/>
        <w:jc w:val="both"/>
        <w:rPr>
          <w:rFonts w:ascii="Times New Roman" w:eastAsia="Times New Roman" w:hAnsi="Times New Roman" w:cs="Times New Roman"/>
          <w:sz w:val="24"/>
          <w:szCs w:val="24"/>
          <w:lang w:eastAsia="es-ES"/>
        </w:rPr>
      </w:pPr>
    </w:p>
    <w:p w14:paraId="795428E7" w14:textId="0812A214" w:rsidR="005654B6" w:rsidRPr="00E95D63" w:rsidRDefault="009B3712" w:rsidP="002E5E4B">
      <w:pPr>
        <w:spacing w:after="0" w:line="276" w:lineRule="auto"/>
        <w:jc w:val="both"/>
        <w:rPr>
          <w:rFonts w:ascii="Times New Roman" w:eastAsia="Times New Roman" w:hAnsi="Times New Roman" w:cs="Times New Roman"/>
          <w:b/>
          <w:sz w:val="24"/>
          <w:szCs w:val="24"/>
          <w:lang w:eastAsia="es-ES"/>
        </w:rPr>
      </w:pPr>
      <w:r w:rsidRPr="00E95D63">
        <w:rPr>
          <w:rFonts w:ascii="Times New Roman" w:eastAsia="Times New Roman" w:hAnsi="Times New Roman" w:cs="Times New Roman"/>
          <w:b/>
          <w:sz w:val="24"/>
          <w:szCs w:val="24"/>
          <w:lang w:eastAsia="es-ES"/>
        </w:rPr>
        <w:t>Sexta</w:t>
      </w:r>
      <w:r w:rsidR="00E30941" w:rsidRPr="00E95D63">
        <w:rPr>
          <w:rFonts w:ascii="Times New Roman" w:eastAsia="Times New Roman" w:hAnsi="Times New Roman" w:cs="Times New Roman"/>
          <w:b/>
          <w:sz w:val="24"/>
          <w:szCs w:val="24"/>
          <w:lang w:eastAsia="es-ES"/>
        </w:rPr>
        <w:t>.</w:t>
      </w:r>
      <w:r w:rsidR="005654B6" w:rsidRPr="00E95D63">
        <w:rPr>
          <w:rFonts w:ascii="Times New Roman" w:eastAsia="Times New Roman" w:hAnsi="Times New Roman" w:cs="Times New Roman"/>
          <w:b/>
          <w:sz w:val="24"/>
          <w:szCs w:val="24"/>
          <w:lang w:eastAsia="es-ES"/>
        </w:rPr>
        <w:t xml:space="preserve"> </w:t>
      </w:r>
      <w:r w:rsidRPr="00E95D63">
        <w:rPr>
          <w:rFonts w:ascii="Times New Roman" w:eastAsia="Times New Roman" w:hAnsi="Times New Roman" w:cs="Times New Roman"/>
          <w:b/>
          <w:sz w:val="24"/>
          <w:szCs w:val="24"/>
          <w:lang w:eastAsia="es-ES"/>
        </w:rPr>
        <w:t xml:space="preserve">Extinción y </w:t>
      </w:r>
      <w:r w:rsidR="000469DD">
        <w:rPr>
          <w:rFonts w:ascii="Times New Roman" w:eastAsia="Times New Roman" w:hAnsi="Times New Roman" w:cs="Times New Roman"/>
          <w:b/>
          <w:sz w:val="24"/>
          <w:szCs w:val="24"/>
          <w:lang w:eastAsia="es-ES"/>
        </w:rPr>
        <w:t>r</w:t>
      </w:r>
      <w:r w:rsidR="005654B6" w:rsidRPr="00E95D63">
        <w:rPr>
          <w:rFonts w:ascii="Times New Roman" w:eastAsia="Times New Roman" w:hAnsi="Times New Roman" w:cs="Times New Roman"/>
          <w:b/>
          <w:sz w:val="24"/>
          <w:szCs w:val="24"/>
          <w:lang w:eastAsia="es-ES"/>
        </w:rPr>
        <w:t xml:space="preserve">esolución del </w:t>
      </w:r>
      <w:r w:rsidR="000469DD">
        <w:rPr>
          <w:rFonts w:ascii="Times New Roman" w:eastAsia="Times New Roman" w:hAnsi="Times New Roman" w:cs="Times New Roman"/>
          <w:b/>
          <w:sz w:val="24"/>
          <w:szCs w:val="24"/>
          <w:lang w:eastAsia="es-ES"/>
        </w:rPr>
        <w:t>convenio</w:t>
      </w:r>
    </w:p>
    <w:p w14:paraId="489B7588" w14:textId="77777777" w:rsidR="000E5BA9" w:rsidRPr="00E95D63" w:rsidRDefault="000E5BA9" w:rsidP="002E5E4B">
      <w:pPr>
        <w:spacing w:after="0" w:line="276" w:lineRule="auto"/>
        <w:jc w:val="both"/>
        <w:rPr>
          <w:rFonts w:ascii="Times New Roman" w:eastAsia="Times New Roman" w:hAnsi="Times New Roman" w:cs="Times New Roman"/>
          <w:b/>
          <w:sz w:val="24"/>
          <w:szCs w:val="24"/>
          <w:lang w:eastAsia="es-ES"/>
        </w:rPr>
      </w:pPr>
    </w:p>
    <w:p w14:paraId="481A1445" w14:textId="6ECA3E01" w:rsidR="00E30941" w:rsidRPr="00E95D63" w:rsidRDefault="00E30941" w:rsidP="002E5E4B">
      <w:pPr>
        <w:spacing w:after="0" w:line="276" w:lineRule="auto"/>
        <w:jc w:val="both"/>
        <w:rPr>
          <w:rFonts w:ascii="Times New Roman" w:eastAsia="Times New Roman" w:hAnsi="Times New Roman" w:cs="Times New Roman"/>
          <w:sz w:val="24"/>
          <w:szCs w:val="24"/>
          <w:lang w:eastAsia="es-ES"/>
        </w:rPr>
      </w:pPr>
      <w:r w:rsidRPr="00E95D63">
        <w:rPr>
          <w:rFonts w:ascii="Times New Roman" w:eastAsia="Times New Roman" w:hAnsi="Times New Roman" w:cs="Times New Roman"/>
          <w:sz w:val="24"/>
          <w:szCs w:val="24"/>
          <w:lang w:eastAsia="es-ES"/>
        </w:rPr>
        <w:t>El presente</w:t>
      </w:r>
      <w:r w:rsidR="000469DD">
        <w:rPr>
          <w:rFonts w:ascii="Times New Roman" w:eastAsia="Times New Roman" w:hAnsi="Times New Roman" w:cs="Times New Roman"/>
          <w:sz w:val="24"/>
          <w:szCs w:val="24"/>
          <w:lang w:eastAsia="es-ES"/>
        </w:rPr>
        <w:t xml:space="preserve"> convenio</w:t>
      </w:r>
      <w:r w:rsidRPr="00E95D63">
        <w:rPr>
          <w:rFonts w:ascii="Times New Roman" w:eastAsia="Times New Roman" w:hAnsi="Times New Roman" w:cs="Times New Roman"/>
          <w:sz w:val="24"/>
          <w:szCs w:val="24"/>
          <w:lang w:eastAsia="es-ES"/>
        </w:rPr>
        <w:t xml:space="preserve"> </w:t>
      </w:r>
      <w:r w:rsidR="00F078EB" w:rsidRPr="00E95D63">
        <w:rPr>
          <w:rFonts w:ascii="Times New Roman" w:eastAsia="Times New Roman" w:hAnsi="Times New Roman" w:cs="Times New Roman"/>
          <w:sz w:val="24"/>
          <w:szCs w:val="24"/>
          <w:lang w:eastAsia="es-ES"/>
        </w:rPr>
        <w:t xml:space="preserve">se extinguirá por el cumplimiento del </w:t>
      </w:r>
      <w:r w:rsidR="00A829EF" w:rsidRPr="00E95D63">
        <w:rPr>
          <w:rFonts w:ascii="Times New Roman" w:eastAsia="Times New Roman" w:hAnsi="Times New Roman" w:cs="Times New Roman"/>
          <w:sz w:val="24"/>
          <w:szCs w:val="24"/>
          <w:lang w:eastAsia="es-ES"/>
        </w:rPr>
        <w:t>objeto,</w:t>
      </w:r>
      <w:r w:rsidR="00F078EB" w:rsidRPr="00E95D63">
        <w:rPr>
          <w:rFonts w:ascii="Times New Roman" w:eastAsia="Times New Roman" w:hAnsi="Times New Roman" w:cs="Times New Roman"/>
          <w:sz w:val="24"/>
          <w:szCs w:val="24"/>
          <w:lang w:eastAsia="es-ES"/>
        </w:rPr>
        <w:t xml:space="preserve"> pudiendo asimismo </w:t>
      </w:r>
      <w:r w:rsidRPr="00E95D63">
        <w:rPr>
          <w:rFonts w:ascii="Times New Roman" w:eastAsia="Times New Roman" w:hAnsi="Times New Roman" w:cs="Times New Roman"/>
          <w:sz w:val="24"/>
          <w:szCs w:val="24"/>
          <w:lang w:eastAsia="es-ES"/>
        </w:rPr>
        <w:t>resolverse por las</w:t>
      </w:r>
      <w:r w:rsidR="009B3712" w:rsidRPr="00E95D63">
        <w:rPr>
          <w:rFonts w:ascii="Times New Roman" w:eastAsia="Times New Roman" w:hAnsi="Times New Roman" w:cs="Times New Roman"/>
          <w:sz w:val="24"/>
          <w:szCs w:val="24"/>
          <w:lang w:eastAsia="es-ES"/>
        </w:rPr>
        <w:t xml:space="preserve"> </w:t>
      </w:r>
      <w:r w:rsidRPr="00E95D63">
        <w:rPr>
          <w:rFonts w:ascii="Times New Roman" w:eastAsia="Times New Roman" w:hAnsi="Times New Roman" w:cs="Times New Roman"/>
          <w:sz w:val="24"/>
          <w:szCs w:val="24"/>
          <w:lang w:eastAsia="es-ES"/>
        </w:rPr>
        <w:t>siguientes causas:</w:t>
      </w:r>
    </w:p>
    <w:p w14:paraId="2B886EFD" w14:textId="77777777" w:rsidR="00E30941" w:rsidRPr="00E95D63" w:rsidRDefault="00E30941" w:rsidP="002E5E4B">
      <w:pPr>
        <w:spacing w:after="0" w:line="276" w:lineRule="auto"/>
        <w:ind w:left="284" w:hanging="284"/>
        <w:jc w:val="both"/>
        <w:rPr>
          <w:rFonts w:ascii="Times New Roman" w:eastAsia="Times New Roman" w:hAnsi="Times New Roman" w:cs="Times New Roman"/>
          <w:sz w:val="24"/>
          <w:szCs w:val="24"/>
          <w:lang w:eastAsia="es-ES"/>
        </w:rPr>
      </w:pPr>
    </w:p>
    <w:p w14:paraId="2C16A42C" w14:textId="24FA6324" w:rsidR="00E30941" w:rsidRPr="002E5E4B" w:rsidRDefault="00E30941" w:rsidP="002E5E4B">
      <w:pPr>
        <w:pStyle w:val="Prrafodelista"/>
        <w:numPr>
          <w:ilvl w:val="0"/>
          <w:numId w:val="8"/>
        </w:num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Por mutuo acuerdo de las partes.</w:t>
      </w:r>
    </w:p>
    <w:p w14:paraId="7BA4F1AA" w14:textId="34BA3518" w:rsidR="00E30941" w:rsidRPr="002E5E4B" w:rsidRDefault="00E30941" w:rsidP="002E5E4B">
      <w:pPr>
        <w:pStyle w:val="Prrafodelista"/>
        <w:numPr>
          <w:ilvl w:val="0"/>
          <w:numId w:val="8"/>
        </w:num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Por expiración del plazo de duración inicial o, en su caso, de sus prórrogas.</w:t>
      </w:r>
    </w:p>
    <w:p w14:paraId="01D8041E" w14:textId="6693AB77" w:rsidR="00E30941" w:rsidRPr="002E5E4B" w:rsidRDefault="00E30941" w:rsidP="002E5E4B">
      <w:pPr>
        <w:pStyle w:val="Prrafodelista"/>
        <w:numPr>
          <w:ilvl w:val="0"/>
          <w:numId w:val="8"/>
        </w:num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Por incumplimiento de las obligaciones pactadas o por haber infringido el deber de lealtad.</w:t>
      </w:r>
    </w:p>
    <w:p w14:paraId="5722A207" w14:textId="4A25D497" w:rsidR="00E30941" w:rsidRPr="002E5E4B" w:rsidRDefault="00E30941" w:rsidP="002E5E4B">
      <w:pPr>
        <w:pStyle w:val="Prrafodelista"/>
        <w:numPr>
          <w:ilvl w:val="0"/>
          <w:numId w:val="8"/>
        </w:num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 xml:space="preserve">Por decisión unilateral de una de las partes mediante comunicación expresa por escrito a la otra parte con una antelación de dos meses a la fecha en que vaya a darlo por concluido. </w:t>
      </w:r>
    </w:p>
    <w:p w14:paraId="66AECA0C" w14:textId="28596EF6" w:rsidR="00E30941" w:rsidRPr="002E5E4B" w:rsidRDefault="00E30941" w:rsidP="002E5E4B">
      <w:pPr>
        <w:pStyle w:val="Prrafodelista"/>
        <w:numPr>
          <w:ilvl w:val="0"/>
          <w:numId w:val="8"/>
        </w:num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Por decisión judicial declaratoria de la nulidad de este Acuerdo.</w:t>
      </w:r>
    </w:p>
    <w:p w14:paraId="5A8A2798" w14:textId="0A029F7F" w:rsidR="00E30941" w:rsidRPr="002E5E4B" w:rsidRDefault="00E30941" w:rsidP="002E5E4B">
      <w:pPr>
        <w:pStyle w:val="Prrafodelista"/>
        <w:numPr>
          <w:ilvl w:val="0"/>
          <w:numId w:val="8"/>
        </w:numPr>
        <w:spacing w:after="0" w:line="276" w:lineRule="auto"/>
        <w:jc w:val="both"/>
        <w:rPr>
          <w:rFonts w:ascii="Times New Roman" w:hAnsi="Times New Roman" w:cs="Times New Roman"/>
          <w:sz w:val="24"/>
          <w:szCs w:val="24"/>
        </w:rPr>
      </w:pPr>
      <w:r w:rsidRPr="002E5E4B">
        <w:rPr>
          <w:rFonts w:ascii="Times New Roman" w:hAnsi="Times New Roman" w:cs="Times New Roman"/>
          <w:sz w:val="24"/>
          <w:szCs w:val="24"/>
        </w:rPr>
        <w:t>Por cualquier otra causa distinta de las anteriores prevista en este Acuerdo o en la normativa vigente.</w:t>
      </w:r>
    </w:p>
    <w:p w14:paraId="011DC804" w14:textId="77777777" w:rsidR="00E30941" w:rsidRPr="00E95D63" w:rsidRDefault="00E30941" w:rsidP="002E5E4B">
      <w:pPr>
        <w:spacing w:after="0" w:line="276" w:lineRule="auto"/>
        <w:jc w:val="both"/>
        <w:rPr>
          <w:rFonts w:ascii="Times New Roman" w:hAnsi="Times New Roman" w:cs="Times New Roman"/>
          <w:sz w:val="24"/>
          <w:szCs w:val="24"/>
        </w:rPr>
      </w:pPr>
    </w:p>
    <w:p w14:paraId="6E8EF41A" w14:textId="6103A018" w:rsidR="00E30941" w:rsidRPr="00E95D63" w:rsidRDefault="00E30941" w:rsidP="002E5E4B">
      <w:pPr>
        <w:spacing w:after="0" w:line="276" w:lineRule="auto"/>
        <w:jc w:val="both"/>
        <w:rPr>
          <w:rFonts w:ascii="Times New Roman" w:hAnsi="Times New Roman" w:cs="Times New Roman"/>
          <w:sz w:val="24"/>
          <w:szCs w:val="24"/>
        </w:rPr>
      </w:pPr>
      <w:r w:rsidRPr="00E95D63">
        <w:rPr>
          <w:rFonts w:ascii="Times New Roman" w:hAnsi="Times New Roman" w:cs="Times New Roman"/>
          <w:sz w:val="24"/>
          <w:szCs w:val="24"/>
        </w:rPr>
        <w:t xml:space="preserve">En el supuesto de que se procediese a la resolución </w:t>
      </w:r>
      <w:r w:rsidR="004E7F20" w:rsidRPr="00E95D63">
        <w:rPr>
          <w:rFonts w:ascii="Times New Roman" w:hAnsi="Times New Roman" w:cs="Times New Roman"/>
          <w:sz w:val="24"/>
          <w:szCs w:val="24"/>
        </w:rPr>
        <w:t>anticipada</w:t>
      </w:r>
      <w:r w:rsidR="00F078EB" w:rsidRPr="00E95D63">
        <w:rPr>
          <w:rFonts w:ascii="Times New Roman" w:hAnsi="Times New Roman" w:cs="Times New Roman"/>
          <w:sz w:val="24"/>
          <w:szCs w:val="24"/>
        </w:rPr>
        <w:t xml:space="preserve"> </w:t>
      </w:r>
      <w:r w:rsidRPr="00E95D63">
        <w:rPr>
          <w:rFonts w:ascii="Times New Roman" w:hAnsi="Times New Roman" w:cs="Times New Roman"/>
          <w:sz w:val="24"/>
          <w:szCs w:val="24"/>
        </w:rPr>
        <w:t xml:space="preserve">del presente </w:t>
      </w:r>
      <w:r w:rsidR="000469DD">
        <w:rPr>
          <w:rFonts w:ascii="Times New Roman" w:hAnsi="Times New Roman" w:cs="Times New Roman"/>
          <w:sz w:val="24"/>
          <w:szCs w:val="24"/>
        </w:rPr>
        <w:t>convenio</w:t>
      </w:r>
      <w:r w:rsidRPr="00E95D63">
        <w:rPr>
          <w:rFonts w:ascii="Times New Roman" w:hAnsi="Times New Roman" w:cs="Times New Roman"/>
          <w:sz w:val="24"/>
          <w:szCs w:val="24"/>
        </w:rPr>
        <w:t>, ambas partes se comprometen, en la medida de lo posible, a finalizar el desarrollo de las acciones ya iniciadas en el momento de la notificación de la resolución.</w:t>
      </w:r>
    </w:p>
    <w:p w14:paraId="707BDF8B" w14:textId="77777777" w:rsidR="000E5BA9" w:rsidRPr="00E95D63" w:rsidRDefault="000E5BA9" w:rsidP="002E5E4B">
      <w:pPr>
        <w:spacing w:after="0" w:line="276" w:lineRule="auto"/>
        <w:jc w:val="both"/>
        <w:rPr>
          <w:rFonts w:ascii="Times New Roman" w:hAnsi="Times New Roman" w:cs="Times New Roman"/>
          <w:sz w:val="24"/>
          <w:szCs w:val="24"/>
        </w:rPr>
      </w:pPr>
    </w:p>
    <w:p w14:paraId="5572108E" w14:textId="5B3BD753" w:rsidR="00E66003" w:rsidRPr="00E95D63" w:rsidRDefault="009B3712" w:rsidP="002E5E4B">
      <w:pPr>
        <w:spacing w:after="0" w:line="276" w:lineRule="auto"/>
        <w:jc w:val="both"/>
        <w:rPr>
          <w:rFonts w:ascii="Times New Roman" w:hAnsi="Times New Roman" w:cs="Times New Roman"/>
          <w:b/>
          <w:sz w:val="24"/>
          <w:szCs w:val="24"/>
        </w:rPr>
      </w:pPr>
      <w:r w:rsidRPr="00E95D63">
        <w:rPr>
          <w:rFonts w:ascii="Times New Roman" w:hAnsi="Times New Roman" w:cs="Times New Roman"/>
          <w:b/>
          <w:sz w:val="24"/>
          <w:szCs w:val="24"/>
        </w:rPr>
        <w:t>Séptima</w:t>
      </w:r>
      <w:r w:rsidR="00BC6329" w:rsidRPr="00E95D63">
        <w:rPr>
          <w:rFonts w:ascii="Times New Roman" w:hAnsi="Times New Roman" w:cs="Times New Roman"/>
          <w:b/>
          <w:sz w:val="24"/>
          <w:szCs w:val="24"/>
        </w:rPr>
        <w:t>.</w:t>
      </w:r>
      <w:r w:rsidR="005654B6" w:rsidRPr="00E95D63">
        <w:rPr>
          <w:rFonts w:ascii="Times New Roman" w:hAnsi="Times New Roman" w:cs="Times New Roman"/>
          <w:b/>
          <w:sz w:val="24"/>
          <w:szCs w:val="24"/>
        </w:rPr>
        <w:t xml:space="preserve"> </w:t>
      </w:r>
      <w:r w:rsidR="00E66003" w:rsidRPr="00E95D63">
        <w:rPr>
          <w:rFonts w:ascii="Times New Roman" w:hAnsi="Times New Roman" w:cs="Times New Roman"/>
          <w:b/>
          <w:sz w:val="24"/>
          <w:szCs w:val="24"/>
        </w:rPr>
        <w:t>Comisión de seguimiento y coordinación</w:t>
      </w:r>
    </w:p>
    <w:p w14:paraId="04E1C069" w14:textId="77777777" w:rsidR="000E5BA9" w:rsidRPr="00E95D63" w:rsidRDefault="000E5BA9" w:rsidP="002E5E4B">
      <w:pPr>
        <w:spacing w:after="0" w:line="276" w:lineRule="auto"/>
        <w:jc w:val="both"/>
        <w:rPr>
          <w:rFonts w:ascii="Times New Roman" w:hAnsi="Times New Roman" w:cs="Times New Roman"/>
          <w:b/>
          <w:sz w:val="24"/>
          <w:szCs w:val="24"/>
        </w:rPr>
      </w:pPr>
    </w:p>
    <w:p w14:paraId="4811C2DE" w14:textId="43CC3393" w:rsidR="00E66003" w:rsidRPr="00E95D63" w:rsidRDefault="00E66003" w:rsidP="002E5E4B">
      <w:pPr>
        <w:spacing w:after="0" w:line="276" w:lineRule="auto"/>
        <w:jc w:val="both"/>
        <w:rPr>
          <w:rFonts w:ascii="Times New Roman" w:hAnsi="Times New Roman" w:cs="Times New Roman"/>
          <w:sz w:val="24"/>
          <w:szCs w:val="24"/>
        </w:rPr>
      </w:pPr>
      <w:r w:rsidRPr="00E95D63">
        <w:rPr>
          <w:rFonts w:ascii="Times New Roman" w:hAnsi="Times New Roman" w:cs="Times New Roman"/>
          <w:sz w:val="24"/>
          <w:szCs w:val="24"/>
        </w:rPr>
        <w:t xml:space="preserve">Para facilitar la ejecución del Acuerdo se constituirá una comisión de seguimiento paritaria integrada por </w:t>
      </w:r>
      <w:r w:rsidR="00F078EB" w:rsidRPr="00E95D63">
        <w:rPr>
          <w:rFonts w:ascii="Times New Roman" w:hAnsi="Times New Roman" w:cs="Times New Roman"/>
          <w:sz w:val="24"/>
          <w:szCs w:val="24"/>
        </w:rPr>
        <w:t xml:space="preserve">el tutor </w:t>
      </w:r>
      <w:r w:rsidRPr="00E95D63">
        <w:rPr>
          <w:rFonts w:ascii="Times New Roman" w:hAnsi="Times New Roman" w:cs="Times New Roman"/>
          <w:sz w:val="24"/>
          <w:szCs w:val="24"/>
        </w:rPr>
        <w:t xml:space="preserve">D/Dª </w:t>
      </w:r>
      <w:r w:rsidRPr="00E95D63">
        <w:rPr>
          <w:rFonts w:ascii="Times New Roman" w:hAnsi="Times New Roman" w:cs="Times New Roman"/>
          <w:sz w:val="24"/>
          <w:szCs w:val="24"/>
          <w:highlight w:val="lightGray"/>
        </w:rPr>
        <w:t>__________________</w:t>
      </w:r>
      <w:r w:rsidRPr="00E95D63">
        <w:rPr>
          <w:rFonts w:ascii="Times New Roman" w:hAnsi="Times New Roman" w:cs="Times New Roman"/>
          <w:sz w:val="24"/>
          <w:szCs w:val="24"/>
        </w:rPr>
        <w:t xml:space="preserve"> por parte de la UPV y por D/Dª </w:t>
      </w:r>
      <w:r w:rsidRPr="00E95D63">
        <w:rPr>
          <w:rFonts w:ascii="Times New Roman" w:hAnsi="Times New Roman" w:cs="Times New Roman"/>
          <w:sz w:val="24"/>
          <w:szCs w:val="24"/>
          <w:highlight w:val="lightGray"/>
        </w:rPr>
        <w:t>__________________</w:t>
      </w:r>
      <w:r w:rsidRPr="00E95D63">
        <w:rPr>
          <w:rFonts w:ascii="Times New Roman" w:hAnsi="Times New Roman" w:cs="Times New Roman"/>
          <w:sz w:val="24"/>
          <w:szCs w:val="24"/>
        </w:rPr>
        <w:t xml:space="preserve"> por parte de </w:t>
      </w:r>
      <w:r w:rsidRPr="00E95D63">
        <w:rPr>
          <w:rFonts w:ascii="Times New Roman" w:hAnsi="Times New Roman" w:cs="Times New Roman"/>
          <w:sz w:val="24"/>
          <w:szCs w:val="24"/>
          <w:highlight w:val="lightGray"/>
        </w:rPr>
        <w:t>__________.</w:t>
      </w:r>
    </w:p>
    <w:p w14:paraId="6C6D96B0" w14:textId="639F323E" w:rsidR="00E66003" w:rsidRPr="00E95D63" w:rsidRDefault="00E66003" w:rsidP="002E5E4B">
      <w:pPr>
        <w:spacing w:after="0" w:line="276" w:lineRule="auto"/>
        <w:jc w:val="both"/>
        <w:rPr>
          <w:rFonts w:ascii="Times New Roman" w:eastAsia="Times New Roman" w:hAnsi="Times New Roman" w:cs="Times New Roman"/>
          <w:sz w:val="24"/>
          <w:szCs w:val="24"/>
          <w:lang w:eastAsia="es-ES"/>
        </w:rPr>
      </w:pPr>
    </w:p>
    <w:p w14:paraId="411EA2CB" w14:textId="2ED08462" w:rsidR="00E30941" w:rsidRPr="00E95D63" w:rsidRDefault="009B3712" w:rsidP="002E5E4B">
      <w:pPr>
        <w:spacing w:after="0" w:line="276" w:lineRule="auto"/>
        <w:jc w:val="both"/>
        <w:rPr>
          <w:rFonts w:ascii="Times New Roman" w:eastAsia="Times New Roman" w:hAnsi="Times New Roman" w:cs="Times New Roman"/>
          <w:b/>
          <w:sz w:val="24"/>
          <w:szCs w:val="24"/>
          <w:lang w:eastAsia="es-ES"/>
        </w:rPr>
      </w:pPr>
      <w:r w:rsidRPr="00E95D63">
        <w:rPr>
          <w:rFonts w:ascii="Times New Roman" w:eastAsia="Times New Roman" w:hAnsi="Times New Roman" w:cs="Times New Roman"/>
          <w:b/>
          <w:sz w:val="24"/>
          <w:szCs w:val="24"/>
          <w:lang w:eastAsia="es-ES"/>
        </w:rPr>
        <w:t>Octava</w:t>
      </w:r>
      <w:r w:rsidR="00E66003" w:rsidRPr="00E95D63">
        <w:rPr>
          <w:rFonts w:ascii="Times New Roman" w:eastAsia="Times New Roman" w:hAnsi="Times New Roman" w:cs="Times New Roman"/>
          <w:b/>
          <w:sz w:val="24"/>
          <w:szCs w:val="24"/>
          <w:lang w:eastAsia="es-ES"/>
        </w:rPr>
        <w:t xml:space="preserve">. </w:t>
      </w:r>
      <w:r w:rsidR="00E95D63" w:rsidRPr="00E95D63">
        <w:rPr>
          <w:rFonts w:ascii="Times New Roman" w:eastAsia="Times New Roman" w:hAnsi="Times New Roman" w:cs="Times New Roman"/>
          <w:b/>
          <w:sz w:val="24"/>
          <w:szCs w:val="24"/>
          <w:lang w:eastAsia="es-ES"/>
        </w:rPr>
        <w:t>Transparencia y p</w:t>
      </w:r>
      <w:r w:rsidR="005654B6" w:rsidRPr="00E95D63">
        <w:rPr>
          <w:rFonts w:ascii="Times New Roman" w:eastAsia="Times New Roman" w:hAnsi="Times New Roman" w:cs="Times New Roman"/>
          <w:b/>
          <w:sz w:val="24"/>
          <w:szCs w:val="24"/>
          <w:lang w:eastAsia="es-ES"/>
        </w:rPr>
        <w:t xml:space="preserve">rotección de datos de carácter personal </w:t>
      </w:r>
    </w:p>
    <w:p w14:paraId="42E315FF" w14:textId="77777777" w:rsidR="00F078EB" w:rsidRPr="00E95D63" w:rsidRDefault="00F078EB" w:rsidP="002E5E4B">
      <w:pPr>
        <w:spacing w:after="0" w:line="276" w:lineRule="auto"/>
        <w:jc w:val="both"/>
        <w:rPr>
          <w:rFonts w:ascii="Times New Roman" w:eastAsia="Times New Roman" w:hAnsi="Times New Roman" w:cs="Times New Roman"/>
          <w:b/>
          <w:sz w:val="24"/>
          <w:szCs w:val="24"/>
          <w:lang w:eastAsia="es-ES"/>
        </w:rPr>
      </w:pPr>
    </w:p>
    <w:p w14:paraId="4F5818EA" w14:textId="79A86EF4" w:rsidR="005654B6" w:rsidRPr="00E95D63" w:rsidRDefault="005654B6" w:rsidP="002E5E4B">
      <w:pPr>
        <w:pStyle w:val="Sangradetextonormal"/>
        <w:spacing w:line="276" w:lineRule="auto"/>
        <w:ind w:left="0"/>
        <w:rPr>
          <w:rFonts w:ascii="Times New Roman" w:hAnsi="Times New Roman" w:cs="Times New Roman"/>
          <w:lang w:val="es-ES_tradnl"/>
        </w:rPr>
      </w:pPr>
      <w:r w:rsidRPr="00E95D63">
        <w:rPr>
          <w:rFonts w:ascii="Times New Roman" w:hAnsi="Times New Roman" w:cs="Times New Roman"/>
          <w:lang w:val="es-ES_tradnl"/>
        </w:rPr>
        <w:t xml:space="preserve">Sin perjuicio de las obligaciones en materia de publicidad activa y derecho de acceso a la información pública previstas en la Ley 19/2013, de 9 de diciembre, de transparencia, acceso a la información pública y buen gobierno, y en la </w:t>
      </w:r>
      <w:r w:rsidR="00F078EB" w:rsidRPr="00E95D63">
        <w:rPr>
          <w:rFonts w:ascii="Times New Roman" w:hAnsi="Times New Roman" w:cs="Times New Roman"/>
          <w:lang w:val="es-ES_tradnl"/>
        </w:rPr>
        <w:t xml:space="preserve">Ley 1/2022, de 13 de abril de Transparencia y Buen Gobierno, </w:t>
      </w:r>
      <w:r w:rsidRPr="00E95D63">
        <w:rPr>
          <w:rFonts w:ascii="Times New Roman" w:hAnsi="Times New Roman" w:cs="Times New Roman"/>
          <w:lang w:val="es-ES_tradnl"/>
        </w:rPr>
        <w:t xml:space="preserve">las partes se comprometen a respetar la confidencialidad de la información que se suministren en la ejecución del presente </w:t>
      </w:r>
      <w:r w:rsidR="00EB7862" w:rsidRPr="00E95D63">
        <w:rPr>
          <w:rFonts w:ascii="Times New Roman" w:hAnsi="Times New Roman" w:cs="Times New Roman"/>
          <w:lang w:val="es-ES_tradnl"/>
        </w:rPr>
        <w:t>Acuerdo</w:t>
      </w:r>
      <w:r w:rsidRPr="00E95D63">
        <w:rPr>
          <w:rFonts w:ascii="Times New Roman" w:hAnsi="Times New Roman" w:cs="Times New Roman"/>
          <w:lang w:val="es-ES_tradnl"/>
        </w:rPr>
        <w:t xml:space="preserve">. </w:t>
      </w:r>
    </w:p>
    <w:p w14:paraId="4DB56CB1" w14:textId="77777777" w:rsidR="009B3712" w:rsidRPr="00E95D63" w:rsidRDefault="009B3712" w:rsidP="002E5E4B">
      <w:pPr>
        <w:pStyle w:val="Sangradetextonormal"/>
        <w:spacing w:line="276" w:lineRule="auto"/>
        <w:ind w:left="0"/>
        <w:rPr>
          <w:rFonts w:ascii="Times New Roman" w:hAnsi="Times New Roman" w:cs="Times New Roman"/>
          <w:lang w:val="es-ES_tradnl"/>
        </w:rPr>
      </w:pPr>
    </w:p>
    <w:p w14:paraId="01C0BAAE" w14:textId="7618E35C" w:rsidR="006F5852" w:rsidRPr="00E95D63" w:rsidRDefault="009B3712" w:rsidP="002E5E4B">
      <w:pPr>
        <w:pStyle w:val="Sangradetextonormal"/>
        <w:spacing w:line="276" w:lineRule="auto"/>
        <w:ind w:left="0"/>
        <w:rPr>
          <w:rFonts w:ascii="Times New Roman" w:hAnsi="Times New Roman" w:cs="Times New Roman"/>
          <w:lang w:val="es-ES_tradnl"/>
        </w:rPr>
      </w:pPr>
      <w:r w:rsidRPr="00E95D63">
        <w:rPr>
          <w:rFonts w:ascii="Times New Roman" w:hAnsi="Times New Roman" w:cs="Times New Roman"/>
          <w:lang w:val="es-ES_tradnl"/>
        </w:rPr>
        <w:t xml:space="preserve">En las actuaciones que se desarrollen en ejecución del presente convenio las partes se comprometen a cumplir el régimen de protección de datos de carácter personal previsto en el </w:t>
      </w:r>
      <w:r w:rsidRPr="00E95D63">
        <w:rPr>
          <w:rFonts w:ascii="Times New Roman" w:hAnsi="Times New Roman" w:cs="Times New Roman"/>
          <w:lang w:val="es-ES_tradnl"/>
        </w:rPr>
        <w:lastRenderedPageBreak/>
        <w:t>Reglamento (UE) 2016/679, de 27 de abril (RGPD) y en la Ley Orgánica 3/2018, de 5 de diciembre, de Protección de Datos de Carácter Personal y garantía de los derechos digitales y demás normativa que resulte de aplicación.</w:t>
      </w:r>
    </w:p>
    <w:p w14:paraId="59C64761" w14:textId="4A3ACDE3" w:rsidR="006F5852" w:rsidRPr="00E95D63" w:rsidRDefault="006F5852" w:rsidP="002E5E4B">
      <w:pPr>
        <w:pStyle w:val="Sangradetextonormal"/>
        <w:spacing w:line="276" w:lineRule="auto"/>
        <w:ind w:left="0"/>
        <w:rPr>
          <w:rFonts w:ascii="Times New Roman" w:hAnsi="Times New Roman" w:cs="Times New Roman"/>
          <w:lang w:val="es-ES_tradnl"/>
        </w:rPr>
      </w:pPr>
    </w:p>
    <w:p w14:paraId="26AD277D" w14:textId="134DBA61" w:rsidR="006F5852" w:rsidRPr="00E95D63" w:rsidRDefault="00D568EA" w:rsidP="002E5E4B">
      <w:pPr>
        <w:pStyle w:val="Sangradetextonormal"/>
        <w:spacing w:line="276" w:lineRule="auto"/>
        <w:ind w:left="0"/>
        <w:rPr>
          <w:rFonts w:ascii="Times New Roman" w:hAnsi="Times New Roman" w:cs="Times New Roman"/>
          <w:b/>
          <w:lang w:val="es-ES_tradnl"/>
        </w:rPr>
      </w:pPr>
      <w:r w:rsidRPr="00E95D63">
        <w:rPr>
          <w:rFonts w:ascii="Times New Roman" w:hAnsi="Times New Roman" w:cs="Times New Roman"/>
          <w:b/>
          <w:lang w:val="es-ES_tradnl"/>
        </w:rPr>
        <w:t>Novena. Régimen Jurídico</w:t>
      </w:r>
    </w:p>
    <w:p w14:paraId="5C46A140" w14:textId="1CA509AA" w:rsidR="00D568EA" w:rsidRPr="00E95D63" w:rsidRDefault="00D568EA" w:rsidP="002E5E4B">
      <w:pPr>
        <w:pStyle w:val="Sangradetextonormal"/>
        <w:spacing w:line="276" w:lineRule="auto"/>
        <w:ind w:left="0"/>
        <w:rPr>
          <w:rFonts w:ascii="Times New Roman" w:hAnsi="Times New Roman" w:cs="Times New Roman"/>
          <w:lang w:val="es-ES_tradnl"/>
        </w:rPr>
      </w:pPr>
    </w:p>
    <w:p w14:paraId="02708A71" w14:textId="2710885A" w:rsidR="00D568EA" w:rsidRPr="00E95D63" w:rsidRDefault="00D568EA" w:rsidP="002E5E4B">
      <w:pPr>
        <w:pStyle w:val="Sangradetextonormal"/>
        <w:spacing w:line="276" w:lineRule="auto"/>
        <w:ind w:left="0"/>
        <w:rPr>
          <w:rFonts w:ascii="Times New Roman" w:hAnsi="Times New Roman" w:cs="Times New Roman"/>
        </w:rPr>
      </w:pPr>
      <w:r w:rsidRPr="00E95D63">
        <w:rPr>
          <w:rFonts w:ascii="Times New Roman" w:hAnsi="Times New Roman" w:cs="Times New Roman"/>
        </w:rPr>
        <w:t xml:space="preserve">El presente convenio es de naturaleza administrativa y está incluido en los definidos en el artículo 47.1 de la Ley 40/2015, de 1 de octubre, de Régimen Jurídico del Sector Público, rigiéndose por lo dispuesto en el capítulo VI del título preliminar </w:t>
      </w:r>
      <w:r w:rsidR="00E95D63" w:rsidRPr="00E95D63">
        <w:rPr>
          <w:rFonts w:ascii="Times New Roman" w:hAnsi="Times New Roman" w:cs="Times New Roman"/>
        </w:rPr>
        <w:t>del citado texto legal</w:t>
      </w:r>
      <w:r w:rsidRPr="00E95D63">
        <w:rPr>
          <w:rFonts w:ascii="Times New Roman" w:hAnsi="Times New Roman" w:cs="Times New Roman"/>
        </w:rPr>
        <w:t>.</w:t>
      </w:r>
    </w:p>
    <w:p w14:paraId="2F55CAC2" w14:textId="7259991F" w:rsidR="000E5BA9" w:rsidRDefault="000E5BA9" w:rsidP="002E5E4B">
      <w:pPr>
        <w:pStyle w:val="Sangradetextonormal"/>
        <w:spacing w:line="276" w:lineRule="auto"/>
        <w:ind w:left="1416"/>
        <w:rPr>
          <w:rFonts w:ascii="Times New Roman" w:hAnsi="Times New Roman" w:cs="Times New Roman"/>
          <w:lang w:val="es-ES_tradnl"/>
        </w:rPr>
      </w:pPr>
    </w:p>
    <w:p w14:paraId="6A402C94" w14:textId="667B0CE2" w:rsidR="00BC6329" w:rsidRPr="00E95D63" w:rsidRDefault="00D568EA" w:rsidP="002E5E4B">
      <w:pPr>
        <w:pStyle w:val="Sangradetextonormal"/>
        <w:spacing w:line="276" w:lineRule="auto"/>
        <w:ind w:left="0"/>
        <w:rPr>
          <w:rFonts w:ascii="Times New Roman" w:hAnsi="Times New Roman" w:cs="Times New Roman"/>
          <w:b/>
        </w:rPr>
      </w:pPr>
      <w:r w:rsidRPr="00E95D63">
        <w:rPr>
          <w:rFonts w:ascii="Times New Roman" w:hAnsi="Times New Roman" w:cs="Times New Roman"/>
          <w:b/>
        </w:rPr>
        <w:t>Décima</w:t>
      </w:r>
      <w:r w:rsidR="00BC6329" w:rsidRPr="00E95D63">
        <w:rPr>
          <w:rFonts w:ascii="Times New Roman" w:hAnsi="Times New Roman" w:cs="Times New Roman"/>
          <w:b/>
        </w:rPr>
        <w:t>. Solución de controversias</w:t>
      </w:r>
    </w:p>
    <w:p w14:paraId="4C7C9B06" w14:textId="63541071" w:rsidR="00D568EA" w:rsidRPr="00E95D63" w:rsidRDefault="00D568EA" w:rsidP="002E5E4B">
      <w:pPr>
        <w:pStyle w:val="Sangradetextonormal"/>
        <w:spacing w:line="276" w:lineRule="auto"/>
        <w:ind w:left="0"/>
        <w:rPr>
          <w:rFonts w:ascii="Times New Roman" w:hAnsi="Times New Roman" w:cs="Times New Roman"/>
        </w:rPr>
      </w:pPr>
    </w:p>
    <w:p w14:paraId="4EDC73E8" w14:textId="404BBB8A" w:rsidR="00BC6329" w:rsidRPr="00E95D63" w:rsidRDefault="00BC6329" w:rsidP="002E5E4B">
      <w:pPr>
        <w:pStyle w:val="Sangradetextonormal"/>
        <w:spacing w:line="276" w:lineRule="auto"/>
        <w:ind w:left="0"/>
        <w:rPr>
          <w:rFonts w:ascii="Times New Roman" w:hAnsi="Times New Roman" w:cs="Times New Roman"/>
        </w:rPr>
      </w:pPr>
      <w:r w:rsidRPr="00E95D63">
        <w:rPr>
          <w:rFonts w:ascii="Times New Roman" w:hAnsi="Times New Roman" w:cs="Times New Roman"/>
        </w:rPr>
        <w:t>Las partes se comprometen a resolver de manera amistosa en el seno de la Comisión de Seguimiento y Coordinación cualquier desacuerdo que pudiera surgir en el desarrollo del presente Acuerdo, bien entendiendo que con anterioridad se aplicarán los criterios de buena fe y voluntad de llegar a acuerdos.</w:t>
      </w:r>
    </w:p>
    <w:p w14:paraId="3466701E" w14:textId="77777777" w:rsidR="00E95D63" w:rsidRPr="00E95D63" w:rsidRDefault="00E95D63" w:rsidP="002E5E4B">
      <w:pPr>
        <w:pStyle w:val="Sangradetextonormal"/>
        <w:spacing w:line="276" w:lineRule="auto"/>
        <w:ind w:left="0"/>
        <w:rPr>
          <w:rFonts w:ascii="Times New Roman" w:hAnsi="Times New Roman" w:cs="Times New Roman"/>
        </w:rPr>
      </w:pPr>
    </w:p>
    <w:p w14:paraId="464C8AC1" w14:textId="5EA022CE" w:rsidR="00BC6329" w:rsidRPr="00E95D63" w:rsidRDefault="00BC6329" w:rsidP="002E5E4B">
      <w:pPr>
        <w:pStyle w:val="Sangradetextonormal"/>
        <w:spacing w:line="276" w:lineRule="auto"/>
        <w:ind w:left="0"/>
        <w:rPr>
          <w:rFonts w:ascii="Times New Roman" w:hAnsi="Times New Roman" w:cs="Times New Roman"/>
        </w:rPr>
      </w:pPr>
      <w:r w:rsidRPr="00E95D63">
        <w:rPr>
          <w:rFonts w:ascii="Times New Roman" w:hAnsi="Times New Roman" w:cs="Times New Roman"/>
        </w:rPr>
        <w:t>En caso de conflicto las partes se someten al orden jurisdiccional contencioso-administrativa de conformidad con lo previsto en la Ley 29/1998, de 13 de julio</w:t>
      </w:r>
      <w:r w:rsidR="00F60DFC" w:rsidRPr="00E95D63">
        <w:rPr>
          <w:rFonts w:ascii="Times New Roman" w:hAnsi="Times New Roman" w:cs="Times New Roman"/>
        </w:rPr>
        <w:t>, reguladora de la Jurisdicción Contencioso-administrativa</w:t>
      </w:r>
      <w:r w:rsidRPr="00E95D63">
        <w:rPr>
          <w:rFonts w:ascii="Times New Roman" w:hAnsi="Times New Roman" w:cs="Times New Roman"/>
        </w:rPr>
        <w:t xml:space="preserve">. </w:t>
      </w:r>
    </w:p>
    <w:p w14:paraId="100B2D56" w14:textId="77777777" w:rsidR="00F078EB" w:rsidRPr="00E95D63" w:rsidRDefault="00F078EB" w:rsidP="002E5E4B">
      <w:pPr>
        <w:pStyle w:val="Sangradetextonormal"/>
        <w:spacing w:line="276" w:lineRule="auto"/>
        <w:ind w:left="0"/>
        <w:rPr>
          <w:rFonts w:ascii="Times New Roman" w:hAnsi="Times New Roman" w:cs="Times New Roman"/>
        </w:rPr>
      </w:pPr>
    </w:p>
    <w:p w14:paraId="0173EDE0" w14:textId="389ECAE1" w:rsidR="00BC6329" w:rsidRPr="00E95D63" w:rsidRDefault="00BC6329" w:rsidP="002E5E4B">
      <w:pPr>
        <w:pStyle w:val="Sangradetextonormal"/>
        <w:spacing w:line="276" w:lineRule="auto"/>
        <w:ind w:left="0"/>
        <w:rPr>
          <w:rFonts w:ascii="Times New Roman" w:hAnsi="Times New Roman" w:cs="Times New Roman"/>
        </w:rPr>
      </w:pPr>
      <w:r w:rsidRPr="00E95D63">
        <w:rPr>
          <w:rFonts w:ascii="Times New Roman" w:hAnsi="Times New Roman" w:cs="Times New Roman"/>
        </w:rPr>
        <w:t xml:space="preserve">Y estando las partes de acuerdo en el contenido de este documento, y para que así conste y en prueba de conformidad, se </w:t>
      </w:r>
      <w:r w:rsidR="00A829EF" w:rsidRPr="00E95D63">
        <w:rPr>
          <w:rFonts w:ascii="Times New Roman" w:hAnsi="Times New Roman" w:cs="Times New Roman"/>
        </w:rPr>
        <w:t>firma en</w:t>
      </w:r>
      <w:r w:rsidRPr="00E95D63">
        <w:rPr>
          <w:rFonts w:ascii="Times New Roman" w:hAnsi="Times New Roman" w:cs="Times New Roman"/>
        </w:rPr>
        <w:t xml:space="preserve"> el lugar y fecha que a continuación se indican.</w:t>
      </w:r>
    </w:p>
    <w:p w14:paraId="3734C3C5" w14:textId="7E472B76" w:rsidR="00F60DFC" w:rsidRPr="00E95D63" w:rsidRDefault="00F60DFC" w:rsidP="002E5E4B">
      <w:pPr>
        <w:pStyle w:val="Sangradetextonormal"/>
        <w:spacing w:line="276" w:lineRule="auto"/>
        <w:ind w:left="0"/>
        <w:rPr>
          <w:rFonts w:ascii="Times New Roman" w:hAnsi="Times New Roman" w:cs="Times New Roman"/>
        </w:rPr>
      </w:pPr>
    </w:p>
    <w:p w14:paraId="0B5B5857" w14:textId="4AB2D641" w:rsidR="00F60DFC" w:rsidRPr="00E95D63" w:rsidRDefault="00F60DFC" w:rsidP="002E5E4B">
      <w:pPr>
        <w:pStyle w:val="Sangradetextonormal"/>
        <w:spacing w:line="276" w:lineRule="auto"/>
        <w:ind w:left="0"/>
        <w:rPr>
          <w:rFonts w:ascii="Times New Roman" w:hAnsi="Times New Roman" w:cs="Times New Roman"/>
        </w:rPr>
      </w:pPr>
      <w:r w:rsidRPr="00E95D63">
        <w:rPr>
          <w:rFonts w:ascii="Times New Roman" w:hAnsi="Times New Roman" w:cs="Times New Roman"/>
        </w:rPr>
        <w:t>En Valencia, a la fecha de la firma</w:t>
      </w:r>
      <w:r w:rsidR="002E5E4B">
        <w:rPr>
          <w:rFonts w:ascii="Times New Roman" w:hAnsi="Times New Roman" w:cs="Times New Roman"/>
        </w:rPr>
        <w:t>,</w:t>
      </w:r>
    </w:p>
    <w:p w14:paraId="57796318" w14:textId="77777777" w:rsidR="00E66003" w:rsidRPr="00E95D63" w:rsidRDefault="00E66003" w:rsidP="002E5E4B">
      <w:pPr>
        <w:pStyle w:val="Sangradetextonormal"/>
        <w:spacing w:line="276" w:lineRule="auto"/>
        <w:ind w:left="0"/>
        <w:rPr>
          <w:rFonts w:ascii="Times New Roman" w:hAnsi="Times New Roman" w:cs="Times New Roman"/>
        </w:rPr>
      </w:pPr>
    </w:p>
    <w:tbl>
      <w:tblPr>
        <w:tblW w:w="0" w:type="auto"/>
        <w:tblInd w:w="250" w:type="dxa"/>
        <w:tblLook w:val="01E0" w:firstRow="1" w:lastRow="1" w:firstColumn="1" w:lastColumn="1" w:noHBand="0" w:noVBand="0"/>
      </w:tblPr>
      <w:tblGrid>
        <w:gridCol w:w="4322"/>
        <w:gridCol w:w="4322"/>
      </w:tblGrid>
      <w:tr w:rsidR="00824B3A" w:rsidRPr="00E95D63" w14:paraId="03F23303" w14:textId="77777777" w:rsidTr="004735B6">
        <w:tc>
          <w:tcPr>
            <w:tcW w:w="4322" w:type="dxa"/>
          </w:tcPr>
          <w:p w14:paraId="66DB7CD0" w14:textId="092DF3A6" w:rsidR="008E4A04" w:rsidRDefault="008E4A04" w:rsidP="002E5E4B">
            <w:pPr>
              <w:spacing w:line="276" w:lineRule="auto"/>
              <w:jc w:val="both"/>
              <w:rPr>
                <w:rFonts w:ascii="Times New Roman" w:eastAsia="Times New Roman" w:hAnsi="Times New Roman" w:cs="Times New Roman"/>
                <w:sz w:val="24"/>
                <w:szCs w:val="24"/>
                <w:lang w:eastAsia="es-ES"/>
              </w:rPr>
            </w:pPr>
            <w:r w:rsidRPr="00E95D63">
              <w:rPr>
                <w:rFonts w:ascii="Times New Roman" w:eastAsia="Times New Roman" w:hAnsi="Times New Roman" w:cs="Times New Roman"/>
                <w:sz w:val="24"/>
                <w:szCs w:val="24"/>
                <w:lang w:eastAsia="es-ES"/>
              </w:rPr>
              <w:t>POR LA UPV</w:t>
            </w:r>
          </w:p>
          <w:p w14:paraId="42E8DDA1" w14:textId="7A8B3769" w:rsidR="00E95D63" w:rsidRDefault="00E95D63" w:rsidP="002E5E4B">
            <w:pPr>
              <w:spacing w:line="276" w:lineRule="auto"/>
              <w:jc w:val="both"/>
              <w:rPr>
                <w:rFonts w:ascii="Times New Roman" w:eastAsia="Times New Roman" w:hAnsi="Times New Roman" w:cs="Times New Roman"/>
                <w:sz w:val="24"/>
                <w:szCs w:val="24"/>
                <w:lang w:eastAsia="es-ES"/>
              </w:rPr>
            </w:pPr>
          </w:p>
          <w:p w14:paraId="49D9B3C0" w14:textId="77777777" w:rsidR="00E95D63" w:rsidRPr="00E95D63" w:rsidRDefault="00E95D63" w:rsidP="002E5E4B">
            <w:pPr>
              <w:spacing w:line="276" w:lineRule="auto"/>
              <w:jc w:val="both"/>
              <w:rPr>
                <w:rFonts w:ascii="Times New Roman" w:eastAsia="Times New Roman" w:hAnsi="Times New Roman" w:cs="Times New Roman"/>
                <w:sz w:val="24"/>
                <w:szCs w:val="24"/>
                <w:lang w:eastAsia="es-ES"/>
              </w:rPr>
            </w:pPr>
          </w:p>
          <w:p w14:paraId="58221B43" w14:textId="5CA85C54" w:rsidR="00824B3A" w:rsidRPr="00E95D63" w:rsidRDefault="001D778F" w:rsidP="002E5E4B">
            <w:pPr>
              <w:spacing w:line="276" w:lineRule="auto"/>
              <w:jc w:val="both"/>
              <w:rPr>
                <w:rFonts w:ascii="Times New Roman" w:eastAsia="Times New Roman" w:hAnsi="Times New Roman" w:cs="Times New Roman"/>
                <w:sz w:val="24"/>
                <w:szCs w:val="24"/>
                <w:lang w:eastAsia="es-ES"/>
              </w:rPr>
            </w:pPr>
            <w:r w:rsidRPr="00E95D63">
              <w:rPr>
                <w:rFonts w:ascii="Times New Roman" w:eastAsia="Times New Roman" w:hAnsi="Times New Roman" w:cs="Times New Roman"/>
                <w:sz w:val="24"/>
                <w:szCs w:val="24"/>
              </w:rPr>
              <w:t>José Alberto Conejero Casares</w:t>
            </w:r>
          </w:p>
          <w:p w14:paraId="3F36A314" w14:textId="77777777" w:rsidR="00A82EB4" w:rsidRPr="00E95D63" w:rsidRDefault="00A82EB4" w:rsidP="002E5E4B">
            <w:pPr>
              <w:spacing w:line="276" w:lineRule="auto"/>
              <w:jc w:val="both"/>
              <w:rPr>
                <w:rFonts w:ascii="Times New Roman" w:eastAsia="Times New Roman" w:hAnsi="Times New Roman" w:cs="Times New Roman"/>
                <w:i/>
                <w:iCs/>
                <w:sz w:val="24"/>
                <w:szCs w:val="24"/>
                <w:lang w:eastAsia="es-ES"/>
              </w:rPr>
            </w:pPr>
            <w:r w:rsidRPr="00E95D63">
              <w:rPr>
                <w:rFonts w:ascii="Times New Roman" w:eastAsia="Times New Roman" w:hAnsi="Times New Roman" w:cs="Times New Roman"/>
                <w:i/>
                <w:iCs/>
                <w:sz w:val="24"/>
                <w:szCs w:val="24"/>
                <w:lang w:eastAsia="es-ES"/>
              </w:rPr>
              <w:t>PD Acuerdo del Consejo de Gobierno de</w:t>
            </w:r>
          </w:p>
          <w:p w14:paraId="62622A4C" w14:textId="39BCE6F6" w:rsidR="008E4A04" w:rsidRPr="00E95D63" w:rsidRDefault="00A82EB4" w:rsidP="002E5E4B">
            <w:pPr>
              <w:spacing w:line="276" w:lineRule="auto"/>
              <w:jc w:val="both"/>
              <w:rPr>
                <w:rFonts w:ascii="Times New Roman" w:eastAsia="Times New Roman" w:hAnsi="Times New Roman" w:cs="Times New Roman"/>
                <w:sz w:val="24"/>
                <w:szCs w:val="24"/>
                <w:lang w:eastAsia="es-ES"/>
              </w:rPr>
            </w:pPr>
            <w:r w:rsidRPr="00E95D63">
              <w:rPr>
                <w:rFonts w:ascii="Times New Roman" w:eastAsia="Times New Roman" w:hAnsi="Times New Roman" w:cs="Times New Roman"/>
                <w:i/>
                <w:iCs/>
                <w:sz w:val="24"/>
                <w:szCs w:val="24"/>
                <w:lang w:eastAsia="es-ES"/>
              </w:rPr>
              <w:t xml:space="preserve"> 27 de abril de 2023</w:t>
            </w:r>
          </w:p>
        </w:tc>
        <w:tc>
          <w:tcPr>
            <w:tcW w:w="4322" w:type="dxa"/>
          </w:tcPr>
          <w:p w14:paraId="6AFD94CD" w14:textId="0B394B7F" w:rsidR="008E4A04" w:rsidRPr="00E95D63" w:rsidRDefault="008E4A04" w:rsidP="002E5E4B">
            <w:pPr>
              <w:spacing w:line="276" w:lineRule="auto"/>
              <w:jc w:val="both"/>
              <w:rPr>
                <w:rFonts w:ascii="Times New Roman" w:eastAsia="Times New Roman" w:hAnsi="Times New Roman" w:cs="Times New Roman"/>
                <w:sz w:val="24"/>
                <w:szCs w:val="24"/>
                <w:lang w:eastAsia="es-ES"/>
              </w:rPr>
            </w:pPr>
            <w:r w:rsidRPr="00E95D63">
              <w:rPr>
                <w:rFonts w:ascii="Times New Roman" w:eastAsia="Times New Roman" w:hAnsi="Times New Roman" w:cs="Times New Roman"/>
                <w:sz w:val="24"/>
                <w:szCs w:val="24"/>
                <w:lang w:eastAsia="es-ES"/>
              </w:rPr>
              <w:t xml:space="preserve">POR </w:t>
            </w:r>
            <w:r w:rsidR="00D568EA" w:rsidRPr="00E95D63">
              <w:rPr>
                <w:rFonts w:ascii="Times New Roman" w:eastAsia="Times New Roman" w:hAnsi="Times New Roman" w:cs="Times New Roman"/>
                <w:sz w:val="24"/>
                <w:szCs w:val="24"/>
                <w:lang w:eastAsia="es-ES"/>
              </w:rPr>
              <w:t xml:space="preserve">LA EMPRESA </w:t>
            </w:r>
            <w:r w:rsidRPr="00E95D63">
              <w:rPr>
                <w:rFonts w:ascii="Times New Roman" w:eastAsia="Times New Roman" w:hAnsi="Times New Roman" w:cs="Times New Roman"/>
                <w:sz w:val="24"/>
                <w:szCs w:val="24"/>
                <w:lang w:eastAsia="es-ES"/>
              </w:rPr>
              <w:t>________________</w:t>
            </w:r>
          </w:p>
          <w:p w14:paraId="1D426B98" w14:textId="77777777" w:rsidR="008E4A04" w:rsidRPr="00E95D63" w:rsidRDefault="008E4A04" w:rsidP="002E5E4B">
            <w:pPr>
              <w:spacing w:line="276" w:lineRule="auto"/>
              <w:jc w:val="both"/>
              <w:rPr>
                <w:rFonts w:ascii="Times New Roman" w:eastAsia="Times New Roman" w:hAnsi="Times New Roman" w:cs="Times New Roman"/>
                <w:sz w:val="24"/>
                <w:szCs w:val="24"/>
                <w:lang w:eastAsia="es-ES"/>
              </w:rPr>
            </w:pPr>
          </w:p>
          <w:p w14:paraId="18266815" w14:textId="77777777" w:rsidR="00824B3A" w:rsidRPr="00E95D63" w:rsidRDefault="00824B3A" w:rsidP="002E5E4B">
            <w:pPr>
              <w:spacing w:line="276" w:lineRule="auto"/>
              <w:jc w:val="both"/>
              <w:rPr>
                <w:rFonts w:ascii="Times New Roman" w:eastAsia="Times New Roman" w:hAnsi="Times New Roman" w:cs="Times New Roman"/>
                <w:sz w:val="24"/>
                <w:szCs w:val="24"/>
                <w:lang w:eastAsia="es-ES"/>
              </w:rPr>
            </w:pPr>
          </w:p>
          <w:p w14:paraId="1473BA82" w14:textId="77777777" w:rsidR="008E4A04" w:rsidRPr="00E95D63" w:rsidRDefault="008E4A04" w:rsidP="002E5E4B">
            <w:pPr>
              <w:spacing w:line="276" w:lineRule="auto"/>
              <w:jc w:val="both"/>
              <w:rPr>
                <w:rFonts w:ascii="Times New Roman" w:eastAsia="Times New Roman" w:hAnsi="Times New Roman" w:cs="Times New Roman"/>
                <w:sz w:val="24"/>
                <w:szCs w:val="24"/>
                <w:lang w:eastAsia="es-ES"/>
              </w:rPr>
            </w:pPr>
            <w:r w:rsidRPr="00E95D63">
              <w:rPr>
                <w:rFonts w:ascii="Times New Roman" w:eastAsia="Times New Roman" w:hAnsi="Times New Roman" w:cs="Times New Roman"/>
                <w:sz w:val="24"/>
                <w:szCs w:val="24"/>
                <w:lang w:eastAsia="es-ES"/>
              </w:rPr>
              <w:t>________________________</w:t>
            </w:r>
          </w:p>
          <w:p w14:paraId="36C6CEA4" w14:textId="1EF54608" w:rsidR="008E4A04" w:rsidRPr="00E95D63" w:rsidRDefault="008E4A04" w:rsidP="002E5E4B">
            <w:pPr>
              <w:spacing w:line="276" w:lineRule="auto"/>
              <w:jc w:val="both"/>
              <w:rPr>
                <w:rFonts w:ascii="Times New Roman" w:eastAsia="Times New Roman" w:hAnsi="Times New Roman" w:cs="Times New Roman"/>
                <w:sz w:val="24"/>
                <w:szCs w:val="24"/>
                <w:lang w:eastAsia="es-ES"/>
              </w:rPr>
            </w:pPr>
          </w:p>
        </w:tc>
      </w:tr>
    </w:tbl>
    <w:p w14:paraId="7D9BADDD" w14:textId="77777777" w:rsidR="00E30941" w:rsidRPr="00E95D63" w:rsidRDefault="00E30941" w:rsidP="002E5E4B">
      <w:pPr>
        <w:pStyle w:val="Sangradetextonormal"/>
        <w:spacing w:line="276" w:lineRule="auto"/>
        <w:ind w:left="0"/>
        <w:rPr>
          <w:rFonts w:ascii="Times New Roman" w:hAnsi="Times New Roman" w:cs="Times New Roman"/>
        </w:rPr>
      </w:pPr>
    </w:p>
    <w:sectPr w:rsidR="00E30941" w:rsidRPr="00E95D63" w:rsidSect="005A7BD5">
      <w:headerReference w:type="default" r:id="rId10"/>
      <w:footerReference w:type="default" r:id="rId11"/>
      <w:pgSz w:w="11906" w:h="16838"/>
      <w:pgMar w:top="1418"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E9BC2" w14:textId="77777777" w:rsidR="00351FBD" w:rsidRDefault="00351FBD" w:rsidP="00C91C67">
      <w:pPr>
        <w:spacing w:after="0" w:line="240" w:lineRule="auto"/>
      </w:pPr>
      <w:r>
        <w:separator/>
      </w:r>
    </w:p>
  </w:endnote>
  <w:endnote w:type="continuationSeparator" w:id="0">
    <w:p w14:paraId="2C32538C" w14:textId="77777777" w:rsidR="00351FBD" w:rsidRDefault="00351FBD" w:rsidP="00C91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mo">
    <w:altName w:val="Arimo"/>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680407"/>
      <w:docPartObj>
        <w:docPartGallery w:val="Page Numbers (Bottom of Page)"/>
        <w:docPartUnique/>
      </w:docPartObj>
    </w:sdtPr>
    <w:sdtEndPr/>
    <w:sdtContent>
      <w:p w14:paraId="50B2145B" w14:textId="25754A94" w:rsidR="002E5E4B" w:rsidRDefault="002E5E4B">
        <w:pPr>
          <w:pStyle w:val="Piedepgina"/>
          <w:jc w:val="center"/>
        </w:pPr>
        <w:r>
          <w:fldChar w:fldCharType="begin"/>
        </w:r>
        <w:r>
          <w:instrText>PAGE   \* MERGEFORMAT</w:instrText>
        </w:r>
        <w:r>
          <w:fldChar w:fldCharType="separate"/>
        </w:r>
        <w:r>
          <w:t>2</w:t>
        </w:r>
        <w:r>
          <w:fldChar w:fldCharType="end"/>
        </w:r>
      </w:p>
    </w:sdtContent>
  </w:sdt>
  <w:p w14:paraId="3F68B6EC" w14:textId="4ABFEFF3" w:rsidR="002E5E4B" w:rsidRPr="002E5E4B" w:rsidRDefault="002E5E4B" w:rsidP="002E5E4B">
    <w:pPr>
      <w:pStyle w:val="Piedepgina"/>
      <w:jc w:val="center"/>
      <w:rPr>
        <w:sz w:val="18"/>
        <w:szCs w:val="18"/>
      </w:rPr>
    </w:pPr>
    <w:r w:rsidRPr="002E5E4B">
      <w:rPr>
        <w:sz w:val="18"/>
        <w:szCs w:val="18"/>
      </w:rPr>
      <w:t>Modelo Normalizado de Convenio individual para la colaboración en actividades puntuales durante la realización de Trabajos de Final de Título</w:t>
    </w:r>
    <w:r>
      <w:rPr>
        <w:sz w:val="18"/>
        <w:szCs w:val="18"/>
      </w:rPr>
      <w:t xml:space="preserve"> </w:t>
    </w:r>
    <w:r w:rsidRPr="002E5E4B">
      <w:rPr>
        <w:sz w:val="18"/>
        <w:szCs w:val="18"/>
      </w:rPr>
      <w:t>(Versión 202</w:t>
    </w:r>
    <w:r w:rsidR="006F2EDA">
      <w:rPr>
        <w:sz w:val="18"/>
        <w:szCs w:val="18"/>
      </w:rPr>
      <w:t>50</w:t>
    </w:r>
    <w:r w:rsidR="0036085B">
      <w:rPr>
        <w:sz w:val="18"/>
        <w:szCs w:val="18"/>
      </w:rPr>
      <w:t>70</w:t>
    </w:r>
    <w:r w:rsidR="00B956F5">
      <w:rPr>
        <w:sz w:val="18"/>
        <w:szCs w:val="18"/>
      </w:rPr>
      <w:t>7</w:t>
    </w:r>
    <w:r w:rsidRPr="002E5E4B">
      <w:rPr>
        <w:sz w:val="18"/>
        <w:szCs w:val="18"/>
      </w:rPr>
      <w:t xml:space="preserve"> SNCA)</w:t>
    </w:r>
  </w:p>
  <w:p w14:paraId="67064930" w14:textId="4F03B9EB" w:rsidR="002E5E4B" w:rsidRPr="002E5E4B" w:rsidRDefault="002E5E4B" w:rsidP="00E95D63">
    <w:pPr>
      <w:pStyle w:val="Piedepgina"/>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60601" w14:textId="77777777" w:rsidR="00351FBD" w:rsidRDefault="00351FBD" w:rsidP="00C91C67">
      <w:pPr>
        <w:spacing w:after="0" w:line="240" w:lineRule="auto"/>
      </w:pPr>
      <w:r>
        <w:separator/>
      </w:r>
    </w:p>
  </w:footnote>
  <w:footnote w:type="continuationSeparator" w:id="0">
    <w:p w14:paraId="09AAC288" w14:textId="77777777" w:rsidR="00351FBD" w:rsidRDefault="00351FBD" w:rsidP="00C91C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F87E1" w14:textId="77777777" w:rsidR="00C91C67" w:rsidRDefault="00C91C67">
    <w:pPr>
      <w:pStyle w:val="Encabezado"/>
    </w:pPr>
    <w:r>
      <w:rPr>
        <w:noProof/>
        <w:lang w:eastAsia="es-ES"/>
      </w:rPr>
      <w:drawing>
        <wp:inline distT="0" distB="0" distL="0" distR="0" wp14:anchorId="4D742D04" wp14:editId="7CEFC4A5">
          <wp:extent cx="1946275" cy="64706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6275" cy="647065"/>
                  </a:xfrm>
                  <a:prstGeom prst="rect">
                    <a:avLst/>
                  </a:prstGeom>
                  <a:noFill/>
                  <a:ln>
                    <a:noFill/>
                  </a:ln>
                </pic:spPr>
              </pic:pic>
            </a:graphicData>
          </a:graphic>
        </wp:inline>
      </w:drawing>
    </w:r>
  </w:p>
  <w:p w14:paraId="385665D7" w14:textId="77777777" w:rsidR="00C91C67" w:rsidRDefault="00C91C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2179"/>
    <w:multiLevelType w:val="hybridMultilevel"/>
    <w:tmpl w:val="F2125C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125327"/>
    <w:multiLevelType w:val="hybridMultilevel"/>
    <w:tmpl w:val="9E162F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FA06EDF"/>
    <w:multiLevelType w:val="hybridMultilevel"/>
    <w:tmpl w:val="511C01A4"/>
    <w:lvl w:ilvl="0" w:tplc="5FBAE44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21854F3"/>
    <w:multiLevelType w:val="hybridMultilevel"/>
    <w:tmpl w:val="47B683A0"/>
    <w:lvl w:ilvl="0" w:tplc="10EC8526">
      <w:start w:val="1"/>
      <w:numFmt w:val="lowerLetter"/>
      <w:lvlText w:val="%1)"/>
      <w:lvlJc w:val="left"/>
      <w:pPr>
        <w:ind w:left="720" w:hanging="360"/>
      </w:pPr>
      <w:rPr>
        <w:rFont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242B62"/>
    <w:multiLevelType w:val="hybridMultilevel"/>
    <w:tmpl w:val="2E0A9878"/>
    <w:lvl w:ilvl="0" w:tplc="5BF09748">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CF740C3"/>
    <w:multiLevelType w:val="hybridMultilevel"/>
    <w:tmpl w:val="E4809F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F823696"/>
    <w:multiLevelType w:val="hybridMultilevel"/>
    <w:tmpl w:val="B9520AD0"/>
    <w:lvl w:ilvl="0" w:tplc="5BF09748">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8641F5A"/>
    <w:multiLevelType w:val="hybridMultilevel"/>
    <w:tmpl w:val="E90AB7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E6E075B"/>
    <w:multiLevelType w:val="hybridMultilevel"/>
    <w:tmpl w:val="5A8C2B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
  </w:num>
  <w:num w:numId="4">
    <w:abstractNumId w:val="2"/>
  </w:num>
  <w:num w:numId="5">
    <w:abstractNumId w:val="4"/>
  </w:num>
  <w:num w:numId="6">
    <w:abstractNumId w:val="0"/>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C0B"/>
    <w:rsid w:val="00040F9E"/>
    <w:rsid w:val="00045089"/>
    <w:rsid w:val="000469DD"/>
    <w:rsid w:val="00082A7A"/>
    <w:rsid w:val="0008399A"/>
    <w:rsid w:val="000B3189"/>
    <w:rsid w:val="000E5BA9"/>
    <w:rsid w:val="000E7AC4"/>
    <w:rsid w:val="00105F83"/>
    <w:rsid w:val="00125F02"/>
    <w:rsid w:val="001555BB"/>
    <w:rsid w:val="001A7CB5"/>
    <w:rsid w:val="001D323B"/>
    <w:rsid w:val="001D778F"/>
    <w:rsid w:val="001E4432"/>
    <w:rsid w:val="0021688F"/>
    <w:rsid w:val="00244032"/>
    <w:rsid w:val="00296B5B"/>
    <w:rsid w:val="002D42F9"/>
    <w:rsid w:val="002E5E4B"/>
    <w:rsid w:val="00320B90"/>
    <w:rsid w:val="00321E4A"/>
    <w:rsid w:val="00351FBD"/>
    <w:rsid w:val="00352400"/>
    <w:rsid w:val="0036085B"/>
    <w:rsid w:val="00371686"/>
    <w:rsid w:val="00407F82"/>
    <w:rsid w:val="00417138"/>
    <w:rsid w:val="00445138"/>
    <w:rsid w:val="00454C5F"/>
    <w:rsid w:val="004572C5"/>
    <w:rsid w:val="004735B6"/>
    <w:rsid w:val="00486619"/>
    <w:rsid w:val="004C03CD"/>
    <w:rsid w:val="004D1A96"/>
    <w:rsid w:val="004D72A0"/>
    <w:rsid w:val="004E6835"/>
    <w:rsid w:val="004E7F20"/>
    <w:rsid w:val="004F1931"/>
    <w:rsid w:val="004F3801"/>
    <w:rsid w:val="005464DB"/>
    <w:rsid w:val="005654B6"/>
    <w:rsid w:val="005A6038"/>
    <w:rsid w:val="005A7BD5"/>
    <w:rsid w:val="005C6C4A"/>
    <w:rsid w:val="005F1A70"/>
    <w:rsid w:val="0064148E"/>
    <w:rsid w:val="006A32CF"/>
    <w:rsid w:val="006F2EDA"/>
    <w:rsid w:val="006F5852"/>
    <w:rsid w:val="00716F57"/>
    <w:rsid w:val="00737F46"/>
    <w:rsid w:val="007B61ED"/>
    <w:rsid w:val="007C1335"/>
    <w:rsid w:val="00824B3A"/>
    <w:rsid w:val="00871D4A"/>
    <w:rsid w:val="008733AB"/>
    <w:rsid w:val="008A3A76"/>
    <w:rsid w:val="008C23F8"/>
    <w:rsid w:val="008C3695"/>
    <w:rsid w:val="008E4A04"/>
    <w:rsid w:val="008E6DC8"/>
    <w:rsid w:val="009158CC"/>
    <w:rsid w:val="0093098E"/>
    <w:rsid w:val="00935002"/>
    <w:rsid w:val="00972361"/>
    <w:rsid w:val="00975419"/>
    <w:rsid w:val="0099531F"/>
    <w:rsid w:val="009B3712"/>
    <w:rsid w:val="00A11AFE"/>
    <w:rsid w:val="00A44832"/>
    <w:rsid w:val="00A4671E"/>
    <w:rsid w:val="00A72489"/>
    <w:rsid w:val="00A829EF"/>
    <w:rsid w:val="00A82EB4"/>
    <w:rsid w:val="00A87010"/>
    <w:rsid w:val="00A91CA7"/>
    <w:rsid w:val="00B40963"/>
    <w:rsid w:val="00B956F5"/>
    <w:rsid w:val="00B97C0B"/>
    <w:rsid w:val="00BC6329"/>
    <w:rsid w:val="00BE37B2"/>
    <w:rsid w:val="00BE7973"/>
    <w:rsid w:val="00C20DC8"/>
    <w:rsid w:val="00C35D69"/>
    <w:rsid w:val="00C46FFB"/>
    <w:rsid w:val="00C7171B"/>
    <w:rsid w:val="00C72151"/>
    <w:rsid w:val="00C7670D"/>
    <w:rsid w:val="00C91945"/>
    <w:rsid w:val="00C91C67"/>
    <w:rsid w:val="00CE7D15"/>
    <w:rsid w:val="00D1223B"/>
    <w:rsid w:val="00D13C70"/>
    <w:rsid w:val="00D41E9E"/>
    <w:rsid w:val="00D568EA"/>
    <w:rsid w:val="00DA4344"/>
    <w:rsid w:val="00DB7673"/>
    <w:rsid w:val="00DD7D84"/>
    <w:rsid w:val="00DE5AE5"/>
    <w:rsid w:val="00E013A5"/>
    <w:rsid w:val="00E20A8D"/>
    <w:rsid w:val="00E30941"/>
    <w:rsid w:val="00E3243C"/>
    <w:rsid w:val="00E338DD"/>
    <w:rsid w:val="00E42E1C"/>
    <w:rsid w:val="00E66003"/>
    <w:rsid w:val="00E81B0F"/>
    <w:rsid w:val="00E91660"/>
    <w:rsid w:val="00E95D63"/>
    <w:rsid w:val="00EB7862"/>
    <w:rsid w:val="00EF6322"/>
    <w:rsid w:val="00F078EB"/>
    <w:rsid w:val="00F324E1"/>
    <w:rsid w:val="00F53E1F"/>
    <w:rsid w:val="00F60DFC"/>
    <w:rsid w:val="00F977DD"/>
    <w:rsid w:val="00FC7F5D"/>
    <w:rsid w:val="00FD59C4"/>
    <w:rsid w:val="00FE0622"/>
    <w:rsid w:val="1B3696D6"/>
    <w:rsid w:val="3114D4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6AD621E9"/>
  <w15:docId w15:val="{CC3F6167-3076-486C-BEC5-66E31658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box">
    <w:name w:val="textbox"/>
    <w:basedOn w:val="Normal"/>
    <w:rsid w:val="00B97C0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Estilo">
    <w:name w:val="Estilo"/>
    <w:rsid w:val="00F977DD"/>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nhideWhenUsed/>
    <w:rsid w:val="00296B5B"/>
    <w:pPr>
      <w:spacing w:after="0" w:line="240" w:lineRule="auto"/>
      <w:ind w:left="708"/>
      <w:jc w:val="both"/>
    </w:pPr>
    <w:rPr>
      <w:rFonts w:ascii="Arial" w:eastAsia="Times New Roman" w:hAnsi="Arial" w:cs="Arial"/>
      <w:sz w:val="24"/>
      <w:szCs w:val="24"/>
      <w:lang w:eastAsia="es-ES"/>
    </w:rPr>
  </w:style>
  <w:style w:type="character" w:customStyle="1" w:styleId="SangradetextonormalCar">
    <w:name w:val="Sangría de texto normal Car"/>
    <w:basedOn w:val="Fuentedeprrafopredeter"/>
    <w:link w:val="Sangradetextonormal"/>
    <w:rsid w:val="00296B5B"/>
    <w:rPr>
      <w:rFonts w:ascii="Arial" w:eastAsia="Times New Roman" w:hAnsi="Arial" w:cs="Arial"/>
      <w:sz w:val="24"/>
      <w:szCs w:val="24"/>
      <w:lang w:eastAsia="es-ES"/>
    </w:rPr>
  </w:style>
  <w:style w:type="table" w:styleId="Tablaconcuadrcula">
    <w:name w:val="Table Grid"/>
    <w:basedOn w:val="Tablanormal"/>
    <w:uiPriority w:val="59"/>
    <w:rsid w:val="00565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cha0">
    <w:name w:val="Fecha0"/>
    <w:basedOn w:val="Normal"/>
    <w:next w:val="Normal"/>
    <w:rsid w:val="00DE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840" w:line="240" w:lineRule="auto"/>
      <w:jc w:val="both"/>
    </w:pPr>
    <w:rPr>
      <w:rFonts w:ascii="Century Gothic" w:eastAsia="Times New Roman" w:hAnsi="Century Gothic" w:cs="Times New Roman"/>
      <w:spacing w:val="10"/>
      <w:sz w:val="20"/>
      <w:szCs w:val="20"/>
      <w:lang w:eastAsia="es-ES"/>
    </w:rPr>
  </w:style>
  <w:style w:type="paragraph" w:styleId="Textodeglobo">
    <w:name w:val="Balloon Text"/>
    <w:basedOn w:val="Normal"/>
    <w:link w:val="TextodegloboCar"/>
    <w:uiPriority w:val="99"/>
    <w:semiHidden/>
    <w:unhideWhenUsed/>
    <w:rsid w:val="005C6C4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6C4A"/>
    <w:rPr>
      <w:rFonts w:ascii="Tahoma" w:hAnsi="Tahoma" w:cs="Tahoma"/>
      <w:sz w:val="16"/>
      <w:szCs w:val="16"/>
    </w:rPr>
  </w:style>
  <w:style w:type="paragraph" w:styleId="Encabezado">
    <w:name w:val="header"/>
    <w:basedOn w:val="Normal"/>
    <w:link w:val="EncabezadoCar"/>
    <w:uiPriority w:val="99"/>
    <w:unhideWhenUsed/>
    <w:rsid w:val="00C91C6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91C67"/>
  </w:style>
  <w:style w:type="paragraph" w:styleId="Piedepgina">
    <w:name w:val="footer"/>
    <w:basedOn w:val="Normal"/>
    <w:link w:val="PiedepginaCar"/>
    <w:uiPriority w:val="99"/>
    <w:unhideWhenUsed/>
    <w:rsid w:val="00C91C6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91C67"/>
  </w:style>
  <w:style w:type="paragraph" w:styleId="Prrafodelista">
    <w:name w:val="List Paragraph"/>
    <w:basedOn w:val="Normal"/>
    <w:uiPriority w:val="34"/>
    <w:qFormat/>
    <w:rsid w:val="00244032"/>
    <w:pPr>
      <w:ind w:left="720"/>
      <w:contextualSpacing/>
    </w:pPr>
  </w:style>
  <w:style w:type="paragraph" w:customStyle="1" w:styleId="Default">
    <w:name w:val="Default"/>
    <w:rsid w:val="00C72151"/>
    <w:pPr>
      <w:autoSpaceDE w:val="0"/>
      <w:autoSpaceDN w:val="0"/>
      <w:adjustRightInd w:val="0"/>
      <w:spacing w:after="0" w:line="240" w:lineRule="auto"/>
    </w:pPr>
    <w:rPr>
      <w:rFonts w:ascii="Arimo" w:hAnsi="Arimo" w:cs="Arimo"/>
      <w:color w:val="000000"/>
      <w:sz w:val="24"/>
      <w:szCs w:val="24"/>
    </w:rPr>
  </w:style>
  <w:style w:type="character" w:styleId="Refdecomentario">
    <w:name w:val="annotation reference"/>
    <w:basedOn w:val="Fuentedeprrafopredeter"/>
    <w:uiPriority w:val="99"/>
    <w:semiHidden/>
    <w:unhideWhenUsed/>
    <w:rsid w:val="00417138"/>
    <w:rPr>
      <w:sz w:val="16"/>
      <w:szCs w:val="16"/>
    </w:rPr>
  </w:style>
  <w:style w:type="paragraph" w:styleId="Textocomentario">
    <w:name w:val="annotation text"/>
    <w:basedOn w:val="Normal"/>
    <w:link w:val="TextocomentarioCar"/>
    <w:uiPriority w:val="99"/>
    <w:semiHidden/>
    <w:unhideWhenUsed/>
    <w:rsid w:val="0041713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17138"/>
    <w:rPr>
      <w:sz w:val="20"/>
      <w:szCs w:val="20"/>
    </w:rPr>
  </w:style>
  <w:style w:type="paragraph" w:styleId="Asuntodelcomentario">
    <w:name w:val="annotation subject"/>
    <w:basedOn w:val="Textocomentario"/>
    <w:next w:val="Textocomentario"/>
    <w:link w:val="AsuntodelcomentarioCar"/>
    <w:uiPriority w:val="99"/>
    <w:semiHidden/>
    <w:unhideWhenUsed/>
    <w:rsid w:val="00417138"/>
    <w:rPr>
      <w:b/>
      <w:bCs/>
    </w:rPr>
  </w:style>
  <w:style w:type="character" w:customStyle="1" w:styleId="AsuntodelcomentarioCar">
    <w:name w:val="Asunto del comentario Car"/>
    <w:basedOn w:val="TextocomentarioCar"/>
    <w:link w:val="Asuntodelcomentario"/>
    <w:uiPriority w:val="99"/>
    <w:semiHidden/>
    <w:rsid w:val="004171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07985">
      <w:bodyDiv w:val="1"/>
      <w:marLeft w:val="0"/>
      <w:marRight w:val="0"/>
      <w:marTop w:val="0"/>
      <w:marBottom w:val="0"/>
      <w:divBdr>
        <w:top w:val="none" w:sz="0" w:space="0" w:color="auto"/>
        <w:left w:val="none" w:sz="0" w:space="0" w:color="auto"/>
        <w:bottom w:val="none" w:sz="0" w:space="0" w:color="auto"/>
        <w:right w:val="none" w:sz="0" w:space="0" w:color="auto"/>
      </w:divBdr>
    </w:div>
    <w:div w:id="1209611609">
      <w:bodyDiv w:val="1"/>
      <w:marLeft w:val="0"/>
      <w:marRight w:val="0"/>
      <w:marTop w:val="0"/>
      <w:marBottom w:val="0"/>
      <w:divBdr>
        <w:top w:val="none" w:sz="0" w:space="0" w:color="auto"/>
        <w:left w:val="none" w:sz="0" w:space="0" w:color="auto"/>
        <w:bottom w:val="none" w:sz="0" w:space="0" w:color="auto"/>
        <w:right w:val="none" w:sz="0" w:space="0" w:color="auto"/>
      </w:divBdr>
    </w:div>
    <w:div w:id="1489322626">
      <w:bodyDiv w:val="1"/>
      <w:marLeft w:val="0"/>
      <w:marRight w:val="0"/>
      <w:marTop w:val="0"/>
      <w:marBottom w:val="0"/>
      <w:divBdr>
        <w:top w:val="none" w:sz="0" w:space="0" w:color="auto"/>
        <w:left w:val="none" w:sz="0" w:space="0" w:color="auto"/>
        <w:bottom w:val="none" w:sz="0" w:space="0" w:color="auto"/>
        <w:right w:val="none" w:sz="0" w:space="0" w:color="auto"/>
      </w:divBdr>
    </w:div>
    <w:div w:id="1643659098">
      <w:bodyDiv w:val="1"/>
      <w:marLeft w:val="0"/>
      <w:marRight w:val="0"/>
      <w:marTop w:val="0"/>
      <w:marBottom w:val="0"/>
      <w:divBdr>
        <w:top w:val="none" w:sz="0" w:space="0" w:color="auto"/>
        <w:left w:val="none" w:sz="0" w:space="0" w:color="auto"/>
        <w:bottom w:val="none" w:sz="0" w:space="0" w:color="auto"/>
        <w:right w:val="none" w:sz="0" w:space="0" w:color="auto"/>
      </w:divBdr>
    </w:div>
    <w:div w:id="1773819347">
      <w:bodyDiv w:val="1"/>
      <w:marLeft w:val="0"/>
      <w:marRight w:val="0"/>
      <w:marTop w:val="0"/>
      <w:marBottom w:val="0"/>
      <w:divBdr>
        <w:top w:val="none" w:sz="0" w:space="0" w:color="auto"/>
        <w:left w:val="none" w:sz="0" w:space="0" w:color="auto"/>
        <w:bottom w:val="none" w:sz="0" w:space="0" w:color="auto"/>
        <w:right w:val="none" w:sz="0" w:space="0" w:color="auto"/>
      </w:divBdr>
      <w:divsChild>
        <w:div w:id="914433133">
          <w:marLeft w:val="0"/>
          <w:marRight w:val="0"/>
          <w:marTop w:val="0"/>
          <w:marBottom w:val="0"/>
          <w:divBdr>
            <w:top w:val="none" w:sz="0" w:space="0" w:color="auto"/>
            <w:left w:val="none" w:sz="0" w:space="0" w:color="auto"/>
            <w:bottom w:val="none" w:sz="0" w:space="0" w:color="auto"/>
            <w:right w:val="none" w:sz="0" w:space="0" w:color="auto"/>
          </w:divBdr>
          <w:divsChild>
            <w:div w:id="1977251546">
              <w:marLeft w:val="0"/>
              <w:marRight w:val="0"/>
              <w:marTop w:val="0"/>
              <w:marBottom w:val="0"/>
              <w:divBdr>
                <w:top w:val="none" w:sz="0" w:space="0" w:color="auto"/>
                <w:left w:val="none" w:sz="0" w:space="0" w:color="auto"/>
                <w:bottom w:val="none" w:sz="0" w:space="0" w:color="auto"/>
                <w:right w:val="none" w:sz="0" w:space="0" w:color="auto"/>
              </w:divBdr>
              <w:divsChild>
                <w:div w:id="257324994">
                  <w:marLeft w:val="0"/>
                  <w:marRight w:val="0"/>
                  <w:marTop w:val="0"/>
                  <w:marBottom w:val="0"/>
                  <w:divBdr>
                    <w:top w:val="none" w:sz="0" w:space="0" w:color="auto"/>
                    <w:left w:val="none" w:sz="0" w:space="0" w:color="auto"/>
                    <w:bottom w:val="none" w:sz="0" w:space="0" w:color="auto"/>
                    <w:right w:val="none" w:sz="0" w:space="0" w:color="auto"/>
                  </w:divBdr>
                  <w:divsChild>
                    <w:div w:id="1306592487">
                      <w:marLeft w:val="0"/>
                      <w:marRight w:val="0"/>
                      <w:marTop w:val="0"/>
                      <w:marBottom w:val="0"/>
                      <w:divBdr>
                        <w:top w:val="none" w:sz="0" w:space="0" w:color="auto"/>
                        <w:left w:val="none" w:sz="0" w:space="0" w:color="auto"/>
                        <w:bottom w:val="none" w:sz="0" w:space="0" w:color="auto"/>
                        <w:right w:val="none" w:sz="0" w:space="0" w:color="auto"/>
                      </w:divBdr>
                      <w:divsChild>
                        <w:div w:id="898251639">
                          <w:marLeft w:val="0"/>
                          <w:marRight w:val="0"/>
                          <w:marTop w:val="0"/>
                          <w:marBottom w:val="0"/>
                          <w:divBdr>
                            <w:top w:val="none" w:sz="0" w:space="0" w:color="auto"/>
                            <w:left w:val="none" w:sz="0" w:space="0" w:color="auto"/>
                            <w:bottom w:val="none" w:sz="0" w:space="0" w:color="auto"/>
                            <w:right w:val="none" w:sz="0" w:space="0" w:color="auto"/>
                          </w:divBdr>
                          <w:divsChild>
                            <w:div w:id="1215385066">
                              <w:marLeft w:val="0"/>
                              <w:marRight w:val="0"/>
                              <w:marTop w:val="0"/>
                              <w:marBottom w:val="0"/>
                              <w:divBdr>
                                <w:top w:val="none" w:sz="0" w:space="0" w:color="auto"/>
                                <w:left w:val="none" w:sz="0" w:space="0" w:color="auto"/>
                                <w:bottom w:val="none" w:sz="0" w:space="0" w:color="auto"/>
                                <w:right w:val="none" w:sz="0" w:space="0" w:color="auto"/>
                              </w:divBdr>
                              <w:divsChild>
                                <w:div w:id="488524657">
                                  <w:marLeft w:val="0"/>
                                  <w:marRight w:val="0"/>
                                  <w:marTop w:val="0"/>
                                  <w:marBottom w:val="0"/>
                                  <w:divBdr>
                                    <w:top w:val="none" w:sz="0" w:space="0" w:color="auto"/>
                                    <w:left w:val="none" w:sz="0" w:space="0" w:color="auto"/>
                                    <w:bottom w:val="none" w:sz="0" w:space="0" w:color="auto"/>
                                    <w:right w:val="none" w:sz="0" w:space="0" w:color="auto"/>
                                  </w:divBdr>
                                  <w:divsChild>
                                    <w:div w:id="352537626">
                                      <w:marLeft w:val="0"/>
                                      <w:marRight w:val="0"/>
                                      <w:marTop w:val="0"/>
                                      <w:marBottom w:val="0"/>
                                      <w:divBdr>
                                        <w:top w:val="none" w:sz="0" w:space="0" w:color="auto"/>
                                        <w:left w:val="none" w:sz="0" w:space="0" w:color="auto"/>
                                        <w:bottom w:val="none" w:sz="0" w:space="0" w:color="auto"/>
                                        <w:right w:val="none" w:sz="0" w:space="0" w:color="auto"/>
                                      </w:divBdr>
                                      <w:divsChild>
                                        <w:div w:id="196508181">
                                          <w:marLeft w:val="0"/>
                                          <w:marRight w:val="0"/>
                                          <w:marTop w:val="0"/>
                                          <w:marBottom w:val="0"/>
                                          <w:divBdr>
                                            <w:top w:val="none" w:sz="0" w:space="0" w:color="auto"/>
                                            <w:left w:val="none" w:sz="0" w:space="0" w:color="auto"/>
                                            <w:bottom w:val="none" w:sz="0" w:space="0" w:color="auto"/>
                                            <w:right w:val="none" w:sz="0" w:space="0" w:color="auto"/>
                                          </w:divBdr>
                                          <w:divsChild>
                                            <w:div w:id="1148479552">
                                              <w:marLeft w:val="0"/>
                                              <w:marRight w:val="0"/>
                                              <w:marTop w:val="0"/>
                                              <w:marBottom w:val="0"/>
                                              <w:divBdr>
                                                <w:top w:val="none" w:sz="0" w:space="0" w:color="auto"/>
                                                <w:left w:val="none" w:sz="0" w:space="0" w:color="auto"/>
                                                <w:bottom w:val="none" w:sz="0" w:space="0" w:color="auto"/>
                                                <w:right w:val="none" w:sz="0" w:space="0" w:color="auto"/>
                                              </w:divBdr>
                                              <w:divsChild>
                                                <w:div w:id="1654219978">
                                                  <w:marLeft w:val="0"/>
                                                  <w:marRight w:val="0"/>
                                                  <w:marTop w:val="0"/>
                                                  <w:marBottom w:val="0"/>
                                                  <w:divBdr>
                                                    <w:top w:val="none" w:sz="0" w:space="0" w:color="auto"/>
                                                    <w:left w:val="none" w:sz="0" w:space="0" w:color="auto"/>
                                                    <w:bottom w:val="none" w:sz="0" w:space="0" w:color="auto"/>
                                                    <w:right w:val="none" w:sz="0" w:space="0" w:color="auto"/>
                                                  </w:divBdr>
                                                  <w:divsChild>
                                                    <w:div w:id="1257862411">
                                                      <w:marLeft w:val="0"/>
                                                      <w:marRight w:val="0"/>
                                                      <w:marTop w:val="0"/>
                                                      <w:marBottom w:val="0"/>
                                                      <w:divBdr>
                                                        <w:top w:val="none" w:sz="0" w:space="0" w:color="auto"/>
                                                        <w:left w:val="none" w:sz="0" w:space="0" w:color="auto"/>
                                                        <w:bottom w:val="none" w:sz="0" w:space="0" w:color="auto"/>
                                                        <w:right w:val="none" w:sz="0" w:space="0" w:color="auto"/>
                                                      </w:divBdr>
                                                      <w:divsChild>
                                                        <w:div w:id="1533614194">
                                                          <w:marLeft w:val="0"/>
                                                          <w:marRight w:val="0"/>
                                                          <w:marTop w:val="0"/>
                                                          <w:marBottom w:val="0"/>
                                                          <w:divBdr>
                                                            <w:top w:val="none" w:sz="0" w:space="0" w:color="auto"/>
                                                            <w:left w:val="none" w:sz="0" w:space="0" w:color="auto"/>
                                                            <w:bottom w:val="none" w:sz="0" w:space="0" w:color="auto"/>
                                                            <w:right w:val="none" w:sz="0" w:space="0" w:color="auto"/>
                                                          </w:divBdr>
                                                          <w:divsChild>
                                                            <w:div w:id="1046216970">
                                                              <w:marLeft w:val="0"/>
                                                              <w:marRight w:val="0"/>
                                                              <w:marTop w:val="0"/>
                                                              <w:marBottom w:val="0"/>
                                                              <w:divBdr>
                                                                <w:top w:val="none" w:sz="0" w:space="0" w:color="auto"/>
                                                                <w:left w:val="none" w:sz="0" w:space="0" w:color="auto"/>
                                                                <w:bottom w:val="none" w:sz="0" w:space="0" w:color="auto"/>
                                                                <w:right w:val="none" w:sz="0" w:space="0" w:color="auto"/>
                                                              </w:divBdr>
                                                              <w:divsChild>
                                                                <w:div w:id="1174951523">
                                                                  <w:marLeft w:val="0"/>
                                                                  <w:marRight w:val="0"/>
                                                                  <w:marTop w:val="100"/>
                                                                  <w:marBottom w:val="100"/>
                                                                  <w:divBdr>
                                                                    <w:top w:val="none" w:sz="0" w:space="0" w:color="auto"/>
                                                                    <w:left w:val="none" w:sz="0" w:space="0" w:color="auto"/>
                                                                    <w:bottom w:val="none" w:sz="0" w:space="0" w:color="auto"/>
                                                                    <w:right w:val="none" w:sz="0" w:space="0" w:color="auto"/>
                                                                  </w:divBdr>
                                                                  <w:divsChild>
                                                                    <w:div w:id="1410613668">
                                                                      <w:marLeft w:val="0"/>
                                                                      <w:marRight w:val="0"/>
                                                                      <w:marTop w:val="0"/>
                                                                      <w:marBottom w:val="0"/>
                                                                      <w:divBdr>
                                                                        <w:top w:val="none" w:sz="0" w:space="0" w:color="auto"/>
                                                                        <w:left w:val="none" w:sz="0" w:space="0" w:color="auto"/>
                                                                        <w:bottom w:val="none" w:sz="0" w:space="0" w:color="auto"/>
                                                                        <w:right w:val="none" w:sz="0" w:space="0" w:color="auto"/>
                                                                      </w:divBdr>
                                                                      <w:divsChild>
                                                                        <w:div w:id="1608001417">
                                                                          <w:marLeft w:val="0"/>
                                                                          <w:marRight w:val="0"/>
                                                                          <w:marTop w:val="0"/>
                                                                          <w:marBottom w:val="0"/>
                                                                          <w:divBdr>
                                                                            <w:top w:val="none" w:sz="0" w:space="0" w:color="auto"/>
                                                                            <w:left w:val="none" w:sz="0" w:space="0" w:color="auto"/>
                                                                            <w:bottom w:val="none" w:sz="0" w:space="0" w:color="auto"/>
                                                                            <w:right w:val="none" w:sz="0" w:space="0" w:color="auto"/>
                                                                          </w:divBdr>
                                                                          <w:divsChild>
                                                                            <w:div w:id="1658655207">
                                                                              <w:marLeft w:val="0"/>
                                                                              <w:marRight w:val="0"/>
                                                                              <w:marTop w:val="0"/>
                                                                              <w:marBottom w:val="0"/>
                                                                              <w:divBdr>
                                                                                <w:top w:val="none" w:sz="0" w:space="0" w:color="auto"/>
                                                                                <w:left w:val="none" w:sz="0" w:space="0" w:color="auto"/>
                                                                                <w:bottom w:val="none" w:sz="0" w:space="0" w:color="auto"/>
                                                                                <w:right w:val="none" w:sz="0" w:space="0" w:color="auto"/>
                                                                              </w:divBdr>
                                                                              <w:divsChild>
                                                                                <w:div w:id="56317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8036251">
      <w:bodyDiv w:val="1"/>
      <w:marLeft w:val="0"/>
      <w:marRight w:val="0"/>
      <w:marTop w:val="0"/>
      <w:marBottom w:val="0"/>
      <w:divBdr>
        <w:top w:val="none" w:sz="0" w:space="0" w:color="auto"/>
        <w:left w:val="none" w:sz="0" w:space="0" w:color="auto"/>
        <w:bottom w:val="none" w:sz="0" w:space="0" w:color="auto"/>
        <w:right w:val="none" w:sz="0" w:space="0" w:color="auto"/>
      </w:divBdr>
    </w:div>
    <w:div w:id="1999843168">
      <w:bodyDiv w:val="1"/>
      <w:marLeft w:val="0"/>
      <w:marRight w:val="0"/>
      <w:marTop w:val="0"/>
      <w:marBottom w:val="0"/>
      <w:divBdr>
        <w:top w:val="none" w:sz="0" w:space="0" w:color="auto"/>
        <w:left w:val="none" w:sz="0" w:space="0" w:color="auto"/>
        <w:bottom w:val="none" w:sz="0" w:space="0" w:color="auto"/>
        <w:right w:val="none" w:sz="0" w:space="0" w:color="auto"/>
      </w:divBdr>
      <w:divsChild>
        <w:div w:id="484972198">
          <w:marLeft w:val="0"/>
          <w:marRight w:val="0"/>
          <w:marTop w:val="0"/>
          <w:marBottom w:val="0"/>
          <w:divBdr>
            <w:top w:val="none" w:sz="0" w:space="0" w:color="auto"/>
            <w:left w:val="none" w:sz="0" w:space="0" w:color="auto"/>
            <w:bottom w:val="none" w:sz="0" w:space="0" w:color="auto"/>
            <w:right w:val="none" w:sz="0" w:space="0" w:color="auto"/>
          </w:divBdr>
          <w:divsChild>
            <w:div w:id="1484855532">
              <w:marLeft w:val="0"/>
              <w:marRight w:val="0"/>
              <w:marTop w:val="0"/>
              <w:marBottom w:val="0"/>
              <w:divBdr>
                <w:top w:val="none" w:sz="0" w:space="0" w:color="auto"/>
                <w:left w:val="none" w:sz="0" w:space="0" w:color="auto"/>
                <w:bottom w:val="none" w:sz="0" w:space="0" w:color="auto"/>
                <w:right w:val="none" w:sz="0" w:space="0" w:color="auto"/>
              </w:divBdr>
              <w:divsChild>
                <w:div w:id="949168016">
                  <w:marLeft w:val="0"/>
                  <w:marRight w:val="0"/>
                  <w:marTop w:val="0"/>
                  <w:marBottom w:val="0"/>
                  <w:divBdr>
                    <w:top w:val="none" w:sz="0" w:space="0" w:color="auto"/>
                    <w:left w:val="none" w:sz="0" w:space="0" w:color="auto"/>
                    <w:bottom w:val="none" w:sz="0" w:space="0" w:color="auto"/>
                    <w:right w:val="none" w:sz="0" w:space="0" w:color="auto"/>
                  </w:divBdr>
                  <w:divsChild>
                    <w:div w:id="1548377276">
                      <w:marLeft w:val="0"/>
                      <w:marRight w:val="0"/>
                      <w:marTop w:val="0"/>
                      <w:marBottom w:val="0"/>
                      <w:divBdr>
                        <w:top w:val="none" w:sz="0" w:space="0" w:color="auto"/>
                        <w:left w:val="none" w:sz="0" w:space="0" w:color="auto"/>
                        <w:bottom w:val="none" w:sz="0" w:space="0" w:color="auto"/>
                        <w:right w:val="none" w:sz="0" w:space="0" w:color="auto"/>
                      </w:divBdr>
                      <w:divsChild>
                        <w:div w:id="1805073768">
                          <w:marLeft w:val="0"/>
                          <w:marRight w:val="0"/>
                          <w:marTop w:val="0"/>
                          <w:marBottom w:val="0"/>
                          <w:divBdr>
                            <w:top w:val="none" w:sz="0" w:space="0" w:color="auto"/>
                            <w:left w:val="none" w:sz="0" w:space="0" w:color="auto"/>
                            <w:bottom w:val="none" w:sz="0" w:space="0" w:color="auto"/>
                            <w:right w:val="none" w:sz="0" w:space="0" w:color="auto"/>
                          </w:divBdr>
                          <w:divsChild>
                            <w:div w:id="1764494880">
                              <w:marLeft w:val="0"/>
                              <w:marRight w:val="0"/>
                              <w:marTop w:val="0"/>
                              <w:marBottom w:val="0"/>
                              <w:divBdr>
                                <w:top w:val="none" w:sz="0" w:space="0" w:color="auto"/>
                                <w:left w:val="none" w:sz="0" w:space="0" w:color="auto"/>
                                <w:bottom w:val="none" w:sz="0" w:space="0" w:color="auto"/>
                                <w:right w:val="none" w:sz="0" w:space="0" w:color="auto"/>
                              </w:divBdr>
                              <w:divsChild>
                                <w:div w:id="2037385329">
                                  <w:marLeft w:val="0"/>
                                  <w:marRight w:val="0"/>
                                  <w:marTop w:val="0"/>
                                  <w:marBottom w:val="0"/>
                                  <w:divBdr>
                                    <w:top w:val="none" w:sz="0" w:space="0" w:color="auto"/>
                                    <w:left w:val="none" w:sz="0" w:space="0" w:color="auto"/>
                                    <w:bottom w:val="none" w:sz="0" w:space="0" w:color="auto"/>
                                    <w:right w:val="none" w:sz="0" w:space="0" w:color="auto"/>
                                  </w:divBdr>
                                  <w:divsChild>
                                    <w:div w:id="1270241136">
                                      <w:marLeft w:val="0"/>
                                      <w:marRight w:val="0"/>
                                      <w:marTop w:val="0"/>
                                      <w:marBottom w:val="0"/>
                                      <w:divBdr>
                                        <w:top w:val="none" w:sz="0" w:space="0" w:color="auto"/>
                                        <w:left w:val="none" w:sz="0" w:space="0" w:color="auto"/>
                                        <w:bottom w:val="none" w:sz="0" w:space="0" w:color="auto"/>
                                        <w:right w:val="none" w:sz="0" w:space="0" w:color="auto"/>
                                      </w:divBdr>
                                      <w:divsChild>
                                        <w:div w:id="402878417">
                                          <w:marLeft w:val="0"/>
                                          <w:marRight w:val="0"/>
                                          <w:marTop w:val="0"/>
                                          <w:marBottom w:val="0"/>
                                          <w:divBdr>
                                            <w:top w:val="none" w:sz="0" w:space="0" w:color="auto"/>
                                            <w:left w:val="none" w:sz="0" w:space="0" w:color="auto"/>
                                            <w:bottom w:val="none" w:sz="0" w:space="0" w:color="auto"/>
                                            <w:right w:val="none" w:sz="0" w:space="0" w:color="auto"/>
                                          </w:divBdr>
                                          <w:divsChild>
                                            <w:div w:id="2001304165">
                                              <w:marLeft w:val="0"/>
                                              <w:marRight w:val="0"/>
                                              <w:marTop w:val="0"/>
                                              <w:marBottom w:val="0"/>
                                              <w:divBdr>
                                                <w:top w:val="none" w:sz="0" w:space="0" w:color="auto"/>
                                                <w:left w:val="none" w:sz="0" w:space="0" w:color="auto"/>
                                                <w:bottom w:val="none" w:sz="0" w:space="0" w:color="auto"/>
                                                <w:right w:val="none" w:sz="0" w:space="0" w:color="auto"/>
                                              </w:divBdr>
                                              <w:divsChild>
                                                <w:div w:id="1346787290">
                                                  <w:marLeft w:val="0"/>
                                                  <w:marRight w:val="0"/>
                                                  <w:marTop w:val="0"/>
                                                  <w:marBottom w:val="0"/>
                                                  <w:divBdr>
                                                    <w:top w:val="none" w:sz="0" w:space="0" w:color="auto"/>
                                                    <w:left w:val="none" w:sz="0" w:space="0" w:color="auto"/>
                                                    <w:bottom w:val="none" w:sz="0" w:space="0" w:color="auto"/>
                                                    <w:right w:val="none" w:sz="0" w:space="0" w:color="auto"/>
                                                  </w:divBdr>
                                                  <w:divsChild>
                                                    <w:div w:id="824511054">
                                                      <w:marLeft w:val="0"/>
                                                      <w:marRight w:val="0"/>
                                                      <w:marTop w:val="0"/>
                                                      <w:marBottom w:val="0"/>
                                                      <w:divBdr>
                                                        <w:top w:val="none" w:sz="0" w:space="0" w:color="auto"/>
                                                        <w:left w:val="none" w:sz="0" w:space="0" w:color="auto"/>
                                                        <w:bottom w:val="none" w:sz="0" w:space="0" w:color="auto"/>
                                                        <w:right w:val="none" w:sz="0" w:space="0" w:color="auto"/>
                                                      </w:divBdr>
                                                      <w:divsChild>
                                                        <w:div w:id="1982223047">
                                                          <w:marLeft w:val="0"/>
                                                          <w:marRight w:val="0"/>
                                                          <w:marTop w:val="0"/>
                                                          <w:marBottom w:val="0"/>
                                                          <w:divBdr>
                                                            <w:top w:val="none" w:sz="0" w:space="0" w:color="auto"/>
                                                            <w:left w:val="none" w:sz="0" w:space="0" w:color="auto"/>
                                                            <w:bottom w:val="none" w:sz="0" w:space="0" w:color="auto"/>
                                                            <w:right w:val="none" w:sz="0" w:space="0" w:color="auto"/>
                                                          </w:divBdr>
                                                          <w:divsChild>
                                                            <w:div w:id="348216666">
                                                              <w:marLeft w:val="0"/>
                                                              <w:marRight w:val="0"/>
                                                              <w:marTop w:val="0"/>
                                                              <w:marBottom w:val="0"/>
                                                              <w:divBdr>
                                                                <w:top w:val="none" w:sz="0" w:space="0" w:color="auto"/>
                                                                <w:left w:val="none" w:sz="0" w:space="0" w:color="auto"/>
                                                                <w:bottom w:val="none" w:sz="0" w:space="0" w:color="auto"/>
                                                                <w:right w:val="none" w:sz="0" w:space="0" w:color="auto"/>
                                                              </w:divBdr>
                                                              <w:divsChild>
                                                                <w:div w:id="1554464639">
                                                                  <w:marLeft w:val="0"/>
                                                                  <w:marRight w:val="0"/>
                                                                  <w:marTop w:val="100"/>
                                                                  <w:marBottom w:val="100"/>
                                                                  <w:divBdr>
                                                                    <w:top w:val="none" w:sz="0" w:space="0" w:color="auto"/>
                                                                    <w:left w:val="none" w:sz="0" w:space="0" w:color="auto"/>
                                                                    <w:bottom w:val="none" w:sz="0" w:space="0" w:color="auto"/>
                                                                    <w:right w:val="none" w:sz="0" w:space="0" w:color="auto"/>
                                                                  </w:divBdr>
                                                                  <w:divsChild>
                                                                    <w:div w:id="1027563873">
                                                                      <w:marLeft w:val="0"/>
                                                                      <w:marRight w:val="0"/>
                                                                      <w:marTop w:val="0"/>
                                                                      <w:marBottom w:val="0"/>
                                                                      <w:divBdr>
                                                                        <w:top w:val="none" w:sz="0" w:space="0" w:color="auto"/>
                                                                        <w:left w:val="none" w:sz="0" w:space="0" w:color="auto"/>
                                                                        <w:bottom w:val="none" w:sz="0" w:space="0" w:color="auto"/>
                                                                        <w:right w:val="none" w:sz="0" w:space="0" w:color="auto"/>
                                                                      </w:divBdr>
                                                                      <w:divsChild>
                                                                        <w:div w:id="876745084">
                                                                          <w:marLeft w:val="0"/>
                                                                          <w:marRight w:val="0"/>
                                                                          <w:marTop w:val="0"/>
                                                                          <w:marBottom w:val="0"/>
                                                                          <w:divBdr>
                                                                            <w:top w:val="none" w:sz="0" w:space="0" w:color="auto"/>
                                                                            <w:left w:val="none" w:sz="0" w:space="0" w:color="auto"/>
                                                                            <w:bottom w:val="none" w:sz="0" w:space="0" w:color="auto"/>
                                                                            <w:right w:val="none" w:sz="0" w:space="0" w:color="auto"/>
                                                                          </w:divBdr>
                                                                          <w:divsChild>
                                                                            <w:div w:id="1668897416">
                                                                              <w:marLeft w:val="0"/>
                                                                              <w:marRight w:val="0"/>
                                                                              <w:marTop w:val="0"/>
                                                                              <w:marBottom w:val="0"/>
                                                                              <w:divBdr>
                                                                                <w:top w:val="none" w:sz="0" w:space="0" w:color="auto"/>
                                                                                <w:left w:val="none" w:sz="0" w:space="0" w:color="auto"/>
                                                                                <w:bottom w:val="none" w:sz="0" w:space="0" w:color="auto"/>
                                                                                <w:right w:val="none" w:sz="0" w:space="0" w:color="auto"/>
                                                                              </w:divBdr>
                                                                              <w:divsChild>
                                                                                <w:div w:id="188174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250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5CEC6E40FE2E8428A97322B27535FC0" ma:contentTypeVersion="16" ma:contentTypeDescription="Crear nuevo documento." ma:contentTypeScope="" ma:versionID="937329c77402755bb1fef95dc25d680e">
  <xsd:schema xmlns:xsd="http://www.w3.org/2001/XMLSchema" xmlns:xs="http://www.w3.org/2001/XMLSchema" xmlns:p="http://schemas.microsoft.com/office/2006/metadata/properties" xmlns:ns3="38975515-566b-4809-8141-ece6ca2afa58" xmlns:ns4="c667d645-886c-4874-863c-1c2d1c7faa19" targetNamespace="http://schemas.microsoft.com/office/2006/metadata/properties" ma:root="true" ma:fieldsID="bd159efc1ad1d853f281b356a36b9f05" ns3:_="" ns4:_="">
    <xsd:import namespace="38975515-566b-4809-8141-ece6ca2afa58"/>
    <xsd:import namespace="c667d645-886c-4874-863c-1c2d1c7faa1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DateTaken" minOccurs="0"/>
                <xsd:element ref="ns3:MediaServiceLocation"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975515-566b-4809-8141-ece6ca2afa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7d645-886c-4874-863c-1c2d1c7faa1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8975515-566b-4809-8141-ece6ca2afa5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66BC8A-51D7-45A4-8168-FE76435FA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975515-566b-4809-8141-ece6ca2afa58"/>
    <ds:schemaRef ds:uri="c667d645-886c-4874-863c-1c2d1c7faa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4A9DDF-B3F1-47E1-9E67-95695E2876AE}">
  <ds:schemaRefs>
    <ds:schemaRef ds:uri="http://www.w3.org/XML/1998/namespace"/>
    <ds:schemaRef ds:uri="http://purl.org/dc/elements/1.1/"/>
    <ds:schemaRef ds:uri="http://schemas.microsoft.com/office/2006/documentManagement/types"/>
    <ds:schemaRef ds:uri="http://schemas.microsoft.com/office/infopath/2007/PartnerControls"/>
    <ds:schemaRef ds:uri="http://purl.org/dc/dcmitype/"/>
    <ds:schemaRef ds:uri="http://purl.org/dc/terms/"/>
    <ds:schemaRef ds:uri="http://schemas.openxmlformats.org/package/2006/metadata/core-properties"/>
    <ds:schemaRef ds:uri="c667d645-886c-4874-863c-1c2d1c7faa19"/>
    <ds:schemaRef ds:uri="38975515-566b-4809-8141-ece6ca2afa58"/>
    <ds:schemaRef ds:uri="http://schemas.microsoft.com/office/2006/metadata/properties"/>
  </ds:schemaRefs>
</ds:datastoreItem>
</file>

<file path=customXml/itemProps3.xml><?xml version="1.0" encoding="utf-8"?>
<ds:datastoreItem xmlns:ds="http://schemas.openxmlformats.org/officeDocument/2006/customXml" ds:itemID="{79D3A633-9ED3-4C2B-ADFB-8480057D0B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1831</Words>
  <Characters>10072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Teresa Solaz Benavent</dc:creator>
  <cp:keywords/>
  <dc:description/>
  <cp:lastModifiedBy>Jose María Chulvi Carbonell</cp:lastModifiedBy>
  <cp:revision>6</cp:revision>
  <cp:lastPrinted>2021-01-27T13:10:00Z</cp:lastPrinted>
  <dcterms:created xsi:type="dcterms:W3CDTF">2025-06-06T12:30:00Z</dcterms:created>
  <dcterms:modified xsi:type="dcterms:W3CDTF">2025-07-07T12:42:00Z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0x010100D5CEC6E40FE2E8428A97322B27535FC0</vt:lpwstr>
  </property>
</Properties>
</file>