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1449" w:rsidRPr="00097DAE" w:rsidRDefault="008D03E0">
      <w:pPr>
        <w:suppressAutoHyphens/>
        <w:spacing w:line="276" w:lineRule="auto"/>
        <w:jc w:val="both"/>
        <w:rPr>
          <w:rFonts w:asciiTheme="minorHAnsi" w:hAnsiTheme="minorHAnsi" w:cstheme="minorHAnsi"/>
          <w:b/>
          <w:i/>
          <w:spacing w:val="-3"/>
        </w:rPr>
      </w:pPr>
      <w:r w:rsidRPr="00097DAE">
        <w:rPr>
          <w:rFonts w:asciiTheme="minorHAnsi" w:hAnsiTheme="minorHAnsi" w:cstheme="minorHAnsi"/>
          <w:b/>
          <w:spacing w:val="-3"/>
        </w:rPr>
        <w:t xml:space="preserve">Collaboration agreement between the Universitat Politècnica de València and </w:t>
      </w:r>
      <w:r w:rsidRPr="00097DAE">
        <w:rPr>
          <w:rFonts w:asciiTheme="minorHAnsi" w:hAnsiTheme="minorHAnsi" w:cstheme="minorHAnsi"/>
          <w:b/>
          <w:spacing w:val="-3"/>
          <w:highlight w:val="lightGray"/>
        </w:rPr>
        <w:t>[</w:t>
      </w:r>
      <w:r w:rsidRPr="00097DAE">
        <w:rPr>
          <w:rFonts w:asciiTheme="minorHAnsi" w:hAnsiTheme="minorHAnsi" w:cstheme="minorHAnsi"/>
          <w:b/>
          <w:i/>
          <w:iCs/>
          <w:spacing w:val="-3"/>
          <w:highlight w:val="lightGray"/>
        </w:rPr>
        <w:t>Entity</w:t>
      </w:r>
      <w:r w:rsidR="007C0546" w:rsidRPr="00097DAE">
        <w:rPr>
          <w:rFonts w:asciiTheme="minorHAnsi" w:hAnsiTheme="minorHAnsi" w:cstheme="minorHAnsi"/>
          <w:b/>
          <w:spacing w:val="-3"/>
          <w:highlight w:val="lightGray"/>
        </w:rPr>
        <w:t xml:space="preserve">] </w:t>
      </w:r>
      <w:r w:rsidRPr="00097DAE">
        <w:rPr>
          <w:rFonts w:asciiTheme="minorHAnsi" w:hAnsiTheme="minorHAnsi" w:cstheme="minorHAnsi"/>
          <w:b/>
          <w:spacing w:val="-3"/>
        </w:rPr>
        <w:t>to c</w:t>
      </w:r>
      <w:r w:rsidR="00E837FB" w:rsidRPr="00097DAE">
        <w:rPr>
          <w:rFonts w:asciiTheme="minorHAnsi" w:hAnsiTheme="minorHAnsi" w:cstheme="minorHAnsi"/>
          <w:b/>
          <w:spacing w:val="-3"/>
        </w:rPr>
        <w:t>onduct</w:t>
      </w:r>
      <w:r w:rsidRPr="00097DAE">
        <w:rPr>
          <w:rFonts w:asciiTheme="minorHAnsi" w:hAnsiTheme="minorHAnsi" w:cstheme="minorHAnsi"/>
          <w:b/>
          <w:spacing w:val="-3"/>
        </w:rPr>
        <w:t xml:space="preserve"> the Industrial </w:t>
      </w:r>
      <w:r w:rsidR="00C82A73" w:rsidRPr="00097DAE">
        <w:rPr>
          <w:rFonts w:asciiTheme="minorHAnsi" w:hAnsiTheme="minorHAnsi" w:cstheme="minorHAnsi"/>
          <w:b/>
          <w:spacing w:val="-3"/>
        </w:rPr>
        <w:t>Doctoral</w:t>
      </w:r>
      <w:r w:rsidRPr="00097DAE">
        <w:rPr>
          <w:rFonts w:asciiTheme="minorHAnsi" w:hAnsiTheme="minorHAnsi" w:cstheme="minorHAnsi"/>
          <w:b/>
          <w:spacing w:val="-3"/>
        </w:rPr>
        <w:t xml:space="preserve"> Project</w:t>
      </w:r>
      <w:r w:rsidR="00BE21C5" w:rsidRPr="00097DAE">
        <w:rPr>
          <w:rFonts w:asciiTheme="minorHAnsi" w:hAnsiTheme="minorHAnsi" w:cstheme="minorHAnsi"/>
          <w:b/>
          <w:spacing w:val="-3"/>
        </w:rPr>
        <w:t xml:space="preserve">: </w:t>
      </w:r>
      <w:r w:rsidR="007C0546" w:rsidRPr="00097DAE">
        <w:rPr>
          <w:rFonts w:asciiTheme="minorHAnsi" w:hAnsiTheme="minorHAnsi" w:cstheme="minorHAnsi"/>
          <w:b/>
          <w:i/>
          <w:spacing w:val="-3"/>
          <w:highlight w:val="lightGray"/>
        </w:rPr>
        <w:t>[Name of the Project]</w:t>
      </w:r>
      <w:r w:rsidR="00BE21C5" w:rsidRPr="00097DAE">
        <w:rPr>
          <w:rFonts w:asciiTheme="minorHAnsi" w:hAnsiTheme="minorHAnsi" w:cstheme="minorHAnsi"/>
          <w:b/>
          <w:spacing w:val="-3"/>
        </w:rPr>
        <w:t>.</w:t>
      </w:r>
    </w:p>
    <w:p w:rsidR="00DE0BBD" w:rsidRPr="00097DAE" w:rsidRDefault="00DE0BBD" w:rsidP="00077887">
      <w:pPr>
        <w:suppressAutoHyphens/>
        <w:spacing w:line="276" w:lineRule="auto"/>
        <w:jc w:val="both"/>
        <w:rPr>
          <w:rFonts w:asciiTheme="minorHAnsi" w:hAnsiTheme="minorHAnsi" w:cstheme="minorHAnsi"/>
          <w:spacing w:val="-3"/>
        </w:rPr>
      </w:pPr>
    </w:p>
    <w:p w:rsidR="005F1449" w:rsidRPr="00097DAE" w:rsidRDefault="008D03E0">
      <w:pPr>
        <w:spacing w:line="276" w:lineRule="auto"/>
        <w:jc w:val="both"/>
        <w:rPr>
          <w:rFonts w:asciiTheme="minorHAnsi" w:hAnsiTheme="minorHAnsi" w:cstheme="minorHAnsi"/>
          <w:spacing w:val="-2"/>
        </w:rPr>
      </w:pPr>
      <w:bookmarkStart w:id="0" w:name="_GoBack"/>
      <w:bookmarkEnd w:id="0"/>
      <w:r w:rsidRPr="00097DAE">
        <w:rPr>
          <w:rFonts w:asciiTheme="minorHAnsi" w:hAnsiTheme="minorHAnsi" w:cstheme="minorHAnsi"/>
          <w:spacing w:val="-2"/>
        </w:rPr>
        <w:t xml:space="preserve">On the one hand the Universitat Politècnica de València, hereinafter UPV, with CIF Q4618002B, created with university status by virtue of Decree 495/1971, of 11 March (BOE of 26 March 1971), </w:t>
      </w:r>
      <w:r w:rsidR="00D11477" w:rsidRPr="00097DAE">
        <w:rPr>
          <w:rFonts w:asciiTheme="minorHAnsi" w:hAnsiTheme="minorHAnsi" w:cstheme="minorHAnsi"/>
          <w:spacing w:val="-2"/>
        </w:rPr>
        <w:t xml:space="preserve">placed </w:t>
      </w:r>
      <w:r w:rsidRPr="00097DAE">
        <w:rPr>
          <w:rFonts w:asciiTheme="minorHAnsi" w:hAnsiTheme="minorHAnsi" w:cstheme="minorHAnsi"/>
          <w:spacing w:val="-2"/>
        </w:rPr>
        <w:t xml:space="preserve">at Camino de Vera, s/n in Valencia (Kingdom of Spain), and on its behalf </w:t>
      </w:r>
      <w:r w:rsidR="00D11477" w:rsidRPr="00097DAE">
        <w:rPr>
          <w:rFonts w:asciiTheme="minorHAnsi" w:hAnsiTheme="minorHAnsi" w:cstheme="minorHAnsi"/>
          <w:spacing w:val="-2"/>
        </w:rPr>
        <w:t xml:space="preserve">and representing it, </w:t>
      </w:r>
      <w:r w:rsidRPr="00097DAE">
        <w:rPr>
          <w:rFonts w:asciiTheme="minorHAnsi" w:hAnsiTheme="minorHAnsi" w:cstheme="minorHAnsi"/>
          <w:spacing w:val="-2"/>
        </w:rPr>
        <w:t xml:space="preserve">the Rector Magnificent Mr José Esteban Capilla Romá, appointed by Decree </w:t>
      </w:r>
      <w:r w:rsidR="00933B4F" w:rsidRPr="00424311">
        <w:rPr>
          <w:rFonts w:asciiTheme="minorHAnsi" w:hAnsiTheme="minorHAnsi" w:cstheme="minorHAnsi"/>
          <w:spacing w:val="-2"/>
        </w:rPr>
        <w:t>36/2025</w:t>
      </w:r>
      <w:r w:rsidRPr="00097DAE">
        <w:rPr>
          <w:rFonts w:asciiTheme="minorHAnsi" w:hAnsiTheme="minorHAnsi" w:cstheme="minorHAnsi"/>
          <w:spacing w:val="-2"/>
        </w:rPr>
        <w:t xml:space="preserve">, </w:t>
      </w:r>
      <w:r w:rsidR="00933B4F">
        <w:rPr>
          <w:rFonts w:asciiTheme="minorHAnsi" w:hAnsiTheme="minorHAnsi" w:cstheme="minorHAnsi"/>
          <w:spacing w:val="-2"/>
        </w:rPr>
        <w:t xml:space="preserve">of February 25, </w:t>
      </w:r>
      <w:r w:rsidRPr="00097DAE">
        <w:rPr>
          <w:rFonts w:asciiTheme="minorHAnsi" w:hAnsiTheme="minorHAnsi" w:cstheme="minorHAnsi"/>
          <w:spacing w:val="-2"/>
        </w:rPr>
        <w:t xml:space="preserve">of the </w:t>
      </w:r>
      <w:proofErr w:type="spellStart"/>
      <w:r w:rsidRPr="00097DAE">
        <w:rPr>
          <w:rFonts w:asciiTheme="minorHAnsi" w:hAnsiTheme="minorHAnsi" w:cstheme="minorHAnsi"/>
          <w:spacing w:val="-2"/>
        </w:rPr>
        <w:t>Consell</w:t>
      </w:r>
      <w:proofErr w:type="spellEnd"/>
      <w:r w:rsidRPr="00097DAE">
        <w:rPr>
          <w:rFonts w:asciiTheme="minorHAnsi" w:hAnsiTheme="minorHAnsi" w:cstheme="minorHAnsi"/>
          <w:spacing w:val="-2"/>
        </w:rPr>
        <w:t xml:space="preserve"> de </w:t>
      </w:r>
      <w:proofErr w:type="spellStart"/>
      <w:r w:rsidRPr="00097DAE">
        <w:rPr>
          <w:rFonts w:asciiTheme="minorHAnsi" w:hAnsiTheme="minorHAnsi" w:cstheme="minorHAnsi"/>
          <w:spacing w:val="-2"/>
        </w:rPr>
        <w:t>Generalitat</w:t>
      </w:r>
      <w:proofErr w:type="spellEnd"/>
      <w:r w:rsidRPr="00097DAE">
        <w:rPr>
          <w:rFonts w:asciiTheme="minorHAnsi" w:hAnsiTheme="minorHAnsi" w:cstheme="minorHAnsi"/>
          <w:spacing w:val="-2"/>
        </w:rPr>
        <w:t xml:space="preserve">, acting in the name and on behalf of this body, </w:t>
      </w:r>
      <w:r w:rsidR="00D11477" w:rsidRPr="00097DAE">
        <w:rPr>
          <w:rFonts w:asciiTheme="minorHAnsi" w:hAnsiTheme="minorHAnsi" w:cstheme="minorHAnsi"/>
          <w:spacing w:val="-2"/>
        </w:rPr>
        <w:t xml:space="preserve">by virtue of the </w:t>
      </w:r>
      <w:r w:rsidRPr="00097DAE">
        <w:rPr>
          <w:rFonts w:asciiTheme="minorHAnsi" w:hAnsiTheme="minorHAnsi" w:cstheme="minorHAnsi"/>
          <w:spacing w:val="-2"/>
        </w:rPr>
        <w:t xml:space="preserve">powers </w:t>
      </w:r>
      <w:r w:rsidR="00D11477" w:rsidRPr="00097DAE">
        <w:rPr>
          <w:rFonts w:asciiTheme="minorHAnsi" w:hAnsiTheme="minorHAnsi" w:cstheme="minorHAnsi"/>
          <w:spacing w:val="-2"/>
        </w:rPr>
        <w:t xml:space="preserve">vested in him, by </w:t>
      </w:r>
      <w:r w:rsidR="00DB24D3" w:rsidRPr="00097DAE">
        <w:rPr>
          <w:rFonts w:asciiTheme="minorHAnsi" w:hAnsiTheme="minorHAnsi" w:cstheme="minorHAnsi"/>
          <w:spacing w:val="-2"/>
        </w:rPr>
        <w:t>the Agreement of 27 April 2023, of the Governing Council of the Universitat Politècnica de València, delegating certain powers regarding agreements to different unipersonal bodies of the Universitat Politècnica de València (DOGV n</w:t>
      </w:r>
      <w:r w:rsidR="00E837FB" w:rsidRPr="00097DAE">
        <w:rPr>
          <w:rFonts w:asciiTheme="minorHAnsi" w:hAnsiTheme="minorHAnsi" w:cstheme="minorHAnsi"/>
          <w:spacing w:val="-2"/>
        </w:rPr>
        <w:t>o.</w:t>
      </w:r>
      <w:r w:rsidR="00DB24D3" w:rsidRPr="00097DAE">
        <w:rPr>
          <w:rFonts w:asciiTheme="minorHAnsi" w:hAnsiTheme="minorHAnsi" w:cstheme="minorHAnsi"/>
          <w:spacing w:val="-2"/>
        </w:rPr>
        <w:t xml:space="preserve"> 9589 of 05.05.2023), in accordance with the provisions of articles 9 and 10 of Law 40/2015, of 1 October, on the Legal Regime of the Public Sector.</w:t>
      </w:r>
    </w:p>
    <w:p w:rsidR="00BE21C5" w:rsidRPr="00097DAE" w:rsidRDefault="00BE21C5" w:rsidP="00077887">
      <w:pPr>
        <w:suppressAutoHyphens/>
        <w:spacing w:line="276" w:lineRule="auto"/>
        <w:jc w:val="both"/>
        <w:rPr>
          <w:rFonts w:asciiTheme="minorHAnsi" w:hAnsiTheme="minorHAnsi" w:cstheme="minorHAnsi"/>
          <w:spacing w:val="-2"/>
        </w:rPr>
      </w:pPr>
    </w:p>
    <w:p w:rsidR="005F1449" w:rsidRPr="00097DAE" w:rsidRDefault="00D11477">
      <w:pPr>
        <w:spacing w:line="276" w:lineRule="auto"/>
        <w:jc w:val="both"/>
        <w:rPr>
          <w:rFonts w:asciiTheme="minorHAnsi" w:hAnsiTheme="minorHAnsi" w:cstheme="minorHAnsi"/>
          <w:bCs/>
        </w:rPr>
      </w:pPr>
      <w:r w:rsidRPr="00097DAE">
        <w:rPr>
          <w:rFonts w:asciiTheme="minorHAnsi" w:hAnsiTheme="minorHAnsi" w:cstheme="minorHAnsi"/>
        </w:rPr>
        <w:t>On</w:t>
      </w:r>
      <w:r w:rsidR="008D03E0" w:rsidRPr="00097DAE">
        <w:rPr>
          <w:rFonts w:asciiTheme="minorHAnsi" w:hAnsiTheme="minorHAnsi" w:cstheme="minorHAnsi"/>
        </w:rPr>
        <w:t xml:space="preserve"> the other</w:t>
      </w:r>
      <w:r w:rsidRPr="00097DAE">
        <w:rPr>
          <w:rFonts w:asciiTheme="minorHAnsi" w:hAnsiTheme="minorHAnsi" w:cstheme="minorHAnsi"/>
        </w:rPr>
        <w:t xml:space="preserve"> hand</w:t>
      </w:r>
      <w:r w:rsidR="008D03E0" w:rsidRPr="00097DAE">
        <w:rPr>
          <w:rFonts w:asciiTheme="minorHAnsi" w:hAnsiTheme="minorHAnsi" w:cstheme="minorHAnsi"/>
        </w:rPr>
        <w:t xml:space="preserve">, </w:t>
      </w:r>
      <w:r w:rsidR="008D03E0" w:rsidRPr="00097DAE">
        <w:rPr>
          <w:rFonts w:asciiTheme="minorHAnsi" w:hAnsiTheme="minorHAnsi" w:cstheme="minorHAnsi"/>
          <w:bCs/>
          <w:highlight w:val="lightGray"/>
        </w:rPr>
        <w:t>[</w:t>
      </w:r>
      <w:r w:rsidR="008D03E0" w:rsidRPr="00097DAE">
        <w:rPr>
          <w:rFonts w:asciiTheme="minorHAnsi" w:hAnsiTheme="minorHAnsi" w:cstheme="minorHAnsi"/>
          <w:bCs/>
          <w:i/>
          <w:iCs/>
          <w:highlight w:val="lightGray"/>
        </w:rPr>
        <w:t>Entity</w:t>
      </w:r>
      <w:r w:rsidR="008D03E0" w:rsidRPr="00097DAE">
        <w:rPr>
          <w:rFonts w:asciiTheme="minorHAnsi" w:hAnsiTheme="minorHAnsi" w:cstheme="minorHAnsi"/>
          <w:bCs/>
          <w:highlight w:val="lightGray"/>
        </w:rPr>
        <w:t xml:space="preserve">], </w:t>
      </w:r>
      <w:r w:rsidR="008D03E0" w:rsidRPr="00097DAE">
        <w:rPr>
          <w:rFonts w:asciiTheme="minorHAnsi" w:hAnsiTheme="minorHAnsi" w:cstheme="minorHAnsi"/>
          <w:bCs/>
        </w:rPr>
        <w:t xml:space="preserve">hereinafter referred to as </w:t>
      </w:r>
      <w:proofErr w:type="gramStart"/>
      <w:r w:rsidR="008D03E0" w:rsidRPr="00097DAE">
        <w:rPr>
          <w:rFonts w:asciiTheme="minorHAnsi" w:hAnsiTheme="minorHAnsi" w:cstheme="minorHAnsi"/>
          <w:bCs/>
          <w:highlight w:val="lightGray"/>
        </w:rPr>
        <w:t>[ ]</w:t>
      </w:r>
      <w:proofErr w:type="gramEnd"/>
      <w:r w:rsidR="008D03E0" w:rsidRPr="00097DAE">
        <w:rPr>
          <w:rFonts w:asciiTheme="minorHAnsi" w:hAnsiTheme="minorHAnsi" w:cstheme="minorHAnsi"/>
          <w:bCs/>
          <w:highlight w:val="lightGray"/>
        </w:rPr>
        <w:t xml:space="preserve">, </w:t>
      </w:r>
      <w:r w:rsidR="008D03E0" w:rsidRPr="00097DAE">
        <w:rPr>
          <w:rFonts w:asciiTheme="minorHAnsi" w:hAnsiTheme="minorHAnsi" w:cstheme="minorHAnsi"/>
          <w:bCs/>
        </w:rPr>
        <w:t xml:space="preserve">with tax identification number </w:t>
      </w:r>
      <w:r w:rsidR="008D03E0" w:rsidRPr="00097DAE">
        <w:rPr>
          <w:rFonts w:asciiTheme="minorHAnsi" w:hAnsiTheme="minorHAnsi" w:cstheme="minorHAnsi"/>
          <w:bCs/>
          <w:highlight w:val="lightGray"/>
        </w:rPr>
        <w:t>[ ]</w:t>
      </w:r>
      <w:r w:rsidR="008D03E0" w:rsidRPr="00097DAE">
        <w:rPr>
          <w:rFonts w:asciiTheme="minorHAnsi" w:hAnsiTheme="minorHAnsi" w:cstheme="minorHAnsi"/>
          <w:bCs/>
        </w:rPr>
        <w:t xml:space="preserve">, with registered office at </w:t>
      </w:r>
      <w:r w:rsidR="008D03E0" w:rsidRPr="00097DAE">
        <w:rPr>
          <w:rFonts w:asciiTheme="minorHAnsi" w:hAnsiTheme="minorHAnsi" w:cstheme="minorHAnsi"/>
          <w:bCs/>
          <w:highlight w:val="lightGray"/>
        </w:rPr>
        <w:t xml:space="preserve">[ ], </w:t>
      </w:r>
      <w:r w:rsidR="008D03E0" w:rsidRPr="00097DAE">
        <w:rPr>
          <w:rFonts w:asciiTheme="minorHAnsi" w:hAnsiTheme="minorHAnsi" w:cstheme="minorHAnsi"/>
          <w:bCs/>
        </w:rPr>
        <w:t xml:space="preserve">and in its name and on its behalf </w:t>
      </w:r>
      <w:r w:rsidR="008D03E0" w:rsidRPr="00097DAE">
        <w:rPr>
          <w:rFonts w:asciiTheme="minorHAnsi" w:hAnsiTheme="minorHAnsi" w:cstheme="minorHAnsi"/>
          <w:bCs/>
          <w:highlight w:val="lightGray"/>
        </w:rPr>
        <w:t>[ ]</w:t>
      </w:r>
      <w:r w:rsidR="008D03E0" w:rsidRPr="00097DAE">
        <w:rPr>
          <w:rFonts w:asciiTheme="minorHAnsi" w:hAnsiTheme="minorHAnsi" w:cstheme="minorHAnsi"/>
          <w:bCs/>
        </w:rPr>
        <w:t xml:space="preserve">, and by virtue of the powers conferred on it by </w:t>
      </w:r>
      <w:r w:rsidR="008D03E0" w:rsidRPr="00097DAE">
        <w:rPr>
          <w:rFonts w:asciiTheme="minorHAnsi" w:hAnsiTheme="minorHAnsi" w:cstheme="minorHAnsi"/>
          <w:bCs/>
          <w:highlight w:val="lightGray"/>
        </w:rPr>
        <w:t>[</w:t>
      </w:r>
      <w:r w:rsidR="008D03E0" w:rsidRPr="00097DAE">
        <w:rPr>
          <w:rFonts w:asciiTheme="minorHAnsi" w:hAnsiTheme="minorHAnsi" w:cstheme="minorHAnsi"/>
          <w:bCs/>
          <w:i/>
          <w:iCs/>
          <w:highlight w:val="lightGray"/>
        </w:rPr>
        <w:t>power of attorney/regulation</w:t>
      </w:r>
      <w:r w:rsidR="008D03E0" w:rsidRPr="00097DAE">
        <w:rPr>
          <w:rFonts w:asciiTheme="minorHAnsi" w:hAnsiTheme="minorHAnsi" w:cstheme="minorHAnsi"/>
          <w:bCs/>
          <w:highlight w:val="lightGray"/>
        </w:rPr>
        <w:t>]</w:t>
      </w:r>
      <w:r w:rsidR="00AB40C6" w:rsidRPr="00097DAE">
        <w:rPr>
          <w:rFonts w:asciiTheme="minorHAnsi" w:hAnsiTheme="minorHAnsi" w:cstheme="minorHAnsi"/>
          <w:bCs/>
        </w:rPr>
        <w:t>.</w:t>
      </w:r>
    </w:p>
    <w:p w:rsidR="00AB40C6" w:rsidRPr="00097DAE" w:rsidRDefault="00AB40C6" w:rsidP="00077887">
      <w:pPr>
        <w:spacing w:line="276" w:lineRule="auto"/>
        <w:jc w:val="both"/>
        <w:rPr>
          <w:rFonts w:asciiTheme="minorHAnsi" w:hAnsiTheme="minorHAnsi" w:cstheme="minorHAnsi"/>
          <w:bCs/>
        </w:rPr>
      </w:pPr>
    </w:p>
    <w:p w:rsidR="005F1449" w:rsidRPr="00097DAE" w:rsidRDefault="00D11477">
      <w:pPr>
        <w:spacing w:line="276" w:lineRule="auto"/>
        <w:jc w:val="center"/>
        <w:rPr>
          <w:rFonts w:asciiTheme="minorHAnsi" w:hAnsiTheme="minorHAnsi" w:cstheme="minorHAnsi"/>
          <w:b/>
        </w:rPr>
      </w:pPr>
      <w:r w:rsidRPr="00097DAE">
        <w:rPr>
          <w:rFonts w:asciiTheme="minorHAnsi" w:hAnsiTheme="minorHAnsi" w:cstheme="minorHAnsi"/>
          <w:b/>
        </w:rPr>
        <w:t>WHEREAS</w:t>
      </w:r>
    </w:p>
    <w:p w:rsidR="00AB40C6" w:rsidRPr="00097DAE" w:rsidRDefault="00AB40C6" w:rsidP="00077887">
      <w:pPr>
        <w:spacing w:line="276" w:lineRule="auto"/>
        <w:jc w:val="both"/>
        <w:rPr>
          <w:rFonts w:asciiTheme="minorHAnsi" w:hAnsiTheme="minorHAnsi" w:cstheme="minorHAnsi"/>
          <w:bCs/>
        </w:rPr>
      </w:pPr>
    </w:p>
    <w:p w:rsidR="005F1449" w:rsidRPr="00097DAE" w:rsidRDefault="008D03E0">
      <w:pPr>
        <w:pStyle w:val="Prrafodelista"/>
        <w:numPr>
          <w:ilvl w:val="0"/>
          <w:numId w:val="23"/>
        </w:numPr>
        <w:spacing w:after="0"/>
        <w:ind w:left="567" w:hanging="425"/>
        <w:jc w:val="both"/>
        <w:rPr>
          <w:rFonts w:cstheme="minorHAnsi"/>
          <w:sz w:val="24"/>
          <w:szCs w:val="24"/>
          <w:lang w:val="en-GB"/>
        </w:rPr>
      </w:pPr>
      <w:r w:rsidRPr="00097DAE">
        <w:rPr>
          <w:rFonts w:cstheme="minorHAnsi"/>
          <w:bCs/>
          <w:sz w:val="24"/>
          <w:szCs w:val="24"/>
          <w:lang w:val="en-GB"/>
        </w:rPr>
        <w:t>That the [</w:t>
      </w:r>
      <w:r w:rsidRPr="00097DAE">
        <w:rPr>
          <w:rFonts w:cstheme="minorHAnsi"/>
          <w:bCs/>
          <w:i/>
          <w:iCs/>
          <w:sz w:val="24"/>
          <w:szCs w:val="24"/>
          <w:highlight w:val="lightGray"/>
          <w:lang w:val="en-GB"/>
        </w:rPr>
        <w:t>Entity</w:t>
      </w:r>
      <w:r w:rsidRPr="00097DAE">
        <w:rPr>
          <w:rFonts w:cstheme="minorHAnsi"/>
          <w:bCs/>
          <w:sz w:val="24"/>
          <w:szCs w:val="24"/>
          <w:lang w:val="en-GB"/>
        </w:rPr>
        <w:t xml:space="preserve">] </w:t>
      </w:r>
      <w:r w:rsidRPr="00097DAE">
        <w:rPr>
          <w:rFonts w:cstheme="minorHAnsi"/>
          <w:sz w:val="24"/>
          <w:szCs w:val="24"/>
          <w:lang w:val="en-GB"/>
        </w:rPr>
        <w:t xml:space="preserve">carries out its activity in </w:t>
      </w:r>
      <w:r w:rsidRPr="00097DAE">
        <w:rPr>
          <w:rFonts w:cstheme="minorHAnsi"/>
          <w:sz w:val="24"/>
          <w:szCs w:val="24"/>
          <w:highlight w:val="lightGray"/>
          <w:lang w:val="en-GB"/>
        </w:rPr>
        <w:t>[</w:t>
      </w:r>
      <w:r w:rsidRPr="00097DAE">
        <w:rPr>
          <w:rFonts w:cstheme="minorHAnsi"/>
          <w:i/>
          <w:iCs/>
          <w:sz w:val="24"/>
          <w:szCs w:val="24"/>
          <w:highlight w:val="lightGray"/>
          <w:lang w:val="en-GB"/>
        </w:rPr>
        <w:t>activity of the company</w:t>
      </w:r>
      <w:r w:rsidRPr="00097DAE">
        <w:rPr>
          <w:rFonts w:cstheme="minorHAnsi"/>
          <w:sz w:val="24"/>
          <w:szCs w:val="24"/>
          <w:highlight w:val="lightGray"/>
          <w:lang w:val="en-GB"/>
        </w:rPr>
        <w:t xml:space="preserve">], </w:t>
      </w:r>
      <w:r w:rsidRPr="00097DAE">
        <w:rPr>
          <w:rFonts w:cstheme="minorHAnsi"/>
          <w:spacing w:val="-2"/>
          <w:sz w:val="24"/>
          <w:szCs w:val="24"/>
          <w:lang w:val="en-GB"/>
        </w:rPr>
        <w:t xml:space="preserve">having as its object and purpose </w:t>
      </w:r>
      <w:proofErr w:type="gramStart"/>
      <w:r w:rsidRPr="00097DAE">
        <w:rPr>
          <w:rFonts w:cstheme="minorHAnsi"/>
          <w:spacing w:val="-2"/>
          <w:sz w:val="24"/>
          <w:szCs w:val="24"/>
          <w:highlight w:val="lightGray"/>
          <w:lang w:val="en-GB"/>
        </w:rPr>
        <w:t>[ ]</w:t>
      </w:r>
      <w:proofErr w:type="gramEnd"/>
      <w:r w:rsidRPr="00097DAE">
        <w:rPr>
          <w:rFonts w:cstheme="minorHAnsi"/>
          <w:spacing w:val="-2"/>
          <w:sz w:val="24"/>
          <w:szCs w:val="24"/>
          <w:highlight w:val="lightGray"/>
          <w:lang w:val="en-GB"/>
        </w:rPr>
        <w:t xml:space="preserve">, </w:t>
      </w:r>
      <w:r w:rsidRPr="00097DAE">
        <w:rPr>
          <w:rFonts w:cstheme="minorHAnsi"/>
          <w:sz w:val="24"/>
          <w:szCs w:val="24"/>
          <w:lang w:val="en-GB"/>
        </w:rPr>
        <w:t>and is c</w:t>
      </w:r>
      <w:r w:rsidR="00E837FB" w:rsidRPr="00097DAE">
        <w:rPr>
          <w:rFonts w:cstheme="minorHAnsi"/>
          <w:sz w:val="24"/>
          <w:szCs w:val="24"/>
          <w:lang w:val="en-GB"/>
        </w:rPr>
        <w:t>onducting</w:t>
      </w:r>
      <w:r w:rsidRPr="00097DAE">
        <w:rPr>
          <w:rFonts w:cstheme="minorHAnsi"/>
          <w:sz w:val="24"/>
          <w:szCs w:val="24"/>
          <w:lang w:val="en-GB"/>
        </w:rPr>
        <w:t xml:space="preserve"> the industrial research project </w:t>
      </w:r>
      <w:r w:rsidRPr="00097DAE">
        <w:rPr>
          <w:rFonts w:cstheme="minorHAnsi"/>
          <w:sz w:val="24"/>
          <w:szCs w:val="24"/>
          <w:highlight w:val="lightGray"/>
          <w:lang w:val="en-GB"/>
        </w:rPr>
        <w:t>[</w:t>
      </w:r>
      <w:r w:rsidRPr="00097DAE">
        <w:rPr>
          <w:rFonts w:cstheme="minorHAnsi"/>
          <w:i/>
          <w:iCs/>
          <w:sz w:val="24"/>
          <w:szCs w:val="24"/>
          <w:highlight w:val="lightGray"/>
          <w:lang w:val="en-GB"/>
        </w:rPr>
        <w:t>Project Title</w:t>
      </w:r>
      <w:r w:rsidRPr="00097DAE">
        <w:rPr>
          <w:rFonts w:cstheme="minorHAnsi"/>
          <w:sz w:val="24"/>
          <w:szCs w:val="24"/>
          <w:highlight w:val="lightGray"/>
          <w:lang w:val="en-GB"/>
        </w:rPr>
        <w:t xml:space="preserve">] </w:t>
      </w:r>
      <w:r w:rsidRPr="00097DAE">
        <w:rPr>
          <w:rFonts w:cstheme="minorHAnsi"/>
          <w:sz w:val="24"/>
          <w:szCs w:val="24"/>
          <w:lang w:val="en-GB"/>
        </w:rPr>
        <w:t>(hereinafter the Project).</w:t>
      </w:r>
    </w:p>
    <w:p w:rsidR="00AB40C6" w:rsidRPr="00097DAE" w:rsidRDefault="00AB40C6" w:rsidP="00077887">
      <w:pPr>
        <w:pStyle w:val="Prrafodelista"/>
        <w:spacing w:after="0"/>
        <w:ind w:left="567"/>
        <w:jc w:val="both"/>
        <w:rPr>
          <w:rFonts w:cstheme="minorHAnsi"/>
          <w:sz w:val="24"/>
          <w:szCs w:val="24"/>
          <w:lang w:val="en-GB"/>
        </w:rPr>
      </w:pPr>
    </w:p>
    <w:p w:rsidR="005F1449" w:rsidRPr="00097DAE" w:rsidRDefault="008D03E0">
      <w:pPr>
        <w:pStyle w:val="Prrafodelista"/>
        <w:numPr>
          <w:ilvl w:val="0"/>
          <w:numId w:val="23"/>
        </w:numPr>
        <w:spacing w:after="0"/>
        <w:ind w:left="567" w:hanging="425"/>
        <w:jc w:val="both"/>
        <w:rPr>
          <w:rFonts w:cstheme="minorHAnsi"/>
          <w:sz w:val="24"/>
          <w:szCs w:val="24"/>
          <w:lang w:val="en-GB"/>
        </w:rPr>
      </w:pPr>
      <w:r w:rsidRPr="00097DAE">
        <w:rPr>
          <w:rFonts w:cstheme="minorHAnsi"/>
          <w:sz w:val="24"/>
          <w:szCs w:val="24"/>
          <w:lang w:val="en-GB"/>
        </w:rPr>
        <w:t xml:space="preserve">That within the framework of the Project, Mr </w:t>
      </w:r>
      <w:r w:rsidRPr="00097DAE">
        <w:rPr>
          <w:rFonts w:cstheme="minorHAnsi"/>
          <w:sz w:val="24"/>
          <w:szCs w:val="24"/>
          <w:highlight w:val="lightGray"/>
          <w:lang w:val="en-GB"/>
        </w:rPr>
        <w:t>[</w:t>
      </w:r>
      <w:r w:rsidR="00C82A73" w:rsidRPr="00097DAE">
        <w:rPr>
          <w:rFonts w:cstheme="minorHAnsi"/>
          <w:i/>
          <w:iCs/>
          <w:sz w:val="24"/>
          <w:szCs w:val="24"/>
          <w:highlight w:val="lightGray"/>
          <w:lang w:val="en-GB"/>
        </w:rPr>
        <w:t>Doctoral</w:t>
      </w:r>
      <w:r w:rsidRPr="00097DAE">
        <w:rPr>
          <w:rFonts w:cstheme="minorHAnsi"/>
          <w:i/>
          <w:iCs/>
          <w:sz w:val="24"/>
          <w:szCs w:val="24"/>
          <w:highlight w:val="lightGray"/>
          <w:lang w:val="en-GB"/>
        </w:rPr>
        <w:t xml:space="preserve"> Student</w:t>
      </w:r>
      <w:r w:rsidRPr="00097DAE">
        <w:rPr>
          <w:rFonts w:cstheme="minorHAnsi"/>
          <w:sz w:val="24"/>
          <w:szCs w:val="24"/>
          <w:highlight w:val="lightGray"/>
          <w:lang w:val="en-GB"/>
        </w:rPr>
        <w:t xml:space="preserve">] </w:t>
      </w:r>
      <w:r w:rsidRPr="00097DAE">
        <w:rPr>
          <w:rFonts w:cstheme="minorHAnsi"/>
          <w:sz w:val="24"/>
          <w:szCs w:val="24"/>
          <w:lang w:val="en-GB"/>
        </w:rPr>
        <w:t xml:space="preserve">(hereinafter </w:t>
      </w:r>
      <w:r w:rsidR="00A90C1E" w:rsidRPr="00097DAE">
        <w:rPr>
          <w:rFonts w:cstheme="minorHAnsi"/>
          <w:sz w:val="24"/>
          <w:szCs w:val="24"/>
          <w:lang w:val="en-GB"/>
        </w:rPr>
        <w:t xml:space="preserve">the </w:t>
      </w:r>
      <w:r w:rsidR="00C82A73" w:rsidRPr="00097DAE">
        <w:rPr>
          <w:rFonts w:cstheme="minorHAnsi"/>
          <w:sz w:val="24"/>
          <w:szCs w:val="24"/>
          <w:lang w:val="en-GB"/>
        </w:rPr>
        <w:t>Doctoral</w:t>
      </w:r>
      <w:r w:rsidR="00A90C1E" w:rsidRPr="00097DAE">
        <w:rPr>
          <w:rFonts w:cstheme="minorHAnsi"/>
          <w:sz w:val="24"/>
          <w:szCs w:val="24"/>
          <w:lang w:val="en-GB"/>
        </w:rPr>
        <w:t xml:space="preserve"> Student</w:t>
      </w:r>
      <w:r w:rsidRPr="00097DAE">
        <w:rPr>
          <w:rFonts w:cstheme="minorHAnsi"/>
          <w:sz w:val="24"/>
          <w:szCs w:val="24"/>
          <w:lang w:val="en-GB"/>
        </w:rPr>
        <w:t xml:space="preserve">), personnel contracted </w:t>
      </w:r>
      <w:r w:rsidR="00923505" w:rsidRPr="00097DAE">
        <w:rPr>
          <w:rFonts w:cstheme="minorHAnsi"/>
          <w:sz w:val="24"/>
          <w:szCs w:val="24"/>
          <w:lang w:val="en-GB"/>
        </w:rPr>
        <w:t xml:space="preserve">by </w:t>
      </w:r>
      <w:r w:rsidRPr="00097DAE">
        <w:rPr>
          <w:rFonts w:cstheme="minorHAnsi"/>
          <w:sz w:val="24"/>
          <w:szCs w:val="24"/>
          <w:lang w:val="en-GB"/>
        </w:rPr>
        <w:t>[</w:t>
      </w:r>
      <w:r w:rsidRPr="00097DAE">
        <w:rPr>
          <w:rFonts w:cstheme="minorHAnsi"/>
          <w:i/>
          <w:iCs/>
          <w:sz w:val="24"/>
          <w:szCs w:val="24"/>
          <w:highlight w:val="lightGray"/>
          <w:lang w:val="en-GB"/>
        </w:rPr>
        <w:t>Entity</w:t>
      </w:r>
      <w:r w:rsidRPr="00097DAE">
        <w:rPr>
          <w:rFonts w:cstheme="minorHAnsi"/>
          <w:sz w:val="24"/>
          <w:szCs w:val="24"/>
          <w:lang w:val="en-GB"/>
        </w:rPr>
        <w:t xml:space="preserve">], meets the conditions to be admitted to the </w:t>
      </w:r>
      <w:r w:rsidR="00C82A73" w:rsidRPr="00097DAE">
        <w:rPr>
          <w:rFonts w:cstheme="minorHAnsi"/>
          <w:sz w:val="24"/>
          <w:szCs w:val="24"/>
          <w:lang w:val="en-GB"/>
        </w:rPr>
        <w:t>Doctoral</w:t>
      </w:r>
      <w:r w:rsidRPr="00097DAE">
        <w:rPr>
          <w:rFonts w:cstheme="minorHAnsi"/>
          <w:sz w:val="24"/>
          <w:szCs w:val="24"/>
          <w:lang w:val="en-GB"/>
        </w:rPr>
        <w:t xml:space="preserve"> Programme </w:t>
      </w:r>
      <w:r w:rsidRPr="00097DAE">
        <w:rPr>
          <w:rFonts w:cstheme="minorHAnsi"/>
          <w:sz w:val="24"/>
          <w:szCs w:val="24"/>
          <w:highlight w:val="lightGray"/>
          <w:lang w:val="en-GB"/>
        </w:rPr>
        <w:t>[</w:t>
      </w:r>
      <w:r w:rsidRPr="00097DAE">
        <w:rPr>
          <w:rFonts w:cstheme="minorHAnsi"/>
          <w:i/>
          <w:iCs/>
          <w:sz w:val="24"/>
          <w:szCs w:val="24"/>
          <w:highlight w:val="lightGray"/>
          <w:lang w:val="en-GB"/>
        </w:rPr>
        <w:t>name</w:t>
      </w:r>
      <w:r w:rsidRPr="00097DAE">
        <w:rPr>
          <w:rFonts w:cstheme="minorHAnsi"/>
          <w:sz w:val="24"/>
          <w:szCs w:val="24"/>
          <w:highlight w:val="lightGray"/>
          <w:lang w:val="en-GB"/>
        </w:rPr>
        <w:t xml:space="preserve">] </w:t>
      </w:r>
      <w:r w:rsidRPr="00097DAE">
        <w:rPr>
          <w:rFonts w:cstheme="minorHAnsi"/>
          <w:sz w:val="24"/>
          <w:szCs w:val="24"/>
          <w:lang w:val="en-GB"/>
        </w:rPr>
        <w:t xml:space="preserve">of the UPV and is interested in carrying out a </w:t>
      </w:r>
      <w:r w:rsidR="00C82A73" w:rsidRPr="00097DAE">
        <w:rPr>
          <w:rFonts w:cstheme="minorHAnsi"/>
          <w:sz w:val="24"/>
          <w:szCs w:val="24"/>
          <w:lang w:val="en-GB"/>
        </w:rPr>
        <w:t>doctoral</w:t>
      </w:r>
      <w:r w:rsidRPr="00097DAE">
        <w:rPr>
          <w:rFonts w:cstheme="minorHAnsi"/>
          <w:sz w:val="24"/>
          <w:szCs w:val="24"/>
          <w:lang w:val="en-GB"/>
        </w:rPr>
        <w:t xml:space="preserve"> thesis (hereinafter </w:t>
      </w:r>
      <w:r w:rsidR="00C82A73" w:rsidRPr="00097DAE">
        <w:rPr>
          <w:rFonts w:cstheme="minorHAnsi"/>
          <w:sz w:val="24"/>
          <w:szCs w:val="24"/>
          <w:lang w:val="en-GB"/>
        </w:rPr>
        <w:t>Doctoral</w:t>
      </w:r>
      <w:r w:rsidRPr="00097DAE">
        <w:rPr>
          <w:rFonts w:cstheme="minorHAnsi"/>
          <w:sz w:val="24"/>
          <w:szCs w:val="24"/>
          <w:lang w:val="en-GB"/>
        </w:rPr>
        <w:t xml:space="preserve"> Thesis), whose details are as follows: </w:t>
      </w:r>
    </w:p>
    <w:p w:rsidR="005F1449" w:rsidRPr="00097DAE" w:rsidRDefault="008D03E0">
      <w:pPr>
        <w:pStyle w:val="Textoindependiente3"/>
        <w:numPr>
          <w:ilvl w:val="0"/>
          <w:numId w:val="24"/>
        </w:numPr>
        <w:spacing w:line="276" w:lineRule="auto"/>
        <w:ind w:left="1134"/>
        <w:rPr>
          <w:rFonts w:asciiTheme="minorHAnsi" w:hAnsiTheme="minorHAnsi" w:cstheme="minorHAnsi"/>
          <w:sz w:val="24"/>
          <w:szCs w:val="24"/>
        </w:rPr>
      </w:pPr>
      <w:r w:rsidRPr="00097DAE">
        <w:rPr>
          <w:rFonts w:asciiTheme="minorHAnsi" w:hAnsiTheme="minorHAnsi" w:cstheme="minorHAnsi"/>
          <w:sz w:val="24"/>
          <w:szCs w:val="24"/>
        </w:rPr>
        <w:t xml:space="preserve">Title: </w:t>
      </w:r>
      <w:proofErr w:type="gramStart"/>
      <w:r w:rsidRPr="00097DAE">
        <w:rPr>
          <w:rFonts w:asciiTheme="minorHAnsi" w:hAnsiTheme="minorHAnsi" w:cstheme="minorHAnsi"/>
          <w:sz w:val="24"/>
          <w:szCs w:val="24"/>
          <w:highlight w:val="lightGray"/>
        </w:rPr>
        <w:t>[ ]</w:t>
      </w:r>
      <w:proofErr w:type="gramEnd"/>
    </w:p>
    <w:p w:rsidR="005F1449" w:rsidRPr="00097DAE" w:rsidRDefault="00D04AC6">
      <w:pPr>
        <w:pStyle w:val="Textoindependiente3"/>
        <w:numPr>
          <w:ilvl w:val="0"/>
          <w:numId w:val="24"/>
        </w:numPr>
        <w:spacing w:line="276" w:lineRule="auto"/>
        <w:ind w:left="1134"/>
        <w:rPr>
          <w:rFonts w:asciiTheme="minorHAnsi" w:hAnsiTheme="minorHAnsi" w:cstheme="minorHAnsi"/>
          <w:sz w:val="24"/>
          <w:szCs w:val="24"/>
        </w:rPr>
      </w:pPr>
      <w:r w:rsidRPr="00097DAE">
        <w:rPr>
          <w:rFonts w:asciiTheme="minorHAnsi" w:hAnsiTheme="minorHAnsi" w:cstheme="minorHAnsi"/>
          <w:sz w:val="24"/>
          <w:szCs w:val="24"/>
        </w:rPr>
        <w:t>Supervisor</w:t>
      </w:r>
      <w:r w:rsidR="00377A10" w:rsidRPr="00097DAE">
        <w:rPr>
          <w:rFonts w:asciiTheme="minorHAnsi" w:hAnsiTheme="minorHAnsi" w:cstheme="minorHAnsi"/>
          <w:sz w:val="24"/>
          <w:szCs w:val="24"/>
        </w:rPr>
        <w:t xml:space="preserve">/Tutor </w:t>
      </w:r>
      <w:r w:rsidR="008D03E0" w:rsidRPr="00097DAE">
        <w:rPr>
          <w:rFonts w:asciiTheme="minorHAnsi" w:hAnsiTheme="minorHAnsi" w:cstheme="minorHAnsi"/>
          <w:sz w:val="24"/>
          <w:szCs w:val="24"/>
        </w:rPr>
        <w:t>at the UPV:</w:t>
      </w:r>
      <w:bookmarkStart w:id="1" w:name="_Hlk169257509"/>
      <w:r w:rsidR="008D03E0" w:rsidRPr="00097DAE">
        <w:rPr>
          <w:rFonts w:asciiTheme="minorHAnsi" w:hAnsiTheme="minorHAnsi" w:cstheme="minorHAnsi"/>
          <w:i/>
          <w:iCs/>
          <w:sz w:val="24"/>
          <w:szCs w:val="24"/>
          <w:highlight w:val="lightGray"/>
        </w:rPr>
        <w:t xml:space="preserve"> [Name, surname(s) and </w:t>
      </w:r>
      <w:r w:rsidR="00377A10" w:rsidRPr="00097DAE">
        <w:rPr>
          <w:rFonts w:asciiTheme="minorHAnsi" w:hAnsiTheme="minorHAnsi" w:cstheme="minorHAnsi"/>
          <w:i/>
          <w:iCs/>
          <w:sz w:val="24"/>
          <w:szCs w:val="24"/>
          <w:highlight w:val="lightGray"/>
        </w:rPr>
        <w:t>Research Structure</w:t>
      </w:r>
      <w:r w:rsidR="008D03E0" w:rsidRPr="00097DAE">
        <w:rPr>
          <w:rFonts w:asciiTheme="minorHAnsi" w:hAnsiTheme="minorHAnsi" w:cstheme="minorHAnsi"/>
          <w:sz w:val="24"/>
          <w:szCs w:val="24"/>
          <w:highlight w:val="lightGray"/>
        </w:rPr>
        <w:t xml:space="preserve">] </w:t>
      </w:r>
      <w:bookmarkEnd w:id="1"/>
    </w:p>
    <w:p w:rsidR="005F1449" w:rsidRPr="00097DAE" w:rsidRDefault="008D03E0">
      <w:pPr>
        <w:pStyle w:val="Textoindependiente3"/>
        <w:numPr>
          <w:ilvl w:val="0"/>
          <w:numId w:val="24"/>
        </w:numPr>
        <w:spacing w:line="276" w:lineRule="auto"/>
        <w:ind w:left="1134"/>
        <w:rPr>
          <w:rFonts w:asciiTheme="minorHAnsi" w:hAnsiTheme="minorHAnsi" w:cstheme="minorHAnsi"/>
          <w:sz w:val="24"/>
          <w:szCs w:val="24"/>
        </w:rPr>
      </w:pPr>
      <w:r w:rsidRPr="00097DAE">
        <w:rPr>
          <w:rFonts w:asciiTheme="minorHAnsi" w:hAnsiTheme="minorHAnsi" w:cstheme="minorHAnsi"/>
          <w:sz w:val="24"/>
          <w:szCs w:val="24"/>
        </w:rPr>
        <w:t>Supervisor/</w:t>
      </w:r>
      <w:r w:rsidR="00D04AC6" w:rsidRPr="00097DAE">
        <w:rPr>
          <w:rFonts w:asciiTheme="minorHAnsi" w:hAnsiTheme="minorHAnsi" w:cstheme="minorHAnsi"/>
          <w:sz w:val="24"/>
          <w:szCs w:val="24"/>
        </w:rPr>
        <w:t>Tutor</w:t>
      </w:r>
      <w:r w:rsidRPr="00097DAE">
        <w:rPr>
          <w:rFonts w:asciiTheme="minorHAnsi" w:hAnsiTheme="minorHAnsi" w:cstheme="minorHAnsi"/>
          <w:sz w:val="24"/>
          <w:szCs w:val="24"/>
        </w:rPr>
        <w:t xml:space="preserve"> in the Company: </w:t>
      </w:r>
      <w:r w:rsidRPr="00097DAE">
        <w:rPr>
          <w:rFonts w:asciiTheme="minorHAnsi" w:hAnsiTheme="minorHAnsi" w:cstheme="minorHAnsi"/>
          <w:sz w:val="24"/>
          <w:szCs w:val="24"/>
          <w:highlight w:val="lightGray"/>
        </w:rPr>
        <w:t>[</w:t>
      </w:r>
      <w:r w:rsidRPr="00097DAE">
        <w:rPr>
          <w:rFonts w:asciiTheme="minorHAnsi" w:hAnsiTheme="minorHAnsi" w:cstheme="minorHAnsi"/>
          <w:i/>
          <w:iCs/>
          <w:sz w:val="24"/>
          <w:szCs w:val="24"/>
          <w:highlight w:val="lightGray"/>
        </w:rPr>
        <w:t>Name, surname and position</w:t>
      </w:r>
      <w:r w:rsidRPr="00097DAE">
        <w:rPr>
          <w:rFonts w:asciiTheme="minorHAnsi" w:hAnsiTheme="minorHAnsi" w:cstheme="minorHAnsi"/>
          <w:sz w:val="24"/>
          <w:szCs w:val="24"/>
        </w:rPr>
        <w:t xml:space="preserve">]. </w:t>
      </w:r>
    </w:p>
    <w:p w:rsidR="00AB40C6" w:rsidRPr="00097DAE" w:rsidRDefault="00AB40C6" w:rsidP="00077887">
      <w:pPr>
        <w:pStyle w:val="Prrafodelista"/>
        <w:spacing w:after="0"/>
        <w:rPr>
          <w:rFonts w:cstheme="minorHAnsi"/>
          <w:bCs/>
          <w:sz w:val="24"/>
          <w:szCs w:val="24"/>
          <w:lang w:val="en-GB"/>
        </w:rPr>
      </w:pPr>
    </w:p>
    <w:p w:rsidR="005F1449" w:rsidRPr="00097DAE" w:rsidRDefault="008D03E0">
      <w:pPr>
        <w:pStyle w:val="Prrafodelista"/>
        <w:numPr>
          <w:ilvl w:val="0"/>
          <w:numId w:val="23"/>
        </w:numPr>
        <w:spacing w:after="0"/>
        <w:ind w:left="567" w:hanging="425"/>
        <w:jc w:val="both"/>
        <w:rPr>
          <w:rFonts w:cstheme="minorHAnsi"/>
          <w:bCs/>
          <w:sz w:val="24"/>
          <w:szCs w:val="24"/>
          <w:lang w:val="en-GB"/>
        </w:rPr>
      </w:pPr>
      <w:r w:rsidRPr="00097DAE">
        <w:rPr>
          <w:rFonts w:cstheme="minorHAnsi"/>
          <w:bCs/>
          <w:sz w:val="24"/>
          <w:szCs w:val="24"/>
          <w:lang w:val="en-GB"/>
        </w:rPr>
        <w:t>That the [</w:t>
      </w:r>
      <w:r w:rsidRPr="00097DAE">
        <w:rPr>
          <w:rFonts w:cstheme="minorHAnsi"/>
          <w:bCs/>
          <w:i/>
          <w:iCs/>
          <w:sz w:val="24"/>
          <w:szCs w:val="24"/>
          <w:highlight w:val="lightGray"/>
          <w:lang w:val="en-GB"/>
        </w:rPr>
        <w:t>UPV Group</w:t>
      </w:r>
      <w:r w:rsidRPr="00097DAE">
        <w:rPr>
          <w:rFonts w:cstheme="minorHAnsi"/>
          <w:bCs/>
          <w:sz w:val="24"/>
          <w:szCs w:val="24"/>
          <w:lang w:val="en-GB"/>
        </w:rPr>
        <w:t>] has proven experience in the scope of the project</w:t>
      </w:r>
      <w:r w:rsidR="00B67E1B" w:rsidRPr="00097DAE">
        <w:rPr>
          <w:rFonts w:cstheme="minorHAnsi"/>
          <w:bCs/>
          <w:sz w:val="24"/>
          <w:szCs w:val="24"/>
          <w:lang w:val="en-GB"/>
        </w:rPr>
        <w:t xml:space="preserve">, i.e. </w:t>
      </w:r>
      <w:r w:rsidRPr="00097DAE">
        <w:rPr>
          <w:rFonts w:cstheme="minorHAnsi"/>
          <w:bCs/>
          <w:sz w:val="24"/>
          <w:szCs w:val="24"/>
          <w:lang w:val="en-GB"/>
        </w:rPr>
        <w:t>[</w:t>
      </w:r>
      <w:r w:rsidRPr="00097DAE">
        <w:rPr>
          <w:rFonts w:cstheme="minorHAnsi"/>
          <w:bCs/>
          <w:i/>
          <w:iCs/>
          <w:sz w:val="24"/>
          <w:szCs w:val="24"/>
          <w:highlight w:val="lightGray"/>
          <w:lang w:val="en-GB"/>
        </w:rPr>
        <w:t>Scope of the project/Research Lines</w:t>
      </w:r>
      <w:r w:rsidRPr="00097DAE">
        <w:rPr>
          <w:rFonts w:cstheme="minorHAnsi"/>
          <w:bCs/>
          <w:sz w:val="24"/>
          <w:szCs w:val="24"/>
          <w:lang w:val="en-GB"/>
        </w:rPr>
        <w:t xml:space="preserve">] and is interested in the </w:t>
      </w:r>
      <w:r w:rsidR="00D04AC6" w:rsidRPr="00097DAE">
        <w:rPr>
          <w:rFonts w:cstheme="minorHAnsi"/>
          <w:bCs/>
          <w:sz w:val="24"/>
          <w:szCs w:val="24"/>
          <w:lang w:val="en-GB"/>
        </w:rPr>
        <w:t>supervis</w:t>
      </w:r>
      <w:r w:rsidRPr="00097DAE">
        <w:rPr>
          <w:rFonts w:cstheme="minorHAnsi"/>
          <w:bCs/>
          <w:sz w:val="24"/>
          <w:szCs w:val="24"/>
          <w:lang w:val="en-GB"/>
        </w:rPr>
        <w:t xml:space="preserve">ion/tutoring of the </w:t>
      </w:r>
      <w:r w:rsidR="00E837FB" w:rsidRPr="00097DAE">
        <w:rPr>
          <w:rFonts w:cstheme="minorHAnsi"/>
          <w:bCs/>
          <w:sz w:val="24"/>
          <w:szCs w:val="24"/>
          <w:lang w:val="en-GB"/>
        </w:rPr>
        <w:t>d</w:t>
      </w:r>
      <w:r w:rsidR="00C82A73" w:rsidRPr="00097DAE">
        <w:rPr>
          <w:rFonts w:cstheme="minorHAnsi"/>
          <w:bCs/>
          <w:sz w:val="24"/>
          <w:szCs w:val="24"/>
          <w:lang w:val="en-GB"/>
        </w:rPr>
        <w:t>octoral</w:t>
      </w:r>
      <w:r w:rsidRPr="00097DAE">
        <w:rPr>
          <w:rFonts w:cstheme="minorHAnsi"/>
          <w:bCs/>
          <w:sz w:val="24"/>
          <w:szCs w:val="24"/>
          <w:lang w:val="en-GB"/>
        </w:rPr>
        <w:t xml:space="preserve"> thesis and the collaboration with the Company in the Project.</w:t>
      </w:r>
    </w:p>
    <w:p w:rsidR="00542578" w:rsidRPr="00097DAE" w:rsidRDefault="00542578" w:rsidP="00077887">
      <w:pPr>
        <w:pStyle w:val="Prrafodelista"/>
        <w:spacing w:after="0"/>
        <w:ind w:left="567"/>
        <w:jc w:val="both"/>
        <w:rPr>
          <w:rFonts w:cstheme="minorHAnsi"/>
          <w:bCs/>
          <w:sz w:val="24"/>
          <w:szCs w:val="24"/>
          <w:lang w:val="en-GB"/>
        </w:rPr>
      </w:pPr>
    </w:p>
    <w:p w:rsidR="005F1449" w:rsidRPr="00097DAE" w:rsidRDefault="008D03E0">
      <w:pPr>
        <w:pStyle w:val="Prrafodelista"/>
        <w:numPr>
          <w:ilvl w:val="0"/>
          <w:numId w:val="23"/>
        </w:numPr>
        <w:spacing w:after="0"/>
        <w:ind w:left="567" w:hanging="425"/>
        <w:jc w:val="both"/>
        <w:rPr>
          <w:rFonts w:cstheme="minorHAnsi"/>
          <w:bCs/>
          <w:sz w:val="24"/>
          <w:szCs w:val="24"/>
          <w:lang w:val="en-GB"/>
        </w:rPr>
      </w:pPr>
      <w:r w:rsidRPr="00097DAE">
        <w:rPr>
          <w:rFonts w:cstheme="minorHAnsi"/>
          <w:bCs/>
          <w:sz w:val="24"/>
          <w:szCs w:val="24"/>
          <w:lang w:val="en-GB"/>
        </w:rPr>
        <w:t>That [</w:t>
      </w:r>
      <w:r w:rsidRPr="00097DAE">
        <w:rPr>
          <w:rFonts w:cstheme="minorHAnsi"/>
          <w:bCs/>
          <w:i/>
          <w:iCs/>
          <w:sz w:val="24"/>
          <w:szCs w:val="24"/>
          <w:highlight w:val="lightGray"/>
          <w:lang w:val="en-GB"/>
        </w:rPr>
        <w:t>Entity</w:t>
      </w:r>
      <w:r w:rsidRPr="00097DAE">
        <w:rPr>
          <w:rFonts w:cstheme="minorHAnsi"/>
          <w:bCs/>
          <w:sz w:val="24"/>
          <w:szCs w:val="24"/>
          <w:lang w:val="en-GB"/>
        </w:rPr>
        <w:t xml:space="preserve">] </w:t>
      </w:r>
      <w:r w:rsidR="00AB40C6" w:rsidRPr="00097DAE">
        <w:rPr>
          <w:rFonts w:cstheme="minorHAnsi"/>
          <w:bCs/>
          <w:sz w:val="24"/>
          <w:szCs w:val="24"/>
          <w:lang w:val="en-GB"/>
        </w:rPr>
        <w:t xml:space="preserve">is interested in the collaboration of the UPV in the direction of the aforementioned </w:t>
      </w:r>
      <w:r w:rsidR="00E837FB" w:rsidRPr="00097DAE">
        <w:rPr>
          <w:rFonts w:cstheme="minorHAnsi"/>
          <w:bCs/>
          <w:sz w:val="24"/>
          <w:szCs w:val="24"/>
          <w:lang w:val="en-GB"/>
        </w:rPr>
        <w:t>d</w:t>
      </w:r>
      <w:r w:rsidR="00C82A73" w:rsidRPr="00097DAE">
        <w:rPr>
          <w:rFonts w:cstheme="minorHAnsi"/>
          <w:bCs/>
          <w:sz w:val="24"/>
          <w:szCs w:val="24"/>
          <w:lang w:val="en-GB"/>
        </w:rPr>
        <w:t>octoral</w:t>
      </w:r>
      <w:r w:rsidR="00AB40C6" w:rsidRPr="00097DAE">
        <w:rPr>
          <w:rFonts w:cstheme="minorHAnsi"/>
          <w:bCs/>
          <w:sz w:val="24"/>
          <w:szCs w:val="24"/>
          <w:lang w:val="en-GB"/>
        </w:rPr>
        <w:t xml:space="preserve"> thesis</w:t>
      </w:r>
      <w:r w:rsidRPr="00097DAE">
        <w:rPr>
          <w:rFonts w:cstheme="minorHAnsi"/>
          <w:bCs/>
          <w:sz w:val="24"/>
          <w:szCs w:val="24"/>
          <w:lang w:val="en-GB"/>
        </w:rPr>
        <w:t>.</w:t>
      </w:r>
    </w:p>
    <w:p w:rsidR="00542578" w:rsidRPr="00097DAE" w:rsidRDefault="00542578" w:rsidP="00077887">
      <w:pPr>
        <w:pStyle w:val="Prrafodelista"/>
        <w:spacing w:after="0"/>
        <w:rPr>
          <w:rFonts w:cstheme="minorHAnsi"/>
          <w:bCs/>
          <w:sz w:val="24"/>
          <w:szCs w:val="24"/>
          <w:lang w:val="en-GB"/>
        </w:rPr>
      </w:pPr>
    </w:p>
    <w:p w:rsidR="005F1449" w:rsidRPr="00097DAE" w:rsidRDefault="008D03E0">
      <w:pPr>
        <w:pStyle w:val="Prrafodelista"/>
        <w:numPr>
          <w:ilvl w:val="0"/>
          <w:numId w:val="23"/>
        </w:numPr>
        <w:spacing w:after="0"/>
        <w:ind w:left="567" w:hanging="425"/>
        <w:jc w:val="both"/>
        <w:rPr>
          <w:rFonts w:cstheme="minorHAnsi"/>
          <w:bCs/>
          <w:sz w:val="24"/>
          <w:szCs w:val="24"/>
          <w:lang w:val="en-GB"/>
        </w:rPr>
      </w:pPr>
      <w:r w:rsidRPr="00097DAE">
        <w:rPr>
          <w:rFonts w:cstheme="minorHAnsi"/>
          <w:bCs/>
          <w:sz w:val="24"/>
          <w:szCs w:val="24"/>
          <w:lang w:val="en-GB"/>
        </w:rPr>
        <w:t>That [</w:t>
      </w:r>
      <w:r w:rsidRPr="00097DAE">
        <w:rPr>
          <w:rFonts w:cstheme="minorHAnsi"/>
          <w:bCs/>
          <w:i/>
          <w:iCs/>
          <w:sz w:val="24"/>
          <w:szCs w:val="24"/>
          <w:highlight w:val="lightGray"/>
          <w:lang w:val="en-GB"/>
        </w:rPr>
        <w:t>Entity</w:t>
      </w:r>
      <w:r w:rsidRPr="00097DAE">
        <w:rPr>
          <w:rFonts w:cstheme="minorHAnsi"/>
          <w:bCs/>
          <w:sz w:val="24"/>
          <w:szCs w:val="24"/>
          <w:lang w:val="en-GB"/>
        </w:rPr>
        <w:t>] intends to apply in the [</w:t>
      </w:r>
      <w:r w:rsidR="00D66EA1">
        <w:rPr>
          <w:rFonts w:cstheme="minorHAnsi"/>
          <w:bCs/>
          <w:sz w:val="24"/>
          <w:szCs w:val="24"/>
          <w:lang w:val="en-GB"/>
        </w:rPr>
        <w:t>F</w:t>
      </w:r>
      <w:r w:rsidR="00D66EA1" w:rsidRPr="00D66EA1">
        <w:rPr>
          <w:rFonts w:cstheme="minorHAnsi"/>
          <w:bCs/>
          <w:sz w:val="24"/>
          <w:szCs w:val="24"/>
          <w:lang w:val="en-GB"/>
        </w:rPr>
        <w:t xml:space="preserve">unding </w:t>
      </w:r>
      <w:r w:rsidRPr="00097DAE">
        <w:rPr>
          <w:rFonts w:cstheme="minorHAnsi"/>
          <w:bCs/>
          <w:i/>
          <w:iCs/>
          <w:sz w:val="24"/>
          <w:szCs w:val="24"/>
          <w:highlight w:val="lightGray"/>
          <w:lang w:val="en-GB"/>
        </w:rPr>
        <w:t>Call</w:t>
      </w:r>
      <w:r w:rsidRPr="00097DAE">
        <w:rPr>
          <w:rFonts w:cstheme="minorHAnsi"/>
          <w:bCs/>
          <w:sz w:val="24"/>
          <w:szCs w:val="24"/>
          <w:lang w:val="en-GB"/>
        </w:rPr>
        <w:t>] for a grant to pursue an industrial doctorate (</w:t>
      </w:r>
      <w:r w:rsidRPr="00097DAE">
        <w:rPr>
          <w:rFonts w:cstheme="minorHAnsi"/>
          <w:bCs/>
          <w:i/>
          <w:iCs/>
          <w:sz w:val="24"/>
          <w:szCs w:val="24"/>
          <w:highlight w:val="lightGray"/>
          <w:lang w:val="en-GB"/>
        </w:rPr>
        <w:t>This statement may be deleted if the grant is not to be applied for)</w:t>
      </w:r>
      <w:r w:rsidRPr="00097DAE">
        <w:rPr>
          <w:rFonts w:cstheme="minorHAnsi"/>
          <w:bCs/>
          <w:sz w:val="24"/>
          <w:szCs w:val="24"/>
          <w:lang w:val="en-GB"/>
        </w:rPr>
        <w:t>.</w:t>
      </w:r>
    </w:p>
    <w:p w:rsidR="0071568D" w:rsidRPr="00097DAE" w:rsidRDefault="0071568D" w:rsidP="00077887">
      <w:pPr>
        <w:pStyle w:val="Textoindependiente"/>
        <w:spacing w:line="276" w:lineRule="auto"/>
        <w:rPr>
          <w:rFonts w:asciiTheme="minorHAnsi" w:hAnsiTheme="minorHAnsi" w:cstheme="minorHAnsi"/>
        </w:rPr>
      </w:pPr>
    </w:p>
    <w:p w:rsidR="005F1449" w:rsidRPr="00097DAE" w:rsidRDefault="008D03E0">
      <w:pPr>
        <w:pStyle w:val="Textoindependiente"/>
        <w:spacing w:line="276" w:lineRule="auto"/>
        <w:rPr>
          <w:rFonts w:asciiTheme="minorHAnsi" w:hAnsiTheme="minorHAnsi" w:cstheme="minorHAnsi"/>
        </w:rPr>
      </w:pPr>
      <w:r w:rsidRPr="00097DAE">
        <w:rPr>
          <w:rFonts w:asciiTheme="minorHAnsi" w:hAnsiTheme="minorHAnsi" w:cstheme="minorHAnsi"/>
        </w:rPr>
        <w:t xml:space="preserve">Therefore, </w:t>
      </w:r>
      <w:r w:rsidR="002948F5" w:rsidRPr="00097DAE">
        <w:rPr>
          <w:rFonts w:asciiTheme="minorHAnsi" w:hAnsiTheme="minorHAnsi" w:cstheme="minorHAnsi"/>
        </w:rPr>
        <w:t xml:space="preserve">both </w:t>
      </w:r>
      <w:r w:rsidR="006776C2" w:rsidRPr="00097DAE">
        <w:rPr>
          <w:rFonts w:asciiTheme="minorHAnsi" w:hAnsiTheme="minorHAnsi" w:cstheme="minorHAnsi"/>
        </w:rPr>
        <w:t xml:space="preserve">parties, in the representation that they hold, recognise their mutual legal capacity to </w:t>
      </w:r>
      <w:r w:rsidR="00670658" w:rsidRPr="00097DAE">
        <w:rPr>
          <w:rFonts w:asciiTheme="minorHAnsi" w:hAnsiTheme="minorHAnsi" w:cstheme="minorHAnsi"/>
        </w:rPr>
        <w:t xml:space="preserve">agree </w:t>
      </w:r>
      <w:r w:rsidR="006776C2" w:rsidRPr="00097DAE">
        <w:rPr>
          <w:rFonts w:asciiTheme="minorHAnsi" w:hAnsiTheme="minorHAnsi" w:cstheme="minorHAnsi"/>
        </w:rPr>
        <w:t xml:space="preserve">and be bound by the terms of this </w:t>
      </w:r>
      <w:r w:rsidR="00670658" w:rsidRPr="00097DAE">
        <w:rPr>
          <w:rFonts w:asciiTheme="minorHAnsi" w:hAnsiTheme="minorHAnsi" w:cstheme="minorHAnsi"/>
        </w:rPr>
        <w:t xml:space="preserve">Agreement </w:t>
      </w:r>
      <w:r w:rsidR="006776C2" w:rsidRPr="00097DAE">
        <w:rPr>
          <w:rFonts w:asciiTheme="minorHAnsi" w:hAnsiTheme="minorHAnsi" w:cstheme="minorHAnsi"/>
        </w:rPr>
        <w:t xml:space="preserve">and, </w:t>
      </w:r>
      <w:r w:rsidR="002B4D46" w:rsidRPr="00097DAE">
        <w:rPr>
          <w:rFonts w:asciiTheme="minorHAnsi" w:hAnsiTheme="minorHAnsi" w:cstheme="minorHAnsi"/>
        </w:rPr>
        <w:t>considering that mutual collaboration can contribute to the best performance of the activities of each of them, as well as to the optimisation of their material and human resources, to put this collaboration into practice,</w:t>
      </w:r>
    </w:p>
    <w:p w:rsidR="00B67E1B" w:rsidRPr="00097DAE" w:rsidRDefault="00B67E1B" w:rsidP="00077887">
      <w:pPr>
        <w:pStyle w:val="Textoindependiente"/>
        <w:spacing w:line="276" w:lineRule="auto"/>
        <w:rPr>
          <w:rFonts w:asciiTheme="minorHAnsi" w:hAnsiTheme="minorHAnsi" w:cstheme="minorHAnsi"/>
        </w:rPr>
      </w:pPr>
    </w:p>
    <w:p w:rsidR="005F1449" w:rsidRPr="00097DAE" w:rsidRDefault="008D03E0">
      <w:pPr>
        <w:suppressAutoHyphens/>
        <w:spacing w:line="276" w:lineRule="auto"/>
        <w:jc w:val="center"/>
        <w:rPr>
          <w:rFonts w:asciiTheme="minorHAnsi" w:hAnsiTheme="minorHAnsi" w:cstheme="minorHAnsi"/>
          <w:b/>
          <w:bCs/>
          <w:spacing w:val="-3"/>
        </w:rPr>
      </w:pPr>
      <w:r w:rsidRPr="00097DAE">
        <w:rPr>
          <w:rFonts w:asciiTheme="minorHAnsi" w:hAnsiTheme="minorHAnsi" w:cstheme="minorHAnsi"/>
          <w:b/>
          <w:bCs/>
          <w:spacing w:val="-3"/>
        </w:rPr>
        <w:t>AGREE</w:t>
      </w:r>
    </w:p>
    <w:p w:rsidR="00670658" w:rsidRPr="00097DAE" w:rsidRDefault="00670658" w:rsidP="00077887">
      <w:pPr>
        <w:suppressAutoHyphens/>
        <w:spacing w:line="276" w:lineRule="auto"/>
        <w:jc w:val="both"/>
        <w:rPr>
          <w:rFonts w:asciiTheme="minorHAnsi" w:hAnsiTheme="minorHAnsi" w:cstheme="minorHAnsi"/>
          <w:b/>
          <w:bCs/>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b/>
          <w:bCs/>
          <w:spacing w:val="-3"/>
        </w:rPr>
        <w:t>Clause one. - Subject matter</w:t>
      </w:r>
    </w:p>
    <w:p w:rsidR="00670658" w:rsidRPr="00097DAE" w:rsidRDefault="00670658"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 xml:space="preserve">The purpose of this Agreement is to regulate the collaboration between the UPV and </w:t>
      </w:r>
      <w:r w:rsidR="00670658" w:rsidRPr="00097DAE">
        <w:rPr>
          <w:rFonts w:asciiTheme="minorHAnsi" w:hAnsiTheme="minorHAnsi" w:cstheme="minorHAnsi"/>
          <w:spacing w:val="-3"/>
        </w:rPr>
        <w:t>[</w:t>
      </w:r>
      <w:r w:rsidR="00AB40C6" w:rsidRPr="00097DAE">
        <w:rPr>
          <w:rFonts w:asciiTheme="minorHAnsi" w:hAnsiTheme="minorHAnsi" w:cstheme="minorHAnsi"/>
          <w:i/>
          <w:iCs/>
          <w:spacing w:val="-3"/>
          <w:highlight w:val="lightGray"/>
        </w:rPr>
        <w:t>Entity</w:t>
      </w:r>
      <w:r w:rsidR="00670658" w:rsidRPr="00097DAE">
        <w:rPr>
          <w:rFonts w:asciiTheme="minorHAnsi" w:hAnsiTheme="minorHAnsi" w:cstheme="minorHAnsi"/>
          <w:spacing w:val="-3"/>
        </w:rPr>
        <w:t xml:space="preserve">] </w:t>
      </w:r>
      <w:r w:rsidRPr="00097DAE">
        <w:rPr>
          <w:rFonts w:asciiTheme="minorHAnsi" w:hAnsiTheme="minorHAnsi" w:cstheme="minorHAnsi"/>
          <w:spacing w:val="-3"/>
        </w:rPr>
        <w:t xml:space="preserve">for the completion </w:t>
      </w:r>
      <w:r w:rsidR="00A62D03" w:rsidRPr="00097DAE">
        <w:rPr>
          <w:rFonts w:asciiTheme="minorHAnsi" w:hAnsiTheme="minorHAnsi" w:cstheme="minorHAnsi"/>
          <w:spacing w:val="-3"/>
        </w:rPr>
        <w:t xml:space="preserve">of the </w:t>
      </w:r>
      <w:r w:rsidR="0073519E" w:rsidRPr="00097DAE">
        <w:rPr>
          <w:rFonts w:asciiTheme="minorHAnsi" w:hAnsiTheme="minorHAnsi" w:cstheme="minorHAnsi"/>
          <w:spacing w:val="-3"/>
        </w:rPr>
        <w:t xml:space="preserve">Project as described </w:t>
      </w:r>
      <w:r w:rsidRPr="00097DAE">
        <w:rPr>
          <w:rFonts w:asciiTheme="minorHAnsi" w:hAnsiTheme="minorHAnsi" w:cstheme="minorHAnsi"/>
          <w:spacing w:val="-3"/>
        </w:rPr>
        <w:t xml:space="preserve">in Annex </w:t>
      </w:r>
      <w:r w:rsidR="00DB179C" w:rsidRPr="00097DAE">
        <w:rPr>
          <w:rFonts w:asciiTheme="minorHAnsi" w:hAnsiTheme="minorHAnsi" w:cstheme="minorHAnsi"/>
          <w:spacing w:val="-3"/>
        </w:rPr>
        <w:t xml:space="preserve">1 </w:t>
      </w:r>
      <w:r w:rsidRPr="00097DAE">
        <w:rPr>
          <w:rFonts w:asciiTheme="minorHAnsi" w:hAnsiTheme="minorHAnsi" w:cstheme="minorHAnsi"/>
          <w:spacing w:val="-3"/>
        </w:rPr>
        <w:t xml:space="preserve">that accompanies the Agreement </w:t>
      </w:r>
      <w:r w:rsidR="00FE127D" w:rsidRPr="00097DAE">
        <w:rPr>
          <w:rFonts w:asciiTheme="minorHAnsi" w:hAnsiTheme="minorHAnsi" w:cstheme="minorHAnsi"/>
          <w:spacing w:val="-3"/>
        </w:rPr>
        <w:t>and</w:t>
      </w:r>
      <w:r w:rsidR="0073519E" w:rsidRPr="00097DAE">
        <w:rPr>
          <w:rFonts w:asciiTheme="minorHAnsi" w:hAnsiTheme="minorHAnsi" w:cstheme="minorHAnsi"/>
          <w:spacing w:val="-3"/>
        </w:rPr>
        <w:t xml:space="preserve">, in particular, for the supervision of </w:t>
      </w:r>
      <w:r w:rsidR="00FE127D" w:rsidRPr="00097DAE">
        <w:rPr>
          <w:rFonts w:asciiTheme="minorHAnsi" w:hAnsiTheme="minorHAnsi" w:cstheme="minorHAnsi"/>
          <w:spacing w:val="-3"/>
        </w:rPr>
        <w:t xml:space="preserve">the </w:t>
      </w:r>
      <w:r w:rsidR="00C82A73" w:rsidRPr="00097DAE">
        <w:rPr>
          <w:rFonts w:asciiTheme="minorHAnsi" w:hAnsiTheme="minorHAnsi" w:cstheme="minorHAnsi"/>
          <w:spacing w:val="-3"/>
        </w:rPr>
        <w:t>Doctoral</w:t>
      </w:r>
      <w:r w:rsidR="00FE127D" w:rsidRPr="00097DAE">
        <w:rPr>
          <w:rFonts w:asciiTheme="minorHAnsi" w:hAnsiTheme="minorHAnsi" w:cstheme="minorHAnsi"/>
          <w:spacing w:val="-3"/>
        </w:rPr>
        <w:t xml:space="preserve"> Thesis </w:t>
      </w:r>
      <w:r w:rsidR="005B1228" w:rsidRPr="00097DAE">
        <w:rPr>
          <w:rFonts w:asciiTheme="minorHAnsi" w:hAnsiTheme="minorHAnsi" w:cstheme="minorHAnsi"/>
          <w:spacing w:val="-3"/>
        </w:rPr>
        <w:t xml:space="preserve">(Industrial </w:t>
      </w:r>
      <w:r w:rsidR="00C82A73" w:rsidRPr="00097DAE">
        <w:rPr>
          <w:rFonts w:asciiTheme="minorHAnsi" w:hAnsiTheme="minorHAnsi" w:cstheme="minorHAnsi"/>
          <w:spacing w:val="-3"/>
        </w:rPr>
        <w:t>Doctoral</w:t>
      </w:r>
      <w:r w:rsidR="00E837FB" w:rsidRPr="00097DAE">
        <w:rPr>
          <w:rFonts w:asciiTheme="minorHAnsi" w:hAnsiTheme="minorHAnsi" w:cstheme="minorHAnsi"/>
          <w:spacing w:val="-3"/>
        </w:rPr>
        <w:t xml:space="preserve"> Programme</w:t>
      </w:r>
      <w:r w:rsidR="005B1228" w:rsidRPr="00097DAE">
        <w:rPr>
          <w:rFonts w:asciiTheme="minorHAnsi" w:hAnsiTheme="minorHAnsi" w:cstheme="minorHAnsi"/>
          <w:spacing w:val="-3"/>
        </w:rPr>
        <w:t xml:space="preserve">) </w:t>
      </w:r>
      <w:r w:rsidR="00A90C1E" w:rsidRPr="00097DAE">
        <w:rPr>
          <w:rFonts w:asciiTheme="minorHAnsi" w:hAnsiTheme="minorHAnsi" w:cstheme="minorHAnsi"/>
          <w:spacing w:val="-3"/>
        </w:rPr>
        <w:t xml:space="preserve">of the </w:t>
      </w:r>
      <w:r w:rsidR="00C82A73" w:rsidRPr="00097DAE">
        <w:rPr>
          <w:rFonts w:asciiTheme="minorHAnsi" w:hAnsiTheme="minorHAnsi" w:cstheme="minorHAnsi"/>
          <w:spacing w:val="-3"/>
        </w:rPr>
        <w:t>Doctoral</w:t>
      </w:r>
      <w:r w:rsidR="00A90C1E" w:rsidRPr="00097DAE">
        <w:rPr>
          <w:rFonts w:asciiTheme="minorHAnsi" w:hAnsiTheme="minorHAnsi" w:cstheme="minorHAnsi"/>
          <w:spacing w:val="-3"/>
        </w:rPr>
        <w:t xml:space="preserve"> Student</w:t>
      </w:r>
      <w:r w:rsidR="005B1228" w:rsidRPr="00097DAE">
        <w:rPr>
          <w:rFonts w:asciiTheme="minorHAnsi" w:hAnsiTheme="minorHAnsi" w:cstheme="minorHAnsi"/>
          <w:spacing w:val="-3"/>
        </w:rPr>
        <w:t xml:space="preserve">, </w:t>
      </w:r>
      <w:r w:rsidR="00362850" w:rsidRPr="00097DAE">
        <w:rPr>
          <w:rFonts w:asciiTheme="minorHAnsi" w:hAnsiTheme="minorHAnsi" w:cstheme="minorHAnsi"/>
          <w:spacing w:val="-3"/>
        </w:rPr>
        <w:t xml:space="preserve">provided that </w:t>
      </w:r>
      <w:r w:rsidR="00AB03A6" w:rsidRPr="00097DAE">
        <w:rPr>
          <w:rFonts w:asciiTheme="minorHAnsi" w:hAnsiTheme="minorHAnsi" w:cstheme="minorHAnsi"/>
          <w:spacing w:val="-3"/>
        </w:rPr>
        <w:t xml:space="preserve">the </w:t>
      </w:r>
      <w:r w:rsidR="005B1228" w:rsidRPr="00097DAE">
        <w:rPr>
          <w:rFonts w:asciiTheme="minorHAnsi" w:hAnsiTheme="minorHAnsi" w:cstheme="minorHAnsi"/>
          <w:spacing w:val="-3"/>
        </w:rPr>
        <w:t xml:space="preserve">research plan </w:t>
      </w:r>
      <w:r w:rsidR="00AB03A6" w:rsidRPr="00097DAE">
        <w:rPr>
          <w:rFonts w:asciiTheme="minorHAnsi" w:hAnsiTheme="minorHAnsi" w:cstheme="minorHAnsi"/>
          <w:spacing w:val="-3"/>
        </w:rPr>
        <w:t xml:space="preserve">corresponding to the </w:t>
      </w:r>
      <w:r w:rsidR="00C82A73" w:rsidRPr="00097DAE">
        <w:rPr>
          <w:rFonts w:asciiTheme="minorHAnsi" w:hAnsiTheme="minorHAnsi" w:cstheme="minorHAnsi"/>
          <w:spacing w:val="-3"/>
        </w:rPr>
        <w:t>Doctoral</w:t>
      </w:r>
      <w:r w:rsidR="00362850" w:rsidRPr="00097DAE">
        <w:rPr>
          <w:rFonts w:asciiTheme="minorHAnsi" w:hAnsiTheme="minorHAnsi" w:cstheme="minorHAnsi"/>
          <w:spacing w:val="-3"/>
        </w:rPr>
        <w:t xml:space="preserve"> Thesis project </w:t>
      </w:r>
      <w:r w:rsidR="00AB03A6" w:rsidRPr="00097DAE">
        <w:rPr>
          <w:rFonts w:asciiTheme="minorHAnsi" w:hAnsiTheme="minorHAnsi" w:cstheme="minorHAnsi"/>
          <w:spacing w:val="-3"/>
        </w:rPr>
        <w:t xml:space="preserve">and the supervision of the thesis have </w:t>
      </w:r>
      <w:r w:rsidR="005B1228" w:rsidRPr="00097DAE">
        <w:rPr>
          <w:rFonts w:asciiTheme="minorHAnsi" w:hAnsiTheme="minorHAnsi" w:cstheme="minorHAnsi"/>
          <w:spacing w:val="-3"/>
        </w:rPr>
        <w:t xml:space="preserve">been </w:t>
      </w:r>
      <w:r w:rsidR="00AB03A6" w:rsidRPr="00097DAE">
        <w:rPr>
          <w:rFonts w:asciiTheme="minorHAnsi" w:hAnsiTheme="minorHAnsi" w:cstheme="minorHAnsi"/>
          <w:spacing w:val="-3"/>
        </w:rPr>
        <w:t xml:space="preserve">validated </w:t>
      </w:r>
      <w:r w:rsidR="005B1228" w:rsidRPr="00097DAE">
        <w:rPr>
          <w:rFonts w:asciiTheme="minorHAnsi" w:hAnsiTheme="minorHAnsi" w:cstheme="minorHAnsi"/>
          <w:spacing w:val="-3"/>
        </w:rPr>
        <w:t xml:space="preserve">by the </w:t>
      </w:r>
      <w:r w:rsidR="000A0C99" w:rsidRPr="00097DAE">
        <w:rPr>
          <w:rFonts w:asciiTheme="minorHAnsi" w:hAnsiTheme="minorHAnsi" w:cstheme="minorHAnsi"/>
          <w:spacing w:val="-3"/>
        </w:rPr>
        <w:t>Academic Committee of the programme</w:t>
      </w:r>
      <w:r w:rsidR="005B1228" w:rsidRPr="00097DAE">
        <w:rPr>
          <w:rFonts w:asciiTheme="minorHAnsi" w:hAnsiTheme="minorHAnsi" w:cstheme="minorHAnsi"/>
          <w:spacing w:val="-3"/>
        </w:rPr>
        <w:t>.</w:t>
      </w:r>
    </w:p>
    <w:p w:rsidR="0002630E" w:rsidRPr="00097DAE" w:rsidRDefault="0002630E"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b/>
          <w:bCs/>
          <w:spacing w:val="-3"/>
        </w:rPr>
      </w:pPr>
      <w:r w:rsidRPr="00097DAE">
        <w:rPr>
          <w:rFonts w:asciiTheme="minorHAnsi" w:hAnsiTheme="minorHAnsi" w:cstheme="minorHAnsi"/>
          <w:b/>
          <w:bCs/>
          <w:spacing w:val="-3"/>
        </w:rPr>
        <w:t>Clause two</w:t>
      </w:r>
      <w:r w:rsidR="000A1C3A" w:rsidRPr="00097DAE">
        <w:rPr>
          <w:rFonts w:asciiTheme="minorHAnsi" w:hAnsiTheme="minorHAnsi" w:cstheme="minorHAnsi"/>
          <w:b/>
          <w:bCs/>
          <w:spacing w:val="-3"/>
        </w:rPr>
        <w:t xml:space="preserve">. - </w:t>
      </w:r>
      <w:r w:rsidR="00542578" w:rsidRPr="00097DAE">
        <w:rPr>
          <w:rFonts w:asciiTheme="minorHAnsi" w:hAnsiTheme="minorHAnsi" w:cstheme="minorHAnsi"/>
          <w:b/>
          <w:bCs/>
          <w:spacing w:val="-3"/>
        </w:rPr>
        <w:t>Obligations of the parties</w:t>
      </w:r>
    </w:p>
    <w:p w:rsidR="00B67E1B" w:rsidRPr="00097DAE" w:rsidRDefault="00B67E1B"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bCs/>
          <w:spacing w:val="-3"/>
        </w:rPr>
      </w:pPr>
      <w:r w:rsidRPr="00097DAE">
        <w:rPr>
          <w:rFonts w:asciiTheme="minorHAnsi" w:hAnsiTheme="minorHAnsi" w:cstheme="minorHAnsi"/>
          <w:bCs/>
          <w:spacing w:val="-3"/>
        </w:rPr>
        <w:t>The obligations assumed by [</w:t>
      </w:r>
      <w:r w:rsidRPr="00097DAE">
        <w:rPr>
          <w:rFonts w:asciiTheme="minorHAnsi" w:hAnsiTheme="minorHAnsi" w:cstheme="minorHAnsi"/>
          <w:bCs/>
          <w:i/>
          <w:iCs/>
          <w:spacing w:val="-3"/>
          <w:highlight w:val="lightGray"/>
        </w:rPr>
        <w:t>Entity</w:t>
      </w:r>
      <w:r w:rsidRPr="00097DAE">
        <w:rPr>
          <w:rFonts w:asciiTheme="minorHAnsi" w:hAnsiTheme="minorHAnsi" w:cstheme="minorHAnsi"/>
          <w:bCs/>
          <w:spacing w:val="-3"/>
        </w:rPr>
        <w:t>] are as follows:</w:t>
      </w:r>
    </w:p>
    <w:p w:rsidR="00542578" w:rsidRPr="00097DAE" w:rsidRDefault="00542578" w:rsidP="00077887">
      <w:pPr>
        <w:suppressAutoHyphens/>
        <w:spacing w:line="276" w:lineRule="auto"/>
        <w:jc w:val="both"/>
        <w:rPr>
          <w:rFonts w:asciiTheme="minorHAnsi" w:hAnsiTheme="minorHAnsi" w:cstheme="minorHAnsi"/>
          <w:bCs/>
          <w:spacing w:val="-3"/>
        </w:rPr>
      </w:pPr>
    </w:p>
    <w:p w:rsidR="005F1449" w:rsidRPr="00097DAE" w:rsidRDefault="008D03E0">
      <w:pPr>
        <w:numPr>
          <w:ilvl w:val="0"/>
          <w:numId w:val="14"/>
        </w:numPr>
        <w:suppressAutoHyphens/>
        <w:spacing w:line="276" w:lineRule="auto"/>
        <w:jc w:val="both"/>
        <w:rPr>
          <w:rFonts w:asciiTheme="minorHAnsi" w:hAnsiTheme="minorHAnsi" w:cstheme="minorHAnsi"/>
          <w:bCs/>
          <w:spacing w:val="-3"/>
        </w:rPr>
      </w:pPr>
      <w:r w:rsidRPr="00097DAE">
        <w:rPr>
          <w:rFonts w:asciiTheme="minorHAnsi" w:hAnsiTheme="minorHAnsi" w:cstheme="minorHAnsi"/>
          <w:bCs/>
          <w:spacing w:val="-3"/>
        </w:rPr>
        <w:t xml:space="preserve">The </w:t>
      </w:r>
      <w:r w:rsidR="00C82A73" w:rsidRPr="00097DAE">
        <w:rPr>
          <w:rFonts w:asciiTheme="minorHAnsi" w:hAnsiTheme="minorHAnsi" w:cstheme="minorHAnsi"/>
          <w:bCs/>
          <w:spacing w:val="-3"/>
        </w:rPr>
        <w:t>Doctoral</w:t>
      </w:r>
      <w:r w:rsidRPr="00097DAE">
        <w:rPr>
          <w:rFonts w:asciiTheme="minorHAnsi" w:hAnsiTheme="minorHAnsi" w:cstheme="minorHAnsi"/>
          <w:bCs/>
          <w:spacing w:val="-3"/>
        </w:rPr>
        <w:t xml:space="preserve"> Student </w:t>
      </w:r>
      <w:r w:rsidR="00004D7D" w:rsidRPr="00097DAE">
        <w:rPr>
          <w:rFonts w:asciiTheme="minorHAnsi" w:hAnsiTheme="minorHAnsi" w:cstheme="minorHAnsi"/>
          <w:bCs/>
          <w:spacing w:val="-3"/>
        </w:rPr>
        <w:t>will be employed by the Company for the duration of the Agreement</w:t>
      </w:r>
      <w:r w:rsidR="00D04AC6" w:rsidRPr="00097DAE">
        <w:rPr>
          <w:rFonts w:asciiTheme="minorHAnsi" w:hAnsiTheme="minorHAnsi" w:cstheme="minorHAnsi"/>
          <w:bCs/>
          <w:spacing w:val="-3"/>
        </w:rPr>
        <w:t xml:space="preserve"> and</w:t>
      </w:r>
      <w:r w:rsidR="00004D7D" w:rsidRPr="00097DAE">
        <w:rPr>
          <w:rFonts w:asciiTheme="minorHAnsi" w:hAnsiTheme="minorHAnsi" w:cstheme="minorHAnsi"/>
          <w:bCs/>
          <w:spacing w:val="-3"/>
        </w:rPr>
        <w:t xml:space="preserve"> will be responsible for all his/her labour costs and obligations. The agreement does not generate any employment relationship between </w:t>
      </w:r>
      <w:r w:rsidRPr="00097DAE">
        <w:rPr>
          <w:rFonts w:asciiTheme="minorHAnsi" w:hAnsiTheme="minorHAnsi" w:cstheme="minorHAnsi"/>
          <w:bCs/>
          <w:spacing w:val="-3"/>
        </w:rPr>
        <w:t xml:space="preserve">the </w:t>
      </w:r>
      <w:r w:rsidR="00C82A73" w:rsidRPr="00097DAE">
        <w:rPr>
          <w:rFonts w:asciiTheme="minorHAnsi" w:hAnsiTheme="minorHAnsi" w:cstheme="minorHAnsi"/>
          <w:bCs/>
          <w:spacing w:val="-3"/>
        </w:rPr>
        <w:t>Doctoral</w:t>
      </w:r>
      <w:r w:rsidRPr="00097DAE">
        <w:rPr>
          <w:rFonts w:asciiTheme="minorHAnsi" w:hAnsiTheme="minorHAnsi" w:cstheme="minorHAnsi"/>
          <w:bCs/>
          <w:spacing w:val="-3"/>
        </w:rPr>
        <w:t xml:space="preserve"> Student </w:t>
      </w:r>
      <w:r w:rsidR="00004D7D" w:rsidRPr="00097DAE">
        <w:rPr>
          <w:rFonts w:asciiTheme="minorHAnsi" w:hAnsiTheme="minorHAnsi" w:cstheme="minorHAnsi"/>
          <w:bCs/>
          <w:spacing w:val="-3"/>
        </w:rPr>
        <w:t xml:space="preserve">and the University or the </w:t>
      </w:r>
      <w:r w:rsidR="00690787" w:rsidRPr="00097DAE">
        <w:rPr>
          <w:rFonts w:asciiTheme="minorHAnsi" w:hAnsiTheme="minorHAnsi" w:cstheme="minorHAnsi"/>
          <w:bCs/>
          <w:spacing w:val="-3"/>
        </w:rPr>
        <w:t>other</w:t>
      </w:r>
      <w:r w:rsidR="00004D7D" w:rsidRPr="00097DAE">
        <w:rPr>
          <w:rFonts w:asciiTheme="minorHAnsi" w:hAnsiTheme="minorHAnsi" w:cstheme="minorHAnsi"/>
          <w:bCs/>
          <w:spacing w:val="-3"/>
        </w:rPr>
        <w:t xml:space="preserve"> persons and entities involved.</w:t>
      </w:r>
    </w:p>
    <w:p w:rsidR="005F1449" w:rsidRPr="00097DAE" w:rsidRDefault="008D03E0">
      <w:pPr>
        <w:numPr>
          <w:ilvl w:val="0"/>
          <w:numId w:val="14"/>
        </w:numPr>
        <w:suppressAutoHyphens/>
        <w:spacing w:line="276" w:lineRule="auto"/>
        <w:jc w:val="both"/>
        <w:rPr>
          <w:rFonts w:asciiTheme="minorHAnsi" w:hAnsiTheme="minorHAnsi" w:cstheme="minorHAnsi"/>
          <w:bCs/>
          <w:spacing w:val="-3"/>
        </w:rPr>
      </w:pPr>
      <w:r w:rsidRPr="00097DAE">
        <w:rPr>
          <w:rFonts w:asciiTheme="minorHAnsi" w:hAnsiTheme="minorHAnsi" w:cstheme="minorHAnsi"/>
          <w:bCs/>
          <w:spacing w:val="-3"/>
        </w:rPr>
        <w:t xml:space="preserve">To facilitate the dedication of </w:t>
      </w:r>
      <w:r w:rsidR="00A90C1E" w:rsidRPr="00097DAE">
        <w:rPr>
          <w:rFonts w:asciiTheme="minorHAnsi" w:hAnsiTheme="minorHAnsi" w:cstheme="minorHAnsi"/>
          <w:bCs/>
          <w:spacing w:val="-3"/>
        </w:rPr>
        <w:t xml:space="preserve">the </w:t>
      </w:r>
      <w:r w:rsidR="00C82A73" w:rsidRPr="00097DAE">
        <w:rPr>
          <w:rFonts w:asciiTheme="minorHAnsi" w:hAnsiTheme="minorHAnsi" w:cstheme="minorHAnsi"/>
          <w:bCs/>
          <w:spacing w:val="-3"/>
        </w:rPr>
        <w:t>Doctoral</w:t>
      </w:r>
      <w:r w:rsidR="00A90C1E" w:rsidRPr="00097DAE">
        <w:rPr>
          <w:rFonts w:asciiTheme="minorHAnsi" w:hAnsiTheme="minorHAnsi" w:cstheme="minorHAnsi"/>
          <w:bCs/>
          <w:spacing w:val="-3"/>
        </w:rPr>
        <w:t xml:space="preserve"> Student </w:t>
      </w:r>
      <w:r w:rsidRPr="00097DAE">
        <w:rPr>
          <w:rFonts w:asciiTheme="minorHAnsi" w:hAnsiTheme="minorHAnsi" w:cstheme="minorHAnsi"/>
          <w:bCs/>
          <w:spacing w:val="-3"/>
        </w:rPr>
        <w:t xml:space="preserve">to the completion of the </w:t>
      </w:r>
      <w:r w:rsidR="00C82A73" w:rsidRPr="00097DAE">
        <w:rPr>
          <w:rFonts w:asciiTheme="minorHAnsi" w:hAnsiTheme="minorHAnsi" w:cstheme="minorHAnsi"/>
          <w:bCs/>
          <w:spacing w:val="-3"/>
        </w:rPr>
        <w:t>Doctoral</w:t>
      </w:r>
      <w:r w:rsidRPr="00097DAE">
        <w:rPr>
          <w:rFonts w:asciiTheme="minorHAnsi" w:hAnsiTheme="minorHAnsi" w:cstheme="minorHAnsi"/>
          <w:bCs/>
          <w:spacing w:val="-3"/>
        </w:rPr>
        <w:t xml:space="preserve"> Thesis, to his/her obligations as a </w:t>
      </w:r>
      <w:r w:rsidR="00C82A73" w:rsidRPr="00097DAE">
        <w:rPr>
          <w:rFonts w:asciiTheme="minorHAnsi" w:hAnsiTheme="minorHAnsi" w:cstheme="minorHAnsi"/>
          <w:bCs/>
          <w:spacing w:val="-3"/>
        </w:rPr>
        <w:t>Doctoral</w:t>
      </w:r>
      <w:r w:rsidRPr="00097DAE">
        <w:rPr>
          <w:rFonts w:asciiTheme="minorHAnsi" w:hAnsiTheme="minorHAnsi" w:cstheme="minorHAnsi"/>
          <w:bCs/>
          <w:spacing w:val="-3"/>
        </w:rPr>
        <w:t xml:space="preserve"> Student and to his/her participation in the Project, as well as his/her access to the infrastructures, facilities and fungible material necessary for these purposes.</w:t>
      </w:r>
    </w:p>
    <w:p w:rsidR="005F1449" w:rsidRPr="00097DAE" w:rsidRDefault="008D03E0">
      <w:pPr>
        <w:numPr>
          <w:ilvl w:val="0"/>
          <w:numId w:val="14"/>
        </w:numPr>
        <w:suppressAutoHyphens/>
        <w:spacing w:line="276" w:lineRule="auto"/>
        <w:jc w:val="both"/>
        <w:rPr>
          <w:rFonts w:asciiTheme="minorHAnsi" w:hAnsiTheme="minorHAnsi" w:cstheme="minorHAnsi"/>
          <w:bCs/>
          <w:spacing w:val="-3"/>
        </w:rPr>
      </w:pPr>
      <w:r w:rsidRPr="00097DAE">
        <w:rPr>
          <w:rFonts w:asciiTheme="minorHAnsi" w:hAnsiTheme="minorHAnsi" w:cstheme="minorHAnsi"/>
          <w:bCs/>
          <w:spacing w:val="-3"/>
        </w:rPr>
        <w:t xml:space="preserve">To facilitate the </w:t>
      </w:r>
      <w:r w:rsidR="00E837FB" w:rsidRPr="00097DAE">
        <w:rPr>
          <w:rFonts w:asciiTheme="minorHAnsi" w:hAnsiTheme="minorHAnsi" w:cstheme="minorHAnsi"/>
          <w:bCs/>
          <w:spacing w:val="-3"/>
        </w:rPr>
        <w:t>doctoral student's travel and stay at the UPV necessary for his/her activity in the project and the completion of the doctoral</w:t>
      </w:r>
      <w:r w:rsidRPr="00097DAE">
        <w:rPr>
          <w:rFonts w:asciiTheme="minorHAnsi" w:hAnsiTheme="minorHAnsi" w:cstheme="minorHAnsi"/>
          <w:bCs/>
          <w:spacing w:val="-3"/>
        </w:rPr>
        <w:t xml:space="preserve"> thesis, covering his/her civil liability in the event of damage or accidents.</w:t>
      </w:r>
    </w:p>
    <w:p w:rsidR="005F1449" w:rsidRPr="00097DAE" w:rsidRDefault="00D04AC6">
      <w:pPr>
        <w:numPr>
          <w:ilvl w:val="0"/>
          <w:numId w:val="14"/>
        </w:numPr>
        <w:suppressAutoHyphens/>
        <w:spacing w:line="276" w:lineRule="auto"/>
        <w:jc w:val="both"/>
        <w:rPr>
          <w:rFonts w:asciiTheme="minorHAnsi" w:hAnsiTheme="minorHAnsi" w:cstheme="minorHAnsi"/>
          <w:bCs/>
          <w:spacing w:val="-3"/>
        </w:rPr>
      </w:pPr>
      <w:r w:rsidRPr="00097DAE">
        <w:rPr>
          <w:rFonts w:asciiTheme="minorHAnsi" w:hAnsiTheme="minorHAnsi" w:cstheme="minorHAnsi"/>
          <w:bCs/>
          <w:spacing w:val="-3"/>
        </w:rPr>
        <w:t>To f</w:t>
      </w:r>
      <w:r w:rsidR="008D03E0" w:rsidRPr="00097DAE">
        <w:rPr>
          <w:rFonts w:asciiTheme="minorHAnsi" w:hAnsiTheme="minorHAnsi" w:cstheme="minorHAnsi"/>
          <w:bCs/>
          <w:spacing w:val="-3"/>
        </w:rPr>
        <w:t>acilitate access to its facilities for the Thesis</w:t>
      </w:r>
      <w:r w:rsidRPr="00097DAE">
        <w:rPr>
          <w:rFonts w:asciiTheme="minorHAnsi" w:hAnsiTheme="minorHAnsi" w:cstheme="minorHAnsi"/>
          <w:bCs/>
          <w:spacing w:val="-3"/>
        </w:rPr>
        <w:t xml:space="preserve"> Supervisor</w:t>
      </w:r>
      <w:r w:rsidR="008D03E0" w:rsidRPr="00097DAE">
        <w:rPr>
          <w:rFonts w:asciiTheme="minorHAnsi" w:hAnsiTheme="minorHAnsi" w:cstheme="minorHAnsi"/>
          <w:bCs/>
          <w:spacing w:val="-3"/>
        </w:rPr>
        <w:t xml:space="preserve"> or other UPV staff participating in the Project to the extent necessary to carry out their duties. </w:t>
      </w:r>
    </w:p>
    <w:p w:rsidR="005F1449" w:rsidRPr="00097DAE" w:rsidRDefault="00D04AC6">
      <w:pPr>
        <w:numPr>
          <w:ilvl w:val="0"/>
          <w:numId w:val="14"/>
        </w:numPr>
        <w:suppressAutoHyphens/>
        <w:spacing w:line="276" w:lineRule="auto"/>
        <w:jc w:val="both"/>
        <w:rPr>
          <w:rFonts w:asciiTheme="minorHAnsi" w:hAnsiTheme="minorHAnsi" w:cstheme="minorHAnsi"/>
          <w:bCs/>
          <w:spacing w:val="-3"/>
        </w:rPr>
      </w:pPr>
      <w:r w:rsidRPr="00097DAE">
        <w:rPr>
          <w:rFonts w:asciiTheme="minorHAnsi" w:hAnsiTheme="minorHAnsi" w:cstheme="minorHAnsi"/>
          <w:bCs/>
          <w:spacing w:val="-3"/>
        </w:rPr>
        <w:lastRenderedPageBreak/>
        <w:t>To p</w:t>
      </w:r>
      <w:r w:rsidR="008D03E0" w:rsidRPr="00097DAE">
        <w:rPr>
          <w:rFonts w:asciiTheme="minorHAnsi" w:hAnsiTheme="minorHAnsi" w:cstheme="minorHAnsi"/>
          <w:bCs/>
          <w:spacing w:val="-3"/>
        </w:rPr>
        <w:t xml:space="preserve">rovide the necessary information and training in occupational risk prevention to ensure that both </w:t>
      </w:r>
      <w:r w:rsidR="00A90C1E" w:rsidRPr="00097DAE">
        <w:rPr>
          <w:rFonts w:asciiTheme="minorHAnsi" w:hAnsiTheme="minorHAnsi" w:cstheme="minorHAnsi"/>
          <w:bCs/>
          <w:spacing w:val="-3"/>
        </w:rPr>
        <w:t xml:space="preserve">the </w:t>
      </w:r>
      <w:r w:rsidR="00C82A73" w:rsidRPr="00097DAE">
        <w:rPr>
          <w:rFonts w:asciiTheme="minorHAnsi" w:hAnsiTheme="minorHAnsi" w:cstheme="minorHAnsi"/>
          <w:bCs/>
          <w:spacing w:val="-3"/>
        </w:rPr>
        <w:t>Doctoral</w:t>
      </w:r>
      <w:r w:rsidR="00A90C1E" w:rsidRPr="00097DAE">
        <w:rPr>
          <w:rFonts w:asciiTheme="minorHAnsi" w:hAnsiTheme="minorHAnsi" w:cstheme="minorHAnsi"/>
          <w:bCs/>
          <w:spacing w:val="-3"/>
        </w:rPr>
        <w:t xml:space="preserve"> Student </w:t>
      </w:r>
      <w:r w:rsidR="008D03E0" w:rsidRPr="00097DAE">
        <w:rPr>
          <w:rFonts w:asciiTheme="minorHAnsi" w:hAnsiTheme="minorHAnsi" w:cstheme="minorHAnsi"/>
          <w:bCs/>
          <w:spacing w:val="-3"/>
        </w:rPr>
        <w:t xml:space="preserve">and the UPV staff who must actively participate in the development of the tasks </w:t>
      </w:r>
      <w:r w:rsidR="00DB731E" w:rsidRPr="00097DAE">
        <w:rPr>
          <w:rFonts w:asciiTheme="minorHAnsi" w:hAnsiTheme="minorHAnsi" w:cstheme="minorHAnsi"/>
          <w:bCs/>
          <w:spacing w:val="-3"/>
        </w:rPr>
        <w:t xml:space="preserve">can </w:t>
      </w:r>
      <w:r w:rsidR="008D03E0" w:rsidRPr="00097DAE">
        <w:rPr>
          <w:rFonts w:asciiTheme="minorHAnsi" w:hAnsiTheme="minorHAnsi" w:cstheme="minorHAnsi"/>
          <w:bCs/>
          <w:spacing w:val="-3"/>
        </w:rPr>
        <w:t xml:space="preserve">carry them out under ideal safety conditions within </w:t>
      </w:r>
      <w:r w:rsidR="00DB731E" w:rsidRPr="00097DAE">
        <w:rPr>
          <w:rFonts w:asciiTheme="minorHAnsi" w:hAnsiTheme="minorHAnsi" w:cstheme="minorHAnsi"/>
          <w:bCs/>
          <w:spacing w:val="-3"/>
        </w:rPr>
        <w:t xml:space="preserve">its </w:t>
      </w:r>
      <w:r w:rsidR="008D03E0" w:rsidRPr="00097DAE">
        <w:rPr>
          <w:rFonts w:asciiTheme="minorHAnsi" w:hAnsiTheme="minorHAnsi" w:cstheme="minorHAnsi"/>
          <w:bCs/>
          <w:spacing w:val="-3"/>
        </w:rPr>
        <w:t>facilities.</w:t>
      </w:r>
    </w:p>
    <w:p w:rsidR="005F1449" w:rsidRPr="00097DAE" w:rsidRDefault="00D04AC6">
      <w:pPr>
        <w:numPr>
          <w:ilvl w:val="0"/>
          <w:numId w:val="14"/>
        </w:numPr>
        <w:suppressAutoHyphens/>
        <w:spacing w:line="276" w:lineRule="auto"/>
        <w:jc w:val="both"/>
        <w:rPr>
          <w:rFonts w:asciiTheme="minorHAnsi" w:hAnsiTheme="minorHAnsi" w:cstheme="minorHAnsi"/>
          <w:bCs/>
          <w:spacing w:val="-3"/>
        </w:rPr>
      </w:pPr>
      <w:r w:rsidRPr="00097DAE">
        <w:rPr>
          <w:rFonts w:asciiTheme="minorHAnsi" w:hAnsiTheme="minorHAnsi" w:cstheme="minorHAnsi"/>
          <w:bCs/>
          <w:spacing w:val="-3"/>
        </w:rPr>
        <w:t>To f</w:t>
      </w:r>
      <w:r w:rsidR="008D03E0" w:rsidRPr="00097DAE">
        <w:rPr>
          <w:rFonts w:asciiTheme="minorHAnsi" w:hAnsiTheme="minorHAnsi" w:cstheme="minorHAnsi"/>
          <w:bCs/>
          <w:spacing w:val="-3"/>
        </w:rPr>
        <w:t xml:space="preserve">acilitate mobility actions (attendance at Conferences, Seminars or research stays) that </w:t>
      </w:r>
      <w:r w:rsidR="00A90C1E" w:rsidRPr="00097DAE">
        <w:rPr>
          <w:rFonts w:asciiTheme="minorHAnsi" w:hAnsiTheme="minorHAnsi" w:cstheme="minorHAnsi"/>
          <w:bCs/>
          <w:spacing w:val="-3"/>
        </w:rPr>
        <w:t xml:space="preserve">the </w:t>
      </w:r>
      <w:r w:rsidR="00C82A73" w:rsidRPr="00097DAE">
        <w:rPr>
          <w:rFonts w:asciiTheme="minorHAnsi" w:hAnsiTheme="minorHAnsi" w:cstheme="minorHAnsi"/>
          <w:bCs/>
          <w:spacing w:val="-3"/>
        </w:rPr>
        <w:t>Doctoral</w:t>
      </w:r>
      <w:r w:rsidR="00A90C1E" w:rsidRPr="00097DAE">
        <w:rPr>
          <w:rFonts w:asciiTheme="minorHAnsi" w:hAnsiTheme="minorHAnsi" w:cstheme="minorHAnsi"/>
          <w:bCs/>
          <w:spacing w:val="-3"/>
        </w:rPr>
        <w:t xml:space="preserve"> Student </w:t>
      </w:r>
      <w:r w:rsidR="008D03E0" w:rsidRPr="00097DAE">
        <w:rPr>
          <w:rFonts w:asciiTheme="minorHAnsi" w:hAnsiTheme="minorHAnsi" w:cstheme="minorHAnsi"/>
          <w:bCs/>
          <w:spacing w:val="-3"/>
        </w:rPr>
        <w:t>must carry out during the completion of the Thesis.</w:t>
      </w:r>
    </w:p>
    <w:p w:rsidR="005F1449" w:rsidRPr="00097DAE" w:rsidRDefault="008D03E0">
      <w:pPr>
        <w:numPr>
          <w:ilvl w:val="0"/>
          <w:numId w:val="14"/>
        </w:numPr>
        <w:suppressAutoHyphens/>
        <w:spacing w:line="276" w:lineRule="auto"/>
        <w:jc w:val="both"/>
        <w:rPr>
          <w:rFonts w:asciiTheme="minorHAnsi" w:hAnsiTheme="minorHAnsi" w:cstheme="minorHAnsi"/>
          <w:bCs/>
          <w:spacing w:val="-3"/>
        </w:rPr>
      </w:pPr>
      <w:r w:rsidRPr="00097DAE">
        <w:rPr>
          <w:rFonts w:asciiTheme="minorHAnsi" w:hAnsiTheme="minorHAnsi" w:cstheme="minorHAnsi"/>
          <w:bCs/>
          <w:spacing w:val="-3"/>
        </w:rPr>
        <w:t xml:space="preserve">To implement the Project according to the work programme included in Annex 1, assuming the </w:t>
      </w:r>
      <w:r w:rsidR="00896641" w:rsidRPr="00097DAE">
        <w:rPr>
          <w:rFonts w:asciiTheme="minorHAnsi" w:hAnsiTheme="minorHAnsi" w:cstheme="minorHAnsi"/>
          <w:bCs/>
          <w:spacing w:val="-3"/>
        </w:rPr>
        <w:t xml:space="preserve">corresponding </w:t>
      </w:r>
      <w:r w:rsidRPr="00097DAE">
        <w:rPr>
          <w:rFonts w:asciiTheme="minorHAnsi" w:hAnsiTheme="minorHAnsi" w:cstheme="minorHAnsi"/>
          <w:bCs/>
          <w:spacing w:val="-3"/>
        </w:rPr>
        <w:t xml:space="preserve">costs. </w:t>
      </w:r>
    </w:p>
    <w:p w:rsidR="00542578" w:rsidRPr="00097DAE" w:rsidRDefault="00542578" w:rsidP="00077887">
      <w:pPr>
        <w:suppressAutoHyphens/>
        <w:spacing w:line="276" w:lineRule="auto"/>
        <w:jc w:val="both"/>
        <w:rPr>
          <w:rFonts w:asciiTheme="minorHAnsi" w:hAnsiTheme="minorHAnsi" w:cstheme="minorHAnsi"/>
          <w:bCs/>
          <w:spacing w:val="-3"/>
        </w:rPr>
      </w:pPr>
    </w:p>
    <w:p w:rsidR="005F1449" w:rsidRPr="00097DAE" w:rsidRDefault="008D03E0">
      <w:pPr>
        <w:suppressAutoHyphens/>
        <w:spacing w:line="276" w:lineRule="auto"/>
        <w:jc w:val="both"/>
        <w:rPr>
          <w:rFonts w:asciiTheme="minorHAnsi" w:hAnsiTheme="minorHAnsi" w:cstheme="minorHAnsi"/>
          <w:bCs/>
          <w:spacing w:val="-3"/>
        </w:rPr>
      </w:pPr>
      <w:r w:rsidRPr="00097DAE">
        <w:rPr>
          <w:rFonts w:asciiTheme="minorHAnsi" w:hAnsiTheme="minorHAnsi" w:cstheme="minorHAnsi"/>
          <w:bCs/>
          <w:spacing w:val="-3"/>
        </w:rPr>
        <w:t>The obligations assumed by the UPV are as follows:</w:t>
      </w:r>
    </w:p>
    <w:p w:rsidR="00542578" w:rsidRPr="00097DAE" w:rsidRDefault="00542578" w:rsidP="00077887">
      <w:pPr>
        <w:suppressAutoHyphens/>
        <w:spacing w:line="276" w:lineRule="auto"/>
        <w:jc w:val="both"/>
        <w:rPr>
          <w:rFonts w:asciiTheme="minorHAnsi" w:hAnsiTheme="minorHAnsi" w:cstheme="minorHAnsi"/>
          <w:bCs/>
          <w:spacing w:val="-3"/>
        </w:rPr>
      </w:pPr>
    </w:p>
    <w:p w:rsidR="005F1449" w:rsidRPr="00097DAE" w:rsidRDefault="00D04AC6">
      <w:pPr>
        <w:numPr>
          <w:ilvl w:val="0"/>
          <w:numId w:val="15"/>
        </w:numPr>
        <w:suppressAutoHyphens/>
        <w:spacing w:line="276" w:lineRule="auto"/>
        <w:jc w:val="both"/>
        <w:rPr>
          <w:rFonts w:asciiTheme="minorHAnsi" w:hAnsiTheme="minorHAnsi" w:cstheme="minorHAnsi"/>
          <w:bCs/>
          <w:spacing w:val="-3"/>
        </w:rPr>
      </w:pPr>
      <w:r w:rsidRPr="00097DAE">
        <w:rPr>
          <w:rFonts w:asciiTheme="minorHAnsi" w:hAnsiTheme="minorHAnsi" w:cstheme="minorHAnsi"/>
          <w:bCs/>
          <w:spacing w:val="-3"/>
        </w:rPr>
        <w:t>To supervise the t</w:t>
      </w:r>
      <w:r w:rsidR="008D03E0" w:rsidRPr="00097DAE">
        <w:rPr>
          <w:rFonts w:asciiTheme="minorHAnsi" w:hAnsiTheme="minorHAnsi" w:cstheme="minorHAnsi"/>
          <w:bCs/>
          <w:spacing w:val="-3"/>
        </w:rPr>
        <w:t xml:space="preserve">hesis according to the requirements of the Universitat Politècnica de València </w:t>
      </w:r>
      <w:r w:rsidR="00C82A73" w:rsidRPr="00097DAE">
        <w:rPr>
          <w:rFonts w:asciiTheme="minorHAnsi" w:hAnsiTheme="minorHAnsi" w:cstheme="minorHAnsi"/>
          <w:bCs/>
          <w:spacing w:val="-3"/>
        </w:rPr>
        <w:t>Doctoral</w:t>
      </w:r>
      <w:r w:rsidR="008D03E0" w:rsidRPr="00097DAE">
        <w:rPr>
          <w:rFonts w:asciiTheme="minorHAnsi" w:hAnsiTheme="minorHAnsi" w:cstheme="minorHAnsi"/>
          <w:bCs/>
          <w:spacing w:val="-3"/>
        </w:rPr>
        <w:t xml:space="preserve"> </w:t>
      </w:r>
      <w:r w:rsidR="00A90C1E" w:rsidRPr="00097DAE">
        <w:rPr>
          <w:rFonts w:asciiTheme="minorHAnsi" w:hAnsiTheme="minorHAnsi" w:cstheme="minorHAnsi"/>
          <w:bCs/>
          <w:spacing w:val="-3"/>
        </w:rPr>
        <w:t>Student</w:t>
      </w:r>
      <w:r w:rsidR="008D03E0" w:rsidRPr="00097DAE">
        <w:rPr>
          <w:rFonts w:asciiTheme="minorHAnsi" w:hAnsiTheme="minorHAnsi" w:cstheme="minorHAnsi"/>
          <w:bCs/>
          <w:spacing w:val="-3"/>
        </w:rPr>
        <w:t xml:space="preserve">'s Regulations and the </w:t>
      </w:r>
      <w:r w:rsidR="00C82A73" w:rsidRPr="00097DAE">
        <w:rPr>
          <w:rFonts w:asciiTheme="minorHAnsi" w:hAnsiTheme="minorHAnsi" w:cstheme="minorHAnsi"/>
          <w:bCs/>
          <w:spacing w:val="-3"/>
        </w:rPr>
        <w:t>Doctoral</w:t>
      </w:r>
      <w:r w:rsidR="008D03E0" w:rsidRPr="00097DAE">
        <w:rPr>
          <w:rFonts w:asciiTheme="minorHAnsi" w:hAnsiTheme="minorHAnsi" w:cstheme="minorHAnsi"/>
          <w:bCs/>
          <w:spacing w:val="-3"/>
        </w:rPr>
        <w:t xml:space="preserve"> </w:t>
      </w:r>
      <w:r w:rsidR="00A90C1E" w:rsidRPr="00097DAE">
        <w:rPr>
          <w:rFonts w:asciiTheme="minorHAnsi" w:hAnsiTheme="minorHAnsi" w:cstheme="minorHAnsi"/>
          <w:bCs/>
          <w:spacing w:val="-3"/>
        </w:rPr>
        <w:t>Student'</w:t>
      </w:r>
      <w:r w:rsidR="008D03E0" w:rsidRPr="00097DAE">
        <w:rPr>
          <w:rFonts w:asciiTheme="minorHAnsi" w:hAnsiTheme="minorHAnsi" w:cstheme="minorHAnsi"/>
          <w:bCs/>
          <w:spacing w:val="-3"/>
        </w:rPr>
        <w:t xml:space="preserve">s enrolment in the </w:t>
      </w:r>
      <w:r w:rsidR="00C82A73" w:rsidRPr="00097DAE">
        <w:rPr>
          <w:rFonts w:asciiTheme="minorHAnsi" w:hAnsiTheme="minorHAnsi" w:cstheme="minorHAnsi"/>
          <w:bCs/>
          <w:spacing w:val="-3"/>
        </w:rPr>
        <w:t>Doctoral</w:t>
      </w:r>
      <w:r w:rsidR="008D03E0" w:rsidRPr="00097DAE">
        <w:rPr>
          <w:rFonts w:asciiTheme="minorHAnsi" w:hAnsiTheme="minorHAnsi" w:cstheme="minorHAnsi"/>
          <w:bCs/>
          <w:spacing w:val="-3"/>
        </w:rPr>
        <w:t xml:space="preserve"> Programme.</w:t>
      </w:r>
    </w:p>
    <w:p w:rsidR="005F1449" w:rsidRPr="00097DAE" w:rsidRDefault="00D04AC6">
      <w:pPr>
        <w:numPr>
          <w:ilvl w:val="0"/>
          <w:numId w:val="15"/>
        </w:numPr>
        <w:suppressAutoHyphens/>
        <w:spacing w:line="276" w:lineRule="auto"/>
        <w:jc w:val="both"/>
        <w:rPr>
          <w:rFonts w:asciiTheme="minorHAnsi" w:hAnsiTheme="minorHAnsi" w:cstheme="minorHAnsi"/>
          <w:bCs/>
          <w:spacing w:val="-3"/>
        </w:rPr>
      </w:pPr>
      <w:r w:rsidRPr="00097DAE">
        <w:rPr>
          <w:rFonts w:asciiTheme="minorHAnsi" w:hAnsiTheme="minorHAnsi" w:cstheme="minorHAnsi"/>
          <w:bCs/>
          <w:spacing w:val="-3"/>
        </w:rPr>
        <w:t>To f</w:t>
      </w:r>
      <w:r w:rsidR="008D03E0" w:rsidRPr="00097DAE">
        <w:rPr>
          <w:rFonts w:asciiTheme="minorHAnsi" w:hAnsiTheme="minorHAnsi" w:cstheme="minorHAnsi"/>
          <w:bCs/>
          <w:spacing w:val="-3"/>
        </w:rPr>
        <w:t xml:space="preserve">acilitate access to its facilities by </w:t>
      </w:r>
      <w:r w:rsidR="00A90C1E" w:rsidRPr="00097DAE">
        <w:rPr>
          <w:rFonts w:asciiTheme="minorHAnsi" w:hAnsiTheme="minorHAnsi" w:cstheme="minorHAnsi"/>
          <w:bCs/>
          <w:spacing w:val="-3"/>
        </w:rPr>
        <w:t xml:space="preserve">the </w:t>
      </w:r>
      <w:r w:rsidR="00C82A73" w:rsidRPr="00097DAE">
        <w:rPr>
          <w:rFonts w:asciiTheme="minorHAnsi" w:hAnsiTheme="minorHAnsi" w:cstheme="minorHAnsi"/>
          <w:bCs/>
          <w:spacing w:val="-3"/>
        </w:rPr>
        <w:t>Doctoral</w:t>
      </w:r>
      <w:r w:rsidR="00A90C1E" w:rsidRPr="00097DAE">
        <w:rPr>
          <w:rFonts w:asciiTheme="minorHAnsi" w:hAnsiTheme="minorHAnsi" w:cstheme="minorHAnsi"/>
          <w:bCs/>
          <w:spacing w:val="-3"/>
        </w:rPr>
        <w:t xml:space="preserve"> Student</w:t>
      </w:r>
      <w:r w:rsidR="008D03E0" w:rsidRPr="00097DAE">
        <w:rPr>
          <w:rFonts w:asciiTheme="minorHAnsi" w:hAnsiTheme="minorHAnsi" w:cstheme="minorHAnsi"/>
          <w:bCs/>
          <w:spacing w:val="-3"/>
        </w:rPr>
        <w:t xml:space="preserve"> to the extent necessary for the completion of the Project and </w:t>
      </w:r>
      <w:r w:rsidR="00C82A73" w:rsidRPr="00097DAE">
        <w:rPr>
          <w:rFonts w:asciiTheme="minorHAnsi" w:hAnsiTheme="minorHAnsi" w:cstheme="minorHAnsi"/>
          <w:bCs/>
          <w:spacing w:val="-3"/>
        </w:rPr>
        <w:t>Doctoral</w:t>
      </w:r>
      <w:r w:rsidR="008D03E0" w:rsidRPr="00097DAE">
        <w:rPr>
          <w:rFonts w:asciiTheme="minorHAnsi" w:hAnsiTheme="minorHAnsi" w:cstheme="minorHAnsi"/>
          <w:bCs/>
          <w:spacing w:val="-3"/>
        </w:rPr>
        <w:t xml:space="preserve"> thesis, as well as the use of infrastructures, facilities and fungible material required for this purpose.</w:t>
      </w:r>
    </w:p>
    <w:p w:rsidR="005F1449" w:rsidRPr="00097DAE" w:rsidRDefault="00D04AC6">
      <w:pPr>
        <w:numPr>
          <w:ilvl w:val="0"/>
          <w:numId w:val="15"/>
        </w:numPr>
        <w:suppressAutoHyphens/>
        <w:spacing w:line="276" w:lineRule="auto"/>
        <w:jc w:val="both"/>
        <w:rPr>
          <w:rFonts w:asciiTheme="minorHAnsi" w:hAnsiTheme="minorHAnsi" w:cstheme="minorHAnsi"/>
          <w:bCs/>
          <w:spacing w:val="-3"/>
        </w:rPr>
      </w:pPr>
      <w:r w:rsidRPr="00097DAE">
        <w:rPr>
          <w:rFonts w:asciiTheme="minorHAnsi" w:hAnsiTheme="minorHAnsi" w:cstheme="minorHAnsi"/>
          <w:bCs/>
          <w:spacing w:val="-3"/>
        </w:rPr>
        <w:t>To p</w:t>
      </w:r>
      <w:r w:rsidR="008D03E0" w:rsidRPr="00097DAE">
        <w:rPr>
          <w:rFonts w:asciiTheme="minorHAnsi" w:hAnsiTheme="minorHAnsi" w:cstheme="minorHAnsi"/>
          <w:bCs/>
          <w:spacing w:val="-3"/>
        </w:rPr>
        <w:t>rovide the Company, under its responsibility and where appropriate, with the necessary information on the persons who require access to its facilities to carry out any task of the Project.</w:t>
      </w:r>
    </w:p>
    <w:p w:rsidR="005F1449" w:rsidRPr="00097DAE" w:rsidRDefault="00D04AC6">
      <w:pPr>
        <w:numPr>
          <w:ilvl w:val="0"/>
          <w:numId w:val="15"/>
        </w:numPr>
        <w:suppressAutoHyphens/>
        <w:spacing w:line="276" w:lineRule="auto"/>
        <w:jc w:val="both"/>
        <w:rPr>
          <w:rFonts w:asciiTheme="minorHAnsi" w:hAnsiTheme="minorHAnsi" w:cstheme="minorHAnsi"/>
          <w:bCs/>
          <w:spacing w:val="-3"/>
        </w:rPr>
      </w:pPr>
      <w:r w:rsidRPr="00097DAE">
        <w:rPr>
          <w:rFonts w:asciiTheme="minorHAnsi" w:hAnsiTheme="minorHAnsi" w:cstheme="minorHAnsi"/>
          <w:bCs/>
          <w:spacing w:val="-3"/>
        </w:rPr>
        <w:t>To f</w:t>
      </w:r>
      <w:r w:rsidR="008D03E0" w:rsidRPr="00097DAE">
        <w:rPr>
          <w:rFonts w:asciiTheme="minorHAnsi" w:hAnsiTheme="minorHAnsi" w:cstheme="minorHAnsi"/>
          <w:bCs/>
          <w:spacing w:val="-3"/>
        </w:rPr>
        <w:t>acilitate mobility actions (attendance at congresses</w:t>
      </w:r>
      <w:r w:rsidR="00E837FB" w:rsidRPr="00097DAE">
        <w:rPr>
          <w:rFonts w:asciiTheme="minorHAnsi" w:hAnsiTheme="minorHAnsi" w:cstheme="minorHAnsi"/>
          <w:bCs/>
          <w:spacing w:val="-3"/>
        </w:rPr>
        <w:t xml:space="preserve"> and seminars, staying in an international headquarters of the company or an international research group) that the doctoral student</w:t>
      </w:r>
      <w:r w:rsidR="00A90C1E" w:rsidRPr="00097DAE">
        <w:rPr>
          <w:rFonts w:asciiTheme="minorHAnsi" w:hAnsiTheme="minorHAnsi" w:cstheme="minorHAnsi"/>
          <w:bCs/>
          <w:spacing w:val="-3"/>
        </w:rPr>
        <w:t xml:space="preserve"> </w:t>
      </w:r>
      <w:r w:rsidR="008D03E0" w:rsidRPr="00097DAE">
        <w:rPr>
          <w:rFonts w:asciiTheme="minorHAnsi" w:hAnsiTheme="minorHAnsi" w:cstheme="minorHAnsi"/>
          <w:bCs/>
          <w:spacing w:val="-3"/>
        </w:rPr>
        <w:t>must carry out during his/her doctoral training.</w:t>
      </w:r>
    </w:p>
    <w:p w:rsidR="005F1449" w:rsidRPr="00097DAE" w:rsidRDefault="008D03E0">
      <w:pPr>
        <w:numPr>
          <w:ilvl w:val="0"/>
          <w:numId w:val="15"/>
        </w:numPr>
        <w:suppressAutoHyphens/>
        <w:spacing w:line="276" w:lineRule="auto"/>
        <w:jc w:val="both"/>
        <w:rPr>
          <w:rFonts w:asciiTheme="minorHAnsi" w:hAnsiTheme="minorHAnsi" w:cstheme="minorHAnsi"/>
          <w:bCs/>
          <w:spacing w:val="-3"/>
        </w:rPr>
      </w:pPr>
      <w:r w:rsidRPr="00097DAE">
        <w:rPr>
          <w:rFonts w:asciiTheme="minorHAnsi" w:hAnsiTheme="minorHAnsi" w:cstheme="minorHAnsi"/>
          <w:bCs/>
          <w:spacing w:val="-3"/>
        </w:rPr>
        <w:t xml:space="preserve">To implement the Project according to the work programme </w:t>
      </w:r>
      <w:r w:rsidR="00896641" w:rsidRPr="00097DAE">
        <w:rPr>
          <w:rFonts w:asciiTheme="minorHAnsi" w:hAnsiTheme="minorHAnsi" w:cstheme="minorHAnsi"/>
          <w:bCs/>
          <w:spacing w:val="-3"/>
        </w:rPr>
        <w:t>included in Annex 1</w:t>
      </w:r>
      <w:r w:rsidRPr="00097DAE">
        <w:rPr>
          <w:rFonts w:asciiTheme="minorHAnsi" w:hAnsiTheme="minorHAnsi" w:cstheme="minorHAnsi"/>
          <w:bCs/>
          <w:spacing w:val="-3"/>
        </w:rPr>
        <w:t xml:space="preserve">, assuming the </w:t>
      </w:r>
      <w:r w:rsidR="00896641" w:rsidRPr="00097DAE">
        <w:rPr>
          <w:rFonts w:asciiTheme="minorHAnsi" w:hAnsiTheme="minorHAnsi" w:cstheme="minorHAnsi"/>
          <w:bCs/>
          <w:spacing w:val="-3"/>
        </w:rPr>
        <w:t xml:space="preserve">corresponding </w:t>
      </w:r>
      <w:r w:rsidRPr="00097DAE">
        <w:rPr>
          <w:rFonts w:asciiTheme="minorHAnsi" w:hAnsiTheme="minorHAnsi" w:cstheme="minorHAnsi"/>
          <w:bCs/>
          <w:spacing w:val="-3"/>
        </w:rPr>
        <w:t>costs.</w:t>
      </w:r>
    </w:p>
    <w:p w:rsidR="00542578" w:rsidRPr="00097DAE" w:rsidRDefault="00542578"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bCs/>
          <w:spacing w:val="-3"/>
        </w:rPr>
      </w:pPr>
      <w:r w:rsidRPr="00097DAE">
        <w:rPr>
          <w:rFonts w:asciiTheme="minorHAnsi" w:hAnsiTheme="minorHAnsi" w:cstheme="minorHAnsi"/>
          <w:bCs/>
        </w:rPr>
        <w:t xml:space="preserve">The parties agree that in order to ensure that </w:t>
      </w:r>
      <w:r w:rsidR="002367FF" w:rsidRPr="00097DAE">
        <w:rPr>
          <w:rFonts w:asciiTheme="minorHAnsi" w:hAnsiTheme="minorHAnsi" w:cstheme="minorHAnsi"/>
          <w:bCs/>
          <w:spacing w:val="-3"/>
        </w:rPr>
        <w:t xml:space="preserve">the </w:t>
      </w:r>
      <w:r w:rsidR="00C82A73" w:rsidRPr="00097DAE">
        <w:rPr>
          <w:rFonts w:asciiTheme="minorHAnsi" w:hAnsiTheme="minorHAnsi" w:cstheme="minorHAnsi"/>
          <w:bCs/>
          <w:spacing w:val="-3"/>
        </w:rPr>
        <w:t>Doctoral</w:t>
      </w:r>
      <w:r w:rsidR="002367FF" w:rsidRPr="00097DAE">
        <w:rPr>
          <w:rFonts w:asciiTheme="minorHAnsi" w:hAnsiTheme="minorHAnsi" w:cstheme="minorHAnsi"/>
          <w:bCs/>
          <w:spacing w:val="-3"/>
        </w:rPr>
        <w:t xml:space="preserve"> Student </w:t>
      </w:r>
      <w:r w:rsidRPr="00097DAE">
        <w:rPr>
          <w:rFonts w:asciiTheme="minorHAnsi" w:hAnsiTheme="minorHAnsi" w:cstheme="minorHAnsi"/>
          <w:bCs/>
        </w:rPr>
        <w:t xml:space="preserve">and </w:t>
      </w:r>
      <w:r w:rsidR="002367FF" w:rsidRPr="00097DAE">
        <w:rPr>
          <w:rFonts w:asciiTheme="minorHAnsi" w:hAnsiTheme="minorHAnsi" w:cstheme="minorHAnsi"/>
          <w:bCs/>
          <w:spacing w:val="-3"/>
        </w:rPr>
        <w:t xml:space="preserve">his/her </w:t>
      </w:r>
      <w:r w:rsidR="00D04AC6" w:rsidRPr="00097DAE">
        <w:rPr>
          <w:rFonts w:asciiTheme="minorHAnsi" w:hAnsiTheme="minorHAnsi" w:cstheme="minorHAnsi"/>
          <w:bCs/>
        </w:rPr>
        <w:t>Supervisor</w:t>
      </w:r>
      <w:r w:rsidRPr="00097DAE">
        <w:rPr>
          <w:rFonts w:asciiTheme="minorHAnsi" w:hAnsiTheme="minorHAnsi" w:cstheme="minorHAnsi"/>
          <w:bCs/>
        </w:rPr>
        <w:t>(s) are aware of their obligations under this Agreement, they shall sign Document I, a model of which is attached to this Agreement</w:t>
      </w:r>
      <w:r w:rsidR="00896641" w:rsidRPr="00097DAE">
        <w:rPr>
          <w:rFonts w:asciiTheme="minorHAnsi" w:hAnsiTheme="minorHAnsi" w:cstheme="minorHAnsi"/>
          <w:bCs/>
        </w:rPr>
        <w:t>.</w:t>
      </w:r>
    </w:p>
    <w:p w:rsidR="00E425C1" w:rsidRPr="00097DAE" w:rsidRDefault="00E425C1" w:rsidP="00077887">
      <w:pPr>
        <w:suppressAutoHyphens/>
        <w:spacing w:line="276" w:lineRule="auto"/>
        <w:jc w:val="both"/>
        <w:rPr>
          <w:rFonts w:asciiTheme="minorHAnsi" w:hAnsiTheme="minorHAnsi" w:cstheme="minorHAnsi"/>
          <w:b/>
          <w:bCs/>
          <w:spacing w:val="-3"/>
        </w:rPr>
      </w:pPr>
    </w:p>
    <w:p w:rsidR="00077887" w:rsidRPr="00097DAE" w:rsidRDefault="00077887"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b/>
          <w:spacing w:val="-3"/>
        </w:rPr>
      </w:pPr>
      <w:r w:rsidRPr="00097DAE">
        <w:rPr>
          <w:rFonts w:asciiTheme="minorHAnsi" w:hAnsiTheme="minorHAnsi" w:cstheme="minorHAnsi"/>
          <w:b/>
          <w:spacing w:val="-3"/>
        </w:rPr>
        <w:t xml:space="preserve">Clause </w:t>
      </w:r>
      <w:r w:rsidR="00E837FB" w:rsidRPr="00097DAE">
        <w:rPr>
          <w:rFonts w:asciiTheme="minorHAnsi" w:hAnsiTheme="minorHAnsi" w:cstheme="minorHAnsi"/>
          <w:b/>
          <w:spacing w:val="-3"/>
        </w:rPr>
        <w:t>three</w:t>
      </w:r>
      <w:r w:rsidR="00362850" w:rsidRPr="00097DAE">
        <w:rPr>
          <w:rFonts w:asciiTheme="minorHAnsi" w:hAnsiTheme="minorHAnsi" w:cstheme="minorHAnsi"/>
          <w:b/>
          <w:spacing w:val="-3"/>
        </w:rPr>
        <w:t>.</w:t>
      </w:r>
      <w:r w:rsidRPr="00097DAE">
        <w:rPr>
          <w:rFonts w:asciiTheme="minorHAnsi" w:hAnsiTheme="minorHAnsi" w:cstheme="minorHAnsi"/>
          <w:b/>
          <w:spacing w:val="-3"/>
        </w:rPr>
        <w:t xml:space="preserve"> - Duration of the contract</w:t>
      </w:r>
    </w:p>
    <w:p w:rsidR="00077887" w:rsidRPr="00097DAE" w:rsidRDefault="00077887"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 xml:space="preserve">This agreement </w:t>
      </w:r>
      <w:r w:rsidR="00077887" w:rsidRPr="00097DAE">
        <w:rPr>
          <w:rFonts w:asciiTheme="minorHAnsi" w:hAnsiTheme="minorHAnsi" w:cstheme="minorHAnsi"/>
          <w:spacing w:val="-3"/>
        </w:rPr>
        <w:t xml:space="preserve">will be in force </w:t>
      </w:r>
      <w:r w:rsidRPr="00097DAE">
        <w:rPr>
          <w:rFonts w:asciiTheme="minorHAnsi" w:hAnsiTheme="minorHAnsi" w:cstheme="minorHAnsi"/>
          <w:spacing w:val="-3"/>
        </w:rPr>
        <w:t xml:space="preserve">from the date of signature, will have a duration </w:t>
      </w:r>
      <w:r w:rsidR="00077887" w:rsidRPr="00097DAE">
        <w:rPr>
          <w:rFonts w:asciiTheme="minorHAnsi" w:hAnsiTheme="minorHAnsi" w:cstheme="minorHAnsi"/>
          <w:spacing w:val="-3"/>
        </w:rPr>
        <w:t xml:space="preserve">of </w:t>
      </w:r>
      <w:proofErr w:type="gramStart"/>
      <w:r w:rsidR="000239CE" w:rsidRPr="00097DAE">
        <w:rPr>
          <w:rFonts w:asciiTheme="minorHAnsi" w:hAnsiTheme="minorHAnsi" w:cstheme="minorHAnsi"/>
          <w:spacing w:val="-3"/>
          <w:highlight w:val="lightGray"/>
        </w:rPr>
        <w:t xml:space="preserve">[ </w:t>
      </w:r>
      <w:r w:rsidR="000239CE" w:rsidRPr="00097DAE">
        <w:rPr>
          <w:rFonts w:asciiTheme="minorHAnsi" w:hAnsiTheme="minorHAnsi" w:cstheme="minorHAnsi"/>
          <w:spacing w:val="-3"/>
        </w:rPr>
        <w:t>]</w:t>
      </w:r>
      <w:proofErr w:type="gramEnd"/>
      <w:r w:rsidR="000239CE" w:rsidRPr="00097DAE">
        <w:rPr>
          <w:rFonts w:asciiTheme="minorHAnsi" w:hAnsiTheme="minorHAnsi" w:cstheme="minorHAnsi"/>
          <w:spacing w:val="-3"/>
        </w:rPr>
        <w:t xml:space="preserve"> </w:t>
      </w:r>
      <w:r w:rsidR="005E30ED" w:rsidRPr="00097DAE">
        <w:rPr>
          <w:rFonts w:asciiTheme="minorHAnsi" w:hAnsiTheme="minorHAnsi" w:cstheme="minorHAnsi"/>
          <w:spacing w:val="-3"/>
        </w:rPr>
        <w:t>years</w:t>
      </w:r>
      <w:r w:rsidR="006C5F96" w:rsidRPr="00097DAE">
        <w:rPr>
          <w:rFonts w:asciiTheme="minorHAnsi" w:hAnsiTheme="minorHAnsi" w:cstheme="minorHAnsi"/>
          <w:spacing w:val="-3"/>
        </w:rPr>
        <w:t xml:space="preserve">, and may be extended </w:t>
      </w:r>
      <w:r w:rsidR="005E30ED" w:rsidRPr="00097DAE">
        <w:rPr>
          <w:rFonts w:asciiTheme="minorHAnsi" w:hAnsiTheme="minorHAnsi" w:cstheme="minorHAnsi"/>
          <w:spacing w:val="-3"/>
        </w:rPr>
        <w:t xml:space="preserve">for up to 4 additional years </w:t>
      </w:r>
      <w:r w:rsidR="00745FF0" w:rsidRPr="00097DAE">
        <w:rPr>
          <w:rFonts w:asciiTheme="minorHAnsi" w:hAnsiTheme="minorHAnsi" w:cstheme="minorHAnsi"/>
          <w:spacing w:val="-3"/>
        </w:rPr>
        <w:t xml:space="preserve">for periods of </w:t>
      </w:r>
      <w:r w:rsidR="006C5F96" w:rsidRPr="00097DAE">
        <w:rPr>
          <w:rFonts w:asciiTheme="minorHAnsi" w:hAnsiTheme="minorHAnsi" w:cstheme="minorHAnsi"/>
          <w:spacing w:val="-3"/>
        </w:rPr>
        <w:t xml:space="preserve">one year by express agreement of the signatory parties </w:t>
      </w:r>
      <w:r w:rsidR="005506EE" w:rsidRPr="00097DAE">
        <w:rPr>
          <w:rFonts w:asciiTheme="minorHAnsi" w:hAnsiTheme="minorHAnsi" w:cstheme="minorHAnsi"/>
          <w:spacing w:val="-3"/>
        </w:rPr>
        <w:t xml:space="preserve">at any time </w:t>
      </w:r>
      <w:r w:rsidR="00077887" w:rsidRPr="00097DAE">
        <w:rPr>
          <w:rFonts w:asciiTheme="minorHAnsi" w:hAnsiTheme="minorHAnsi" w:cstheme="minorHAnsi"/>
          <w:spacing w:val="-3"/>
        </w:rPr>
        <w:t xml:space="preserve">prior to the </w:t>
      </w:r>
      <w:r w:rsidR="005506EE" w:rsidRPr="00097DAE">
        <w:rPr>
          <w:rFonts w:asciiTheme="minorHAnsi" w:hAnsiTheme="minorHAnsi" w:cstheme="minorHAnsi"/>
          <w:spacing w:val="-3"/>
        </w:rPr>
        <w:t xml:space="preserve">end of </w:t>
      </w:r>
      <w:r w:rsidR="000A79CC" w:rsidRPr="00097DAE">
        <w:rPr>
          <w:rFonts w:asciiTheme="minorHAnsi" w:hAnsiTheme="minorHAnsi" w:cstheme="minorHAnsi"/>
          <w:spacing w:val="-3"/>
        </w:rPr>
        <w:t xml:space="preserve">the deadline </w:t>
      </w:r>
      <w:r w:rsidR="006C5F96" w:rsidRPr="00097DAE">
        <w:rPr>
          <w:rFonts w:asciiTheme="minorHAnsi" w:hAnsiTheme="minorHAnsi" w:cstheme="minorHAnsi"/>
          <w:spacing w:val="-3"/>
        </w:rPr>
        <w:t xml:space="preserve">for the completion of the </w:t>
      </w:r>
      <w:r w:rsidR="00C82A73" w:rsidRPr="00097DAE">
        <w:rPr>
          <w:rFonts w:asciiTheme="minorHAnsi" w:hAnsiTheme="minorHAnsi" w:cstheme="minorHAnsi"/>
          <w:spacing w:val="-3"/>
        </w:rPr>
        <w:t>Doctoral</w:t>
      </w:r>
      <w:r w:rsidR="006C5F96" w:rsidRPr="00097DAE">
        <w:rPr>
          <w:rFonts w:asciiTheme="minorHAnsi" w:hAnsiTheme="minorHAnsi" w:cstheme="minorHAnsi"/>
          <w:spacing w:val="-3"/>
        </w:rPr>
        <w:t xml:space="preserve"> Thesis</w:t>
      </w:r>
      <w:r w:rsidR="00745FF0" w:rsidRPr="00097DAE">
        <w:rPr>
          <w:rFonts w:asciiTheme="minorHAnsi" w:hAnsiTheme="minorHAnsi" w:cstheme="minorHAnsi"/>
          <w:spacing w:val="-3"/>
        </w:rPr>
        <w:t xml:space="preserve">, and always </w:t>
      </w:r>
      <w:r w:rsidR="003926DA" w:rsidRPr="00097DAE">
        <w:rPr>
          <w:rFonts w:asciiTheme="minorHAnsi" w:hAnsiTheme="minorHAnsi" w:cstheme="minorHAnsi"/>
          <w:spacing w:val="-3"/>
        </w:rPr>
        <w:t xml:space="preserve">taking </w:t>
      </w:r>
      <w:r w:rsidR="00745FF0" w:rsidRPr="00097DAE">
        <w:rPr>
          <w:rFonts w:asciiTheme="minorHAnsi" w:hAnsiTheme="minorHAnsi" w:cstheme="minorHAnsi"/>
          <w:spacing w:val="-3"/>
        </w:rPr>
        <w:t xml:space="preserve">into account the legal limits set by </w:t>
      </w:r>
      <w:r w:rsidR="00A4618C" w:rsidRPr="00097DAE">
        <w:rPr>
          <w:rFonts w:asciiTheme="minorHAnsi" w:hAnsiTheme="minorHAnsi" w:cstheme="minorHAnsi"/>
          <w:spacing w:val="-3"/>
        </w:rPr>
        <w:t xml:space="preserve">Royal Decree 99/2011 of 28 January, which regulates the official teachings of </w:t>
      </w:r>
      <w:r w:rsidR="00C82A73" w:rsidRPr="00097DAE">
        <w:rPr>
          <w:rFonts w:asciiTheme="minorHAnsi" w:hAnsiTheme="minorHAnsi" w:cstheme="minorHAnsi"/>
          <w:spacing w:val="-3"/>
        </w:rPr>
        <w:t>Doctoral</w:t>
      </w:r>
      <w:r w:rsidR="00A4618C" w:rsidRPr="00097DAE">
        <w:rPr>
          <w:rFonts w:asciiTheme="minorHAnsi" w:hAnsiTheme="minorHAnsi" w:cstheme="minorHAnsi"/>
          <w:spacing w:val="-3"/>
        </w:rPr>
        <w:t>.</w:t>
      </w:r>
    </w:p>
    <w:p w:rsidR="002F6F70" w:rsidRPr="00097DAE" w:rsidRDefault="002F6F70" w:rsidP="002F6F70">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 xml:space="preserve">However, the </w:t>
      </w:r>
      <w:r w:rsidR="00746624" w:rsidRPr="00097DAE">
        <w:rPr>
          <w:rFonts w:asciiTheme="minorHAnsi" w:hAnsiTheme="minorHAnsi" w:cstheme="minorHAnsi"/>
          <w:spacing w:val="-3"/>
        </w:rPr>
        <w:t xml:space="preserve">fifth </w:t>
      </w:r>
      <w:r w:rsidR="0029312D" w:rsidRPr="00097DAE">
        <w:rPr>
          <w:rFonts w:asciiTheme="minorHAnsi" w:hAnsiTheme="minorHAnsi" w:cstheme="minorHAnsi"/>
          <w:spacing w:val="-3"/>
        </w:rPr>
        <w:t xml:space="preserve">(ownership), </w:t>
      </w:r>
      <w:r w:rsidR="00746624" w:rsidRPr="00097DAE">
        <w:rPr>
          <w:rFonts w:asciiTheme="minorHAnsi" w:hAnsiTheme="minorHAnsi" w:cstheme="minorHAnsi"/>
          <w:spacing w:val="-3"/>
        </w:rPr>
        <w:t xml:space="preserve">sixth </w:t>
      </w:r>
      <w:r w:rsidR="0029312D" w:rsidRPr="00097DAE">
        <w:rPr>
          <w:rFonts w:asciiTheme="minorHAnsi" w:hAnsiTheme="minorHAnsi" w:cstheme="minorHAnsi"/>
          <w:spacing w:val="-3"/>
        </w:rPr>
        <w:t>(confidentiality)</w:t>
      </w:r>
      <w:r w:rsidR="00D04AC6" w:rsidRPr="00097DAE">
        <w:rPr>
          <w:rFonts w:asciiTheme="minorHAnsi" w:hAnsiTheme="minorHAnsi" w:cstheme="minorHAnsi"/>
          <w:spacing w:val="-3"/>
        </w:rPr>
        <w:t>,</w:t>
      </w:r>
      <w:r w:rsidR="0029312D" w:rsidRPr="00097DAE">
        <w:rPr>
          <w:rFonts w:asciiTheme="minorHAnsi" w:hAnsiTheme="minorHAnsi" w:cstheme="minorHAnsi"/>
          <w:spacing w:val="-3"/>
        </w:rPr>
        <w:t xml:space="preserve"> and </w:t>
      </w:r>
      <w:r w:rsidR="00746624" w:rsidRPr="00097DAE">
        <w:rPr>
          <w:rFonts w:asciiTheme="minorHAnsi" w:hAnsiTheme="minorHAnsi" w:cstheme="minorHAnsi"/>
          <w:spacing w:val="-3"/>
        </w:rPr>
        <w:t xml:space="preserve">seventh </w:t>
      </w:r>
      <w:r w:rsidR="0029312D" w:rsidRPr="00097DAE">
        <w:rPr>
          <w:rFonts w:asciiTheme="minorHAnsi" w:hAnsiTheme="minorHAnsi" w:cstheme="minorHAnsi"/>
          <w:spacing w:val="-3"/>
        </w:rPr>
        <w:t>(</w:t>
      </w:r>
      <w:r w:rsidR="00D04AC6" w:rsidRPr="00097DAE">
        <w:rPr>
          <w:rFonts w:asciiTheme="minorHAnsi" w:hAnsiTheme="minorHAnsi" w:cstheme="minorHAnsi"/>
          <w:spacing w:val="-3"/>
        </w:rPr>
        <w:t>use</w:t>
      </w:r>
      <w:r w:rsidR="0029312D" w:rsidRPr="00097DAE">
        <w:rPr>
          <w:rFonts w:asciiTheme="minorHAnsi" w:hAnsiTheme="minorHAnsi" w:cstheme="minorHAnsi"/>
          <w:spacing w:val="-3"/>
        </w:rPr>
        <w:t xml:space="preserve">) </w:t>
      </w:r>
      <w:r w:rsidRPr="00097DAE">
        <w:rPr>
          <w:rFonts w:asciiTheme="minorHAnsi" w:hAnsiTheme="minorHAnsi" w:cstheme="minorHAnsi"/>
          <w:spacing w:val="-3"/>
        </w:rPr>
        <w:t xml:space="preserve">clauses </w:t>
      </w:r>
      <w:r w:rsidR="0029312D" w:rsidRPr="00097DAE">
        <w:rPr>
          <w:rFonts w:asciiTheme="minorHAnsi" w:hAnsiTheme="minorHAnsi" w:cstheme="minorHAnsi"/>
          <w:spacing w:val="-3"/>
        </w:rPr>
        <w:t xml:space="preserve">shall </w:t>
      </w:r>
      <w:r w:rsidR="00D04AC6" w:rsidRPr="00097DAE">
        <w:rPr>
          <w:rFonts w:asciiTheme="minorHAnsi" w:hAnsiTheme="minorHAnsi" w:cstheme="minorHAnsi"/>
          <w:spacing w:val="-3"/>
        </w:rPr>
        <w:t>continue</w:t>
      </w:r>
      <w:r w:rsidR="0029312D" w:rsidRPr="00097DAE">
        <w:rPr>
          <w:rFonts w:asciiTheme="minorHAnsi" w:hAnsiTheme="minorHAnsi" w:cstheme="minorHAnsi"/>
          <w:spacing w:val="-3"/>
        </w:rPr>
        <w:t xml:space="preserve"> the termination of the agreement in accordance with the regulations governing these matters.</w:t>
      </w:r>
    </w:p>
    <w:p w:rsidR="002F6F70" w:rsidRPr="00097DAE" w:rsidRDefault="002F6F70" w:rsidP="00077887">
      <w:pPr>
        <w:suppressAutoHyphens/>
        <w:spacing w:line="276" w:lineRule="auto"/>
        <w:jc w:val="both"/>
        <w:rPr>
          <w:rFonts w:asciiTheme="minorHAnsi" w:hAnsiTheme="minorHAnsi" w:cstheme="minorHAnsi"/>
          <w:iCs/>
          <w:spacing w:val="-3"/>
        </w:rPr>
      </w:pPr>
    </w:p>
    <w:p w:rsidR="005F1449" w:rsidRPr="00097DAE" w:rsidRDefault="008D03E0">
      <w:pPr>
        <w:suppressAutoHyphens/>
        <w:spacing w:line="276" w:lineRule="auto"/>
        <w:jc w:val="both"/>
        <w:rPr>
          <w:rFonts w:asciiTheme="minorHAnsi" w:hAnsiTheme="minorHAnsi" w:cstheme="minorHAnsi"/>
          <w:i/>
          <w:spacing w:val="-3"/>
        </w:rPr>
      </w:pPr>
      <w:r w:rsidRPr="00097DAE">
        <w:rPr>
          <w:rFonts w:asciiTheme="minorHAnsi" w:hAnsiTheme="minorHAnsi" w:cstheme="minorHAnsi"/>
          <w:iCs/>
          <w:spacing w:val="-3"/>
        </w:rPr>
        <w:t xml:space="preserve">The effectiveness of the Agreement and its obligations is subject to the effective award of the funding foreseen in the Call. The Company shall notify the </w:t>
      </w:r>
      <w:r w:rsidR="00D81B69" w:rsidRPr="00097DAE">
        <w:rPr>
          <w:rFonts w:asciiTheme="minorHAnsi" w:hAnsiTheme="minorHAnsi" w:cstheme="minorHAnsi"/>
          <w:iCs/>
          <w:spacing w:val="-3"/>
        </w:rPr>
        <w:t xml:space="preserve">UPV </w:t>
      </w:r>
      <w:r w:rsidRPr="00097DAE">
        <w:rPr>
          <w:rFonts w:asciiTheme="minorHAnsi" w:hAnsiTheme="minorHAnsi" w:cstheme="minorHAnsi"/>
          <w:iCs/>
          <w:spacing w:val="-3"/>
        </w:rPr>
        <w:t xml:space="preserve">of the resolution of the Call within 15 days of its publication </w:t>
      </w:r>
      <w:r w:rsidR="003926DA" w:rsidRPr="00097DAE">
        <w:rPr>
          <w:rFonts w:asciiTheme="minorHAnsi" w:hAnsiTheme="minorHAnsi" w:cstheme="minorHAnsi"/>
          <w:i/>
          <w:spacing w:val="-3"/>
          <w:highlight w:val="lightGray"/>
        </w:rPr>
        <w:t>(</w:t>
      </w:r>
      <w:r w:rsidR="00077887" w:rsidRPr="00097DAE">
        <w:rPr>
          <w:rFonts w:asciiTheme="minorHAnsi" w:hAnsiTheme="minorHAnsi" w:cstheme="minorHAnsi"/>
          <w:i/>
          <w:spacing w:val="-3"/>
          <w:highlight w:val="lightGray"/>
        </w:rPr>
        <w:t xml:space="preserve">this paragraph shall only be maintained if </w:t>
      </w:r>
      <w:r w:rsidR="003926DA" w:rsidRPr="00097DAE">
        <w:rPr>
          <w:rFonts w:asciiTheme="minorHAnsi" w:hAnsiTheme="minorHAnsi" w:cstheme="minorHAnsi"/>
          <w:i/>
          <w:spacing w:val="-3"/>
          <w:highlight w:val="lightGray"/>
        </w:rPr>
        <w:t>this is the case</w:t>
      </w:r>
      <w:r w:rsidR="00D04AC6" w:rsidRPr="00097DAE">
        <w:rPr>
          <w:rFonts w:asciiTheme="minorHAnsi" w:hAnsiTheme="minorHAnsi" w:cstheme="minorHAnsi"/>
          <w:i/>
          <w:spacing w:val="-3"/>
          <w:highlight w:val="lightGray"/>
        </w:rPr>
        <w:t>. Otherwise,</w:t>
      </w:r>
      <w:r w:rsidR="00077887" w:rsidRPr="00097DAE">
        <w:rPr>
          <w:rFonts w:asciiTheme="minorHAnsi" w:hAnsiTheme="minorHAnsi" w:cstheme="minorHAnsi"/>
          <w:i/>
          <w:spacing w:val="-3"/>
          <w:highlight w:val="lightGray"/>
        </w:rPr>
        <w:t xml:space="preserve"> it shall be deleted</w:t>
      </w:r>
      <w:r w:rsidR="003926DA" w:rsidRPr="00097DAE">
        <w:rPr>
          <w:rFonts w:asciiTheme="minorHAnsi" w:hAnsiTheme="minorHAnsi" w:cstheme="minorHAnsi"/>
          <w:i/>
          <w:spacing w:val="-3"/>
          <w:highlight w:val="lightGray"/>
        </w:rPr>
        <w:t>)</w:t>
      </w:r>
      <w:r w:rsidRPr="00097DAE">
        <w:rPr>
          <w:rFonts w:asciiTheme="minorHAnsi" w:hAnsiTheme="minorHAnsi" w:cstheme="minorHAnsi"/>
          <w:i/>
          <w:spacing w:val="-3"/>
        </w:rPr>
        <w:t xml:space="preserve">. </w:t>
      </w:r>
    </w:p>
    <w:p w:rsidR="00077887" w:rsidRPr="00097DAE" w:rsidRDefault="00077887" w:rsidP="00077887">
      <w:pPr>
        <w:suppressAutoHyphens/>
        <w:spacing w:line="276" w:lineRule="auto"/>
        <w:jc w:val="both"/>
        <w:rPr>
          <w:rFonts w:asciiTheme="minorHAnsi" w:hAnsiTheme="minorHAnsi" w:cstheme="minorHAnsi"/>
          <w:iCs/>
          <w:spacing w:val="-3"/>
        </w:rPr>
      </w:pPr>
    </w:p>
    <w:p w:rsidR="005F1449" w:rsidRPr="00097DAE" w:rsidRDefault="008D03E0">
      <w:pPr>
        <w:suppressAutoHyphens/>
        <w:spacing w:line="276" w:lineRule="auto"/>
        <w:jc w:val="both"/>
        <w:rPr>
          <w:rFonts w:asciiTheme="minorHAnsi" w:hAnsiTheme="minorHAnsi" w:cstheme="minorHAnsi"/>
          <w:b/>
          <w:bCs/>
          <w:spacing w:val="-3"/>
        </w:rPr>
      </w:pPr>
      <w:r w:rsidRPr="00097DAE">
        <w:rPr>
          <w:rFonts w:asciiTheme="minorHAnsi" w:hAnsiTheme="minorHAnsi" w:cstheme="minorHAnsi"/>
          <w:b/>
          <w:bCs/>
          <w:spacing w:val="-3"/>
        </w:rPr>
        <w:t xml:space="preserve">Clause </w:t>
      </w:r>
      <w:r w:rsidR="009B7EB4" w:rsidRPr="00097DAE">
        <w:rPr>
          <w:rFonts w:asciiTheme="minorHAnsi" w:hAnsiTheme="minorHAnsi" w:cstheme="minorHAnsi"/>
          <w:b/>
          <w:bCs/>
          <w:spacing w:val="-3"/>
        </w:rPr>
        <w:t>four</w:t>
      </w:r>
      <w:r w:rsidR="00652D60" w:rsidRPr="00097DAE">
        <w:rPr>
          <w:rFonts w:asciiTheme="minorHAnsi" w:hAnsiTheme="minorHAnsi" w:cstheme="minorHAnsi"/>
          <w:b/>
          <w:bCs/>
          <w:spacing w:val="-3"/>
        </w:rPr>
        <w:t>.</w:t>
      </w:r>
      <w:r w:rsidRPr="00097DAE">
        <w:rPr>
          <w:rFonts w:asciiTheme="minorHAnsi" w:hAnsiTheme="minorHAnsi" w:cstheme="minorHAnsi"/>
          <w:b/>
          <w:bCs/>
          <w:spacing w:val="-3"/>
        </w:rPr>
        <w:t xml:space="preserve"> - Mechanisms for monitoring the agreement and the industrial research project.</w:t>
      </w:r>
    </w:p>
    <w:p w:rsidR="00077887" w:rsidRPr="00097DAE" w:rsidRDefault="00077887"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For the proper monitoring</w:t>
      </w:r>
      <w:r w:rsidR="00A4618C" w:rsidRPr="00097DAE">
        <w:rPr>
          <w:rFonts w:asciiTheme="minorHAnsi" w:hAnsiTheme="minorHAnsi" w:cstheme="minorHAnsi"/>
          <w:spacing w:val="-3"/>
        </w:rPr>
        <w:t xml:space="preserve">, surveillance and control </w:t>
      </w:r>
      <w:r w:rsidRPr="00097DAE">
        <w:rPr>
          <w:rFonts w:asciiTheme="minorHAnsi" w:hAnsiTheme="minorHAnsi" w:cstheme="minorHAnsi"/>
          <w:spacing w:val="-3"/>
        </w:rPr>
        <w:t xml:space="preserve">of </w:t>
      </w:r>
      <w:r w:rsidR="00A4618C" w:rsidRPr="00097DAE">
        <w:rPr>
          <w:rFonts w:asciiTheme="minorHAnsi" w:hAnsiTheme="minorHAnsi" w:cstheme="minorHAnsi"/>
          <w:spacing w:val="-3"/>
        </w:rPr>
        <w:t xml:space="preserve">the execution of the agreement and </w:t>
      </w:r>
      <w:r w:rsidRPr="00097DAE">
        <w:rPr>
          <w:rFonts w:asciiTheme="minorHAnsi" w:hAnsiTheme="minorHAnsi" w:cstheme="minorHAnsi"/>
          <w:spacing w:val="-3"/>
        </w:rPr>
        <w:t>the progress of the industrial research project, a Project Monitoring Committee will be set up, made up of the following members</w:t>
      </w:r>
      <w:r w:rsidR="00AA472E" w:rsidRPr="00097DAE">
        <w:rPr>
          <w:rFonts w:asciiTheme="minorHAnsi" w:hAnsiTheme="minorHAnsi" w:cstheme="minorHAnsi"/>
          <w:spacing w:val="-3"/>
        </w:rPr>
        <w:t>:</w:t>
      </w:r>
    </w:p>
    <w:p w:rsidR="00077887" w:rsidRPr="00097DAE" w:rsidRDefault="00077887" w:rsidP="00077887">
      <w:pPr>
        <w:suppressAutoHyphens/>
        <w:spacing w:line="276" w:lineRule="auto"/>
        <w:jc w:val="both"/>
        <w:rPr>
          <w:rFonts w:asciiTheme="minorHAnsi" w:hAnsiTheme="minorHAnsi" w:cstheme="minorHAnsi"/>
          <w:highlight w:val="yellow"/>
        </w:rPr>
      </w:pPr>
    </w:p>
    <w:p w:rsidR="005F1449" w:rsidRPr="00097DAE" w:rsidRDefault="008D03E0">
      <w:pPr>
        <w:pStyle w:val="Prrafodelista"/>
        <w:numPr>
          <w:ilvl w:val="1"/>
          <w:numId w:val="14"/>
        </w:numPr>
        <w:suppressAutoHyphens/>
        <w:spacing w:after="0"/>
        <w:ind w:left="567" w:hanging="283"/>
        <w:jc w:val="both"/>
        <w:rPr>
          <w:rFonts w:cstheme="minorHAnsi"/>
          <w:sz w:val="24"/>
          <w:szCs w:val="24"/>
          <w:lang w:val="en-GB"/>
        </w:rPr>
      </w:pPr>
      <w:r w:rsidRPr="00097DAE">
        <w:rPr>
          <w:rFonts w:cstheme="minorHAnsi"/>
          <w:sz w:val="24"/>
          <w:szCs w:val="24"/>
          <w:lang w:val="en-GB"/>
        </w:rPr>
        <w:t xml:space="preserve">D. </w:t>
      </w:r>
      <w:proofErr w:type="gramStart"/>
      <w:r w:rsidRPr="00097DAE">
        <w:rPr>
          <w:rFonts w:cstheme="minorHAnsi"/>
          <w:sz w:val="24"/>
          <w:szCs w:val="24"/>
          <w:highlight w:val="lightGray"/>
          <w:lang w:val="en-GB"/>
        </w:rPr>
        <w:t xml:space="preserve">[ </w:t>
      </w:r>
      <w:r w:rsidR="00077887" w:rsidRPr="00097DAE">
        <w:rPr>
          <w:rFonts w:cstheme="minorHAnsi"/>
          <w:sz w:val="24"/>
          <w:szCs w:val="24"/>
          <w:highlight w:val="lightGray"/>
          <w:lang w:val="en-GB"/>
        </w:rPr>
        <w:t>]</w:t>
      </w:r>
      <w:proofErr w:type="gramEnd"/>
      <w:r w:rsidRPr="00097DAE">
        <w:rPr>
          <w:rFonts w:cstheme="minorHAnsi"/>
          <w:sz w:val="24"/>
          <w:szCs w:val="24"/>
          <w:lang w:val="en-GB"/>
        </w:rPr>
        <w:t xml:space="preserve">, </w:t>
      </w:r>
      <w:r w:rsidRPr="00097DAE">
        <w:rPr>
          <w:rFonts w:cstheme="minorHAnsi"/>
          <w:sz w:val="24"/>
          <w:szCs w:val="24"/>
          <w:highlight w:val="lightGray"/>
          <w:lang w:val="en-GB"/>
        </w:rPr>
        <w:t>[</w:t>
      </w:r>
      <w:r w:rsidR="00AD63F8" w:rsidRPr="00097DAE">
        <w:rPr>
          <w:rFonts w:cstheme="minorHAnsi"/>
          <w:i/>
          <w:iCs/>
          <w:sz w:val="24"/>
          <w:szCs w:val="24"/>
          <w:highlight w:val="lightGray"/>
          <w:lang w:val="en-GB"/>
        </w:rPr>
        <w:t>Research Structure</w:t>
      </w:r>
      <w:r w:rsidRPr="00097DAE">
        <w:rPr>
          <w:rFonts w:cstheme="minorHAnsi"/>
          <w:sz w:val="24"/>
          <w:szCs w:val="24"/>
          <w:highlight w:val="lightGray"/>
          <w:lang w:val="en-GB"/>
        </w:rPr>
        <w:t xml:space="preserve">] </w:t>
      </w:r>
      <w:r w:rsidRPr="00097DAE">
        <w:rPr>
          <w:rFonts w:cstheme="minorHAnsi"/>
          <w:sz w:val="24"/>
          <w:szCs w:val="24"/>
          <w:lang w:val="en-GB"/>
        </w:rPr>
        <w:t xml:space="preserve">of the UPV, </w:t>
      </w:r>
      <w:r w:rsidR="00077887" w:rsidRPr="00097DAE">
        <w:rPr>
          <w:rFonts w:cstheme="minorHAnsi"/>
          <w:sz w:val="24"/>
          <w:szCs w:val="24"/>
          <w:lang w:val="en-GB"/>
        </w:rPr>
        <w:t>as [</w:t>
      </w:r>
      <w:r w:rsidR="00077887" w:rsidRPr="00097DAE">
        <w:rPr>
          <w:rFonts w:cstheme="minorHAnsi"/>
          <w:i/>
          <w:iCs/>
          <w:sz w:val="24"/>
          <w:szCs w:val="24"/>
          <w:highlight w:val="lightGray"/>
          <w:lang w:val="en-GB"/>
        </w:rPr>
        <w:t xml:space="preserve">indicate if acting as </w:t>
      </w:r>
      <w:r w:rsidR="00690787" w:rsidRPr="00097DAE">
        <w:rPr>
          <w:rFonts w:cstheme="minorHAnsi"/>
          <w:i/>
          <w:iCs/>
          <w:spacing w:val="-3"/>
          <w:sz w:val="24"/>
          <w:szCs w:val="24"/>
          <w:highlight w:val="lightGray"/>
          <w:lang w:val="en-GB"/>
        </w:rPr>
        <w:t>Supervisor</w:t>
      </w:r>
      <w:r w:rsidRPr="00097DAE">
        <w:rPr>
          <w:rFonts w:cstheme="minorHAnsi"/>
          <w:i/>
          <w:iCs/>
          <w:spacing w:val="-3"/>
          <w:sz w:val="24"/>
          <w:szCs w:val="24"/>
          <w:highlight w:val="lightGray"/>
          <w:lang w:val="en-GB"/>
        </w:rPr>
        <w:t xml:space="preserve"> </w:t>
      </w:r>
      <w:r w:rsidR="00077887" w:rsidRPr="00097DAE">
        <w:rPr>
          <w:rFonts w:cstheme="minorHAnsi"/>
          <w:i/>
          <w:iCs/>
          <w:spacing w:val="-3"/>
          <w:sz w:val="24"/>
          <w:szCs w:val="24"/>
          <w:highlight w:val="lightGray"/>
          <w:lang w:val="en-GB"/>
        </w:rPr>
        <w:t xml:space="preserve">or </w:t>
      </w:r>
      <w:r w:rsidR="00E82386" w:rsidRPr="00097DAE">
        <w:rPr>
          <w:rFonts w:cstheme="minorHAnsi"/>
          <w:i/>
          <w:iCs/>
          <w:spacing w:val="-3"/>
          <w:sz w:val="24"/>
          <w:szCs w:val="24"/>
          <w:highlight w:val="lightGray"/>
          <w:lang w:val="en-GB"/>
        </w:rPr>
        <w:t>tutor</w:t>
      </w:r>
      <w:r w:rsidR="00077887" w:rsidRPr="00097DAE">
        <w:rPr>
          <w:rFonts w:cstheme="minorHAnsi"/>
          <w:spacing w:val="-3"/>
          <w:sz w:val="24"/>
          <w:szCs w:val="24"/>
          <w:lang w:val="en-GB"/>
        </w:rPr>
        <w:t xml:space="preserve">] </w:t>
      </w:r>
      <w:r w:rsidRPr="00097DAE">
        <w:rPr>
          <w:rFonts w:cstheme="minorHAnsi"/>
          <w:spacing w:val="-3"/>
          <w:sz w:val="24"/>
          <w:szCs w:val="24"/>
          <w:lang w:val="en-GB"/>
        </w:rPr>
        <w:t>of the Thesis and responsible for the development of the work.</w:t>
      </w:r>
    </w:p>
    <w:p w:rsidR="005F1449" w:rsidRPr="00097DAE" w:rsidRDefault="008D03E0">
      <w:pPr>
        <w:pStyle w:val="Prrafodelista"/>
        <w:numPr>
          <w:ilvl w:val="1"/>
          <w:numId w:val="14"/>
        </w:numPr>
        <w:suppressAutoHyphens/>
        <w:spacing w:after="0"/>
        <w:ind w:left="567" w:hanging="283"/>
        <w:jc w:val="both"/>
        <w:rPr>
          <w:rFonts w:cstheme="minorHAnsi"/>
          <w:sz w:val="24"/>
          <w:szCs w:val="24"/>
          <w:lang w:val="en-GB"/>
        </w:rPr>
      </w:pPr>
      <w:r w:rsidRPr="00097DAE">
        <w:rPr>
          <w:rFonts w:cstheme="minorHAnsi"/>
          <w:sz w:val="24"/>
          <w:szCs w:val="24"/>
          <w:lang w:val="en-GB"/>
        </w:rPr>
        <w:t xml:space="preserve">Mr </w:t>
      </w:r>
      <w:proofErr w:type="gramStart"/>
      <w:r w:rsidRPr="00097DAE">
        <w:rPr>
          <w:rFonts w:cstheme="minorHAnsi"/>
          <w:sz w:val="24"/>
          <w:szCs w:val="24"/>
          <w:highlight w:val="lightGray"/>
          <w:lang w:val="en-GB"/>
        </w:rPr>
        <w:t>[ ]</w:t>
      </w:r>
      <w:proofErr w:type="gramEnd"/>
      <w:r w:rsidRPr="00097DAE">
        <w:rPr>
          <w:rFonts w:cstheme="minorHAnsi"/>
          <w:sz w:val="24"/>
          <w:szCs w:val="24"/>
          <w:lang w:val="en-GB"/>
        </w:rPr>
        <w:t xml:space="preserve">, </w:t>
      </w:r>
      <w:r w:rsidRPr="00097DAE">
        <w:rPr>
          <w:rFonts w:cstheme="minorHAnsi"/>
          <w:sz w:val="24"/>
          <w:szCs w:val="24"/>
          <w:highlight w:val="lightGray"/>
          <w:lang w:val="en-GB"/>
        </w:rPr>
        <w:t>[</w:t>
      </w:r>
      <w:r w:rsidRPr="00097DAE">
        <w:rPr>
          <w:rFonts w:cstheme="minorHAnsi"/>
          <w:i/>
          <w:iCs/>
          <w:sz w:val="24"/>
          <w:szCs w:val="24"/>
          <w:highlight w:val="lightGray"/>
          <w:lang w:val="en-GB"/>
        </w:rPr>
        <w:t>Position</w:t>
      </w:r>
      <w:r w:rsidRPr="00097DAE">
        <w:rPr>
          <w:rFonts w:cstheme="minorHAnsi"/>
          <w:sz w:val="24"/>
          <w:szCs w:val="24"/>
          <w:highlight w:val="lightGray"/>
          <w:lang w:val="en-GB"/>
        </w:rPr>
        <w:t xml:space="preserve">] </w:t>
      </w:r>
      <w:r w:rsidR="00AA472E" w:rsidRPr="00097DAE">
        <w:rPr>
          <w:rFonts w:cstheme="minorHAnsi"/>
          <w:sz w:val="24"/>
          <w:szCs w:val="24"/>
          <w:lang w:val="en-GB"/>
        </w:rPr>
        <w:t xml:space="preserve">of </w:t>
      </w:r>
      <w:r w:rsidRPr="00097DAE">
        <w:rPr>
          <w:rFonts w:cstheme="minorHAnsi"/>
          <w:sz w:val="24"/>
          <w:szCs w:val="24"/>
          <w:lang w:val="en-GB"/>
        </w:rPr>
        <w:t>[</w:t>
      </w:r>
      <w:r w:rsidRPr="00097DAE">
        <w:rPr>
          <w:rFonts w:cstheme="minorHAnsi"/>
          <w:i/>
          <w:iCs/>
          <w:sz w:val="24"/>
          <w:szCs w:val="24"/>
          <w:highlight w:val="lightGray"/>
          <w:lang w:val="en-GB"/>
        </w:rPr>
        <w:t>Entity</w:t>
      </w:r>
      <w:r w:rsidRPr="00097DAE">
        <w:rPr>
          <w:rFonts w:cstheme="minorHAnsi"/>
          <w:sz w:val="24"/>
          <w:szCs w:val="24"/>
          <w:lang w:val="en-GB"/>
        </w:rPr>
        <w:t>]</w:t>
      </w:r>
      <w:r w:rsidR="00AA472E" w:rsidRPr="00097DAE">
        <w:rPr>
          <w:rFonts w:cstheme="minorHAnsi"/>
          <w:sz w:val="24"/>
          <w:szCs w:val="24"/>
          <w:lang w:val="en-GB"/>
        </w:rPr>
        <w:t xml:space="preserve">, </w:t>
      </w:r>
      <w:r w:rsidR="00AA472E" w:rsidRPr="00097DAE">
        <w:rPr>
          <w:rFonts w:cstheme="minorHAnsi"/>
          <w:spacing w:val="-3"/>
          <w:sz w:val="24"/>
          <w:szCs w:val="24"/>
          <w:lang w:val="en-GB"/>
        </w:rPr>
        <w:t>responsible for the development of the Project</w:t>
      </w:r>
    </w:p>
    <w:p w:rsidR="00AA472E" w:rsidRPr="00097DAE" w:rsidRDefault="00AA472E" w:rsidP="0029312D">
      <w:pPr>
        <w:suppressAutoHyphens/>
        <w:ind w:left="284"/>
        <w:jc w:val="both"/>
        <w:rPr>
          <w:rFonts w:asciiTheme="minorHAnsi" w:hAnsiTheme="minorHAnsi" w:cstheme="minorHAnsi"/>
        </w:rPr>
      </w:pPr>
    </w:p>
    <w:p w:rsidR="0071568D" w:rsidRPr="00097DAE" w:rsidRDefault="0071568D"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 xml:space="preserve">This Commission shall be responsible for resolving problems of interpretation and compliance that may arise </w:t>
      </w:r>
      <w:r w:rsidR="00690787" w:rsidRPr="00097DAE">
        <w:rPr>
          <w:rFonts w:asciiTheme="minorHAnsi" w:hAnsiTheme="minorHAnsi" w:cstheme="minorHAnsi"/>
          <w:spacing w:val="-3"/>
        </w:rPr>
        <w:t>with respect to</w:t>
      </w:r>
      <w:r w:rsidRPr="00097DAE">
        <w:rPr>
          <w:rFonts w:asciiTheme="minorHAnsi" w:hAnsiTheme="minorHAnsi" w:cstheme="minorHAnsi"/>
          <w:spacing w:val="-3"/>
        </w:rPr>
        <w:t xml:space="preserve"> the Convention.</w:t>
      </w:r>
    </w:p>
    <w:p w:rsidR="00652D60" w:rsidRPr="00097DAE" w:rsidRDefault="00652D60"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 xml:space="preserve">The Monitoring Committee is established in a complementary manner and without prejudice to the academic obligations that </w:t>
      </w:r>
      <w:r w:rsidR="00A90C1E" w:rsidRPr="00097DAE">
        <w:rPr>
          <w:rFonts w:asciiTheme="minorHAnsi" w:hAnsiTheme="minorHAnsi" w:cstheme="minorHAnsi"/>
          <w:spacing w:val="-3"/>
        </w:rPr>
        <w:t xml:space="preserve">the </w:t>
      </w:r>
      <w:r w:rsidR="00C82A73" w:rsidRPr="00097DAE">
        <w:rPr>
          <w:rFonts w:asciiTheme="minorHAnsi" w:hAnsiTheme="minorHAnsi" w:cstheme="minorHAnsi"/>
          <w:spacing w:val="-3"/>
        </w:rPr>
        <w:t>Doctoral</w:t>
      </w:r>
      <w:r w:rsidR="00A90C1E" w:rsidRPr="00097DAE">
        <w:rPr>
          <w:rFonts w:asciiTheme="minorHAnsi" w:hAnsiTheme="minorHAnsi" w:cstheme="minorHAnsi"/>
          <w:spacing w:val="-3"/>
        </w:rPr>
        <w:t xml:space="preserve"> Student </w:t>
      </w:r>
      <w:r w:rsidRPr="00097DAE">
        <w:rPr>
          <w:rFonts w:asciiTheme="minorHAnsi" w:hAnsiTheme="minorHAnsi" w:cstheme="minorHAnsi"/>
          <w:spacing w:val="-3"/>
        </w:rPr>
        <w:t xml:space="preserve">must attend to before the Academic Committee of the </w:t>
      </w:r>
      <w:r w:rsidR="00C82A73" w:rsidRPr="00097DAE">
        <w:rPr>
          <w:rFonts w:asciiTheme="minorHAnsi" w:hAnsiTheme="minorHAnsi" w:cstheme="minorHAnsi"/>
          <w:spacing w:val="-3"/>
        </w:rPr>
        <w:t>Doctoral</w:t>
      </w:r>
      <w:r w:rsidRPr="00097DAE">
        <w:rPr>
          <w:rFonts w:asciiTheme="minorHAnsi" w:hAnsiTheme="minorHAnsi" w:cstheme="minorHAnsi"/>
          <w:spacing w:val="-3"/>
        </w:rPr>
        <w:t xml:space="preserve"> Programme in </w:t>
      </w:r>
      <w:r w:rsidRPr="00097DAE">
        <w:rPr>
          <w:rFonts w:asciiTheme="minorHAnsi" w:hAnsiTheme="minorHAnsi" w:cstheme="minorHAnsi"/>
          <w:spacing w:val="-3"/>
          <w:highlight w:val="lightGray"/>
        </w:rPr>
        <w:t>[</w:t>
      </w:r>
      <w:r w:rsidR="00C82A73" w:rsidRPr="00097DAE">
        <w:rPr>
          <w:rFonts w:asciiTheme="minorHAnsi" w:hAnsiTheme="minorHAnsi" w:cstheme="minorHAnsi"/>
          <w:i/>
          <w:iCs/>
          <w:spacing w:val="-3"/>
          <w:highlight w:val="lightGray"/>
        </w:rPr>
        <w:t>Doctoral</w:t>
      </w:r>
      <w:r w:rsidRPr="00097DAE">
        <w:rPr>
          <w:rFonts w:asciiTheme="minorHAnsi" w:hAnsiTheme="minorHAnsi" w:cstheme="minorHAnsi"/>
          <w:i/>
          <w:iCs/>
          <w:spacing w:val="-3"/>
          <w:highlight w:val="lightGray"/>
        </w:rPr>
        <w:t xml:space="preserve"> Programme</w:t>
      </w:r>
      <w:r w:rsidRPr="00097DAE">
        <w:rPr>
          <w:rFonts w:asciiTheme="minorHAnsi" w:hAnsiTheme="minorHAnsi" w:cstheme="minorHAnsi"/>
          <w:spacing w:val="-3"/>
          <w:highlight w:val="lightGray"/>
        </w:rPr>
        <w:t>]</w:t>
      </w:r>
      <w:r w:rsidRPr="00097DAE">
        <w:rPr>
          <w:rFonts w:asciiTheme="minorHAnsi" w:hAnsiTheme="minorHAnsi" w:cstheme="minorHAnsi"/>
          <w:spacing w:val="-3"/>
        </w:rPr>
        <w:t xml:space="preserve">, in accordance with the Regulations of the </w:t>
      </w:r>
      <w:r w:rsidR="00C82A73" w:rsidRPr="00097DAE">
        <w:rPr>
          <w:rFonts w:asciiTheme="minorHAnsi" w:hAnsiTheme="minorHAnsi" w:cstheme="minorHAnsi"/>
          <w:spacing w:val="-3"/>
        </w:rPr>
        <w:t>Doctoral</w:t>
      </w:r>
      <w:r w:rsidRPr="00097DAE">
        <w:rPr>
          <w:rFonts w:asciiTheme="minorHAnsi" w:hAnsiTheme="minorHAnsi" w:cstheme="minorHAnsi"/>
          <w:spacing w:val="-3"/>
        </w:rPr>
        <w:t xml:space="preserve"> studies at the Universitat Politècnica de València, during the preparation of the </w:t>
      </w:r>
      <w:r w:rsidR="00C82A73" w:rsidRPr="00097DAE">
        <w:rPr>
          <w:rFonts w:asciiTheme="minorHAnsi" w:hAnsiTheme="minorHAnsi" w:cstheme="minorHAnsi"/>
          <w:spacing w:val="-3"/>
        </w:rPr>
        <w:t>Doctoral</w:t>
      </w:r>
      <w:r w:rsidRPr="00097DAE">
        <w:rPr>
          <w:rFonts w:asciiTheme="minorHAnsi" w:hAnsiTheme="minorHAnsi" w:cstheme="minorHAnsi"/>
          <w:spacing w:val="-3"/>
        </w:rPr>
        <w:t xml:space="preserve"> thesis.</w:t>
      </w:r>
    </w:p>
    <w:p w:rsidR="00652D60" w:rsidRPr="00097DAE" w:rsidRDefault="00652D60" w:rsidP="00077887">
      <w:pPr>
        <w:suppressAutoHyphens/>
        <w:spacing w:line="276" w:lineRule="auto"/>
        <w:jc w:val="both"/>
        <w:rPr>
          <w:rFonts w:asciiTheme="minorHAnsi" w:hAnsiTheme="minorHAnsi" w:cstheme="minorHAnsi"/>
          <w:bCs/>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Any notice, request or communication to be given by the Parties under the Convention shall be made in writing to the following addresses</w:t>
      </w:r>
      <w:r w:rsidR="00337429" w:rsidRPr="00097DAE">
        <w:rPr>
          <w:rFonts w:asciiTheme="minorHAnsi" w:hAnsiTheme="minorHAnsi" w:cstheme="minorHAnsi"/>
          <w:spacing w:val="-3"/>
        </w:rPr>
        <w:t>:</w:t>
      </w:r>
    </w:p>
    <w:p w:rsidR="0071568D" w:rsidRPr="00097DAE" w:rsidRDefault="0071568D" w:rsidP="00077887">
      <w:pPr>
        <w:suppressAutoHyphens/>
        <w:spacing w:line="276" w:lineRule="auto"/>
        <w:jc w:val="both"/>
        <w:rPr>
          <w:rFonts w:asciiTheme="minorHAnsi" w:hAnsiTheme="minorHAnsi" w:cstheme="minorHAnsi"/>
          <w:spacing w:val="-3"/>
        </w:rPr>
      </w:pPr>
    </w:p>
    <w:p w:rsidR="005F1449" w:rsidRPr="00097DAE" w:rsidRDefault="008D03E0">
      <w:pPr>
        <w:pStyle w:val="Prrafodelista"/>
        <w:numPr>
          <w:ilvl w:val="0"/>
          <w:numId w:val="26"/>
        </w:numPr>
        <w:suppressAutoHyphens/>
        <w:spacing w:after="0"/>
        <w:jc w:val="both"/>
        <w:rPr>
          <w:rFonts w:cstheme="minorHAnsi"/>
          <w:sz w:val="24"/>
          <w:szCs w:val="24"/>
          <w:lang w:val="en-GB"/>
        </w:rPr>
      </w:pPr>
      <w:r w:rsidRPr="00097DAE">
        <w:rPr>
          <w:rFonts w:cstheme="minorHAnsi"/>
          <w:sz w:val="24"/>
          <w:szCs w:val="24"/>
          <w:lang w:val="en-GB"/>
        </w:rPr>
        <w:t xml:space="preserve">D. </w:t>
      </w:r>
      <w:r w:rsidRPr="00097DAE">
        <w:rPr>
          <w:rFonts w:cstheme="minorHAnsi"/>
          <w:sz w:val="24"/>
          <w:szCs w:val="24"/>
          <w:highlight w:val="lightGray"/>
          <w:lang w:val="en-GB"/>
        </w:rPr>
        <w:t>[</w:t>
      </w:r>
      <w:r w:rsidRPr="00097DAE">
        <w:rPr>
          <w:rFonts w:cstheme="minorHAnsi"/>
          <w:i/>
          <w:iCs/>
          <w:sz w:val="24"/>
          <w:szCs w:val="24"/>
          <w:highlight w:val="lightGray"/>
          <w:lang w:val="en-GB"/>
        </w:rPr>
        <w:t>Name and Surname of the UPV director</w:t>
      </w:r>
      <w:r w:rsidRPr="00097DAE">
        <w:rPr>
          <w:rFonts w:cstheme="minorHAnsi"/>
          <w:sz w:val="24"/>
          <w:szCs w:val="24"/>
          <w:highlight w:val="lightGray"/>
          <w:lang w:val="en-GB"/>
        </w:rPr>
        <w:t>]</w:t>
      </w:r>
      <w:r w:rsidRPr="00097DAE">
        <w:rPr>
          <w:rFonts w:cstheme="minorHAnsi"/>
          <w:sz w:val="24"/>
          <w:szCs w:val="24"/>
          <w:lang w:val="en-GB"/>
        </w:rPr>
        <w:t xml:space="preserve">: </w:t>
      </w:r>
      <w:r w:rsidRPr="00097DAE">
        <w:rPr>
          <w:rFonts w:cstheme="minorHAnsi"/>
          <w:sz w:val="24"/>
          <w:szCs w:val="24"/>
          <w:highlight w:val="lightGray"/>
          <w:lang w:val="en-GB"/>
        </w:rPr>
        <w:t>[</w:t>
      </w:r>
      <w:r w:rsidRPr="00097DAE">
        <w:rPr>
          <w:rFonts w:cstheme="minorHAnsi"/>
          <w:i/>
          <w:iCs/>
          <w:sz w:val="24"/>
          <w:szCs w:val="24"/>
          <w:highlight w:val="lightGray"/>
          <w:lang w:val="en-GB"/>
        </w:rPr>
        <w:t>email</w:t>
      </w:r>
      <w:r w:rsidRPr="00097DAE">
        <w:rPr>
          <w:rFonts w:cstheme="minorHAnsi"/>
          <w:sz w:val="24"/>
          <w:szCs w:val="24"/>
          <w:highlight w:val="lightGray"/>
          <w:lang w:val="en-GB"/>
        </w:rPr>
        <w:t>]</w:t>
      </w:r>
      <w:r w:rsidRPr="00097DAE">
        <w:rPr>
          <w:rFonts w:cstheme="minorHAnsi"/>
          <w:spacing w:val="-3"/>
          <w:sz w:val="24"/>
          <w:szCs w:val="24"/>
          <w:highlight w:val="lightGray"/>
          <w:lang w:val="en-GB"/>
        </w:rPr>
        <w:t>.</w:t>
      </w:r>
    </w:p>
    <w:p w:rsidR="005F1449" w:rsidRPr="00097DAE" w:rsidRDefault="008D03E0">
      <w:pPr>
        <w:pStyle w:val="Prrafodelista"/>
        <w:numPr>
          <w:ilvl w:val="0"/>
          <w:numId w:val="26"/>
        </w:numPr>
        <w:suppressAutoHyphens/>
        <w:spacing w:after="0"/>
        <w:jc w:val="both"/>
        <w:rPr>
          <w:rFonts w:cstheme="minorHAnsi"/>
          <w:spacing w:val="-3"/>
          <w:sz w:val="24"/>
          <w:szCs w:val="24"/>
          <w:lang w:val="en-GB"/>
        </w:rPr>
      </w:pPr>
      <w:r w:rsidRPr="00097DAE">
        <w:rPr>
          <w:rFonts w:cstheme="minorHAnsi"/>
          <w:sz w:val="24"/>
          <w:szCs w:val="24"/>
          <w:lang w:val="en-GB"/>
        </w:rPr>
        <w:t xml:space="preserve">Mr </w:t>
      </w:r>
      <w:r w:rsidRPr="00097DAE">
        <w:rPr>
          <w:rFonts w:cstheme="minorHAnsi"/>
          <w:sz w:val="24"/>
          <w:szCs w:val="24"/>
          <w:highlight w:val="lightGray"/>
          <w:lang w:val="en-GB"/>
        </w:rPr>
        <w:t>[</w:t>
      </w:r>
      <w:r w:rsidRPr="00097DAE">
        <w:rPr>
          <w:rFonts w:cstheme="minorHAnsi"/>
          <w:i/>
          <w:iCs/>
          <w:sz w:val="24"/>
          <w:szCs w:val="24"/>
          <w:highlight w:val="lightGray"/>
          <w:lang w:val="en-GB"/>
        </w:rPr>
        <w:t xml:space="preserve">Name and Surname </w:t>
      </w:r>
      <w:r w:rsidR="00E82386" w:rsidRPr="00097DAE">
        <w:rPr>
          <w:rFonts w:cstheme="minorHAnsi"/>
          <w:i/>
          <w:iCs/>
          <w:sz w:val="24"/>
          <w:szCs w:val="24"/>
          <w:highlight w:val="lightGray"/>
          <w:lang w:val="en-GB"/>
        </w:rPr>
        <w:t xml:space="preserve">of the </w:t>
      </w:r>
      <w:r w:rsidRPr="00097DAE">
        <w:rPr>
          <w:rFonts w:cstheme="minorHAnsi"/>
          <w:i/>
          <w:iCs/>
          <w:sz w:val="24"/>
          <w:szCs w:val="24"/>
          <w:highlight w:val="lightGray"/>
          <w:lang w:val="en-GB"/>
        </w:rPr>
        <w:t xml:space="preserve">person in charge </w:t>
      </w:r>
      <w:r w:rsidR="00077887" w:rsidRPr="00097DAE">
        <w:rPr>
          <w:rFonts w:cstheme="minorHAnsi"/>
          <w:i/>
          <w:iCs/>
          <w:sz w:val="24"/>
          <w:szCs w:val="24"/>
          <w:highlight w:val="lightGray"/>
          <w:lang w:val="en-GB"/>
        </w:rPr>
        <w:t>Entity</w:t>
      </w:r>
      <w:r w:rsidRPr="00097DAE">
        <w:rPr>
          <w:rFonts w:cstheme="minorHAnsi"/>
          <w:sz w:val="24"/>
          <w:szCs w:val="24"/>
          <w:highlight w:val="lightGray"/>
          <w:lang w:val="en-GB"/>
        </w:rPr>
        <w:t>]</w:t>
      </w:r>
      <w:r w:rsidRPr="00097DAE">
        <w:rPr>
          <w:rFonts w:cstheme="minorHAnsi"/>
          <w:sz w:val="24"/>
          <w:szCs w:val="24"/>
          <w:lang w:val="en-GB"/>
        </w:rPr>
        <w:t xml:space="preserve">: </w:t>
      </w:r>
      <w:r w:rsidRPr="00097DAE">
        <w:rPr>
          <w:rFonts w:cstheme="minorHAnsi"/>
          <w:sz w:val="24"/>
          <w:szCs w:val="24"/>
          <w:highlight w:val="lightGray"/>
          <w:lang w:val="en-GB"/>
        </w:rPr>
        <w:t>[</w:t>
      </w:r>
      <w:r w:rsidRPr="00097DAE">
        <w:rPr>
          <w:rFonts w:cstheme="minorHAnsi"/>
          <w:i/>
          <w:iCs/>
          <w:sz w:val="24"/>
          <w:szCs w:val="24"/>
          <w:highlight w:val="lightGray"/>
          <w:lang w:val="en-GB"/>
        </w:rPr>
        <w:t>email</w:t>
      </w:r>
      <w:r w:rsidRPr="00097DAE">
        <w:rPr>
          <w:rFonts w:cstheme="minorHAnsi"/>
          <w:sz w:val="24"/>
          <w:szCs w:val="24"/>
          <w:highlight w:val="lightGray"/>
          <w:lang w:val="en-GB"/>
        </w:rPr>
        <w:t>]</w:t>
      </w:r>
      <w:r w:rsidRPr="00097DAE">
        <w:rPr>
          <w:rFonts w:cstheme="minorHAnsi"/>
          <w:spacing w:val="-3"/>
          <w:sz w:val="24"/>
          <w:szCs w:val="24"/>
          <w:highlight w:val="lightGray"/>
          <w:lang w:val="en-GB"/>
        </w:rPr>
        <w:t>.</w:t>
      </w:r>
    </w:p>
    <w:p w:rsidR="005F1449" w:rsidRPr="00097DAE" w:rsidRDefault="008D03E0">
      <w:pPr>
        <w:pStyle w:val="Prrafodelista"/>
        <w:numPr>
          <w:ilvl w:val="0"/>
          <w:numId w:val="26"/>
        </w:numPr>
        <w:suppressAutoHyphens/>
        <w:spacing w:after="0"/>
        <w:jc w:val="both"/>
        <w:rPr>
          <w:rFonts w:cstheme="minorHAnsi"/>
          <w:spacing w:val="-3"/>
          <w:sz w:val="24"/>
          <w:szCs w:val="24"/>
          <w:lang w:val="en-GB"/>
        </w:rPr>
      </w:pPr>
      <w:r w:rsidRPr="00097DAE">
        <w:rPr>
          <w:rFonts w:cstheme="minorHAnsi"/>
          <w:sz w:val="24"/>
          <w:szCs w:val="24"/>
          <w:lang w:val="en-GB"/>
        </w:rPr>
        <w:t xml:space="preserve">D. </w:t>
      </w:r>
      <w:r w:rsidRPr="00097DAE">
        <w:rPr>
          <w:rFonts w:cstheme="minorHAnsi"/>
          <w:sz w:val="24"/>
          <w:szCs w:val="24"/>
          <w:highlight w:val="lightGray"/>
          <w:lang w:val="en-GB"/>
        </w:rPr>
        <w:t>[</w:t>
      </w:r>
      <w:r w:rsidRPr="00097DAE">
        <w:rPr>
          <w:rFonts w:cstheme="minorHAnsi"/>
          <w:i/>
          <w:iCs/>
          <w:sz w:val="24"/>
          <w:szCs w:val="24"/>
          <w:highlight w:val="lightGray"/>
          <w:lang w:val="en-GB"/>
        </w:rPr>
        <w:t xml:space="preserve">Name and Surname </w:t>
      </w:r>
      <w:r w:rsidR="00A90C1E" w:rsidRPr="00097DAE">
        <w:rPr>
          <w:rFonts w:cstheme="minorHAnsi"/>
          <w:i/>
          <w:iCs/>
          <w:sz w:val="24"/>
          <w:szCs w:val="24"/>
          <w:highlight w:val="lightGray"/>
          <w:lang w:val="en-GB"/>
        </w:rPr>
        <w:t xml:space="preserve">of </w:t>
      </w:r>
      <w:r w:rsidR="00C82A73" w:rsidRPr="00097DAE">
        <w:rPr>
          <w:rFonts w:cstheme="minorHAnsi"/>
          <w:i/>
          <w:iCs/>
          <w:sz w:val="24"/>
          <w:szCs w:val="24"/>
          <w:highlight w:val="lightGray"/>
          <w:lang w:val="en-GB"/>
        </w:rPr>
        <w:t>Doctoral</w:t>
      </w:r>
      <w:r w:rsidR="00A90C1E" w:rsidRPr="00097DAE">
        <w:rPr>
          <w:rFonts w:cstheme="minorHAnsi"/>
          <w:i/>
          <w:iCs/>
          <w:sz w:val="24"/>
          <w:szCs w:val="24"/>
          <w:highlight w:val="lightGray"/>
          <w:lang w:val="en-GB"/>
        </w:rPr>
        <w:t xml:space="preserve"> Student</w:t>
      </w:r>
      <w:r w:rsidRPr="00097DAE">
        <w:rPr>
          <w:rFonts w:cstheme="minorHAnsi"/>
          <w:sz w:val="24"/>
          <w:szCs w:val="24"/>
          <w:highlight w:val="lightGray"/>
          <w:lang w:val="en-GB"/>
        </w:rPr>
        <w:t>]</w:t>
      </w:r>
      <w:r w:rsidRPr="00097DAE">
        <w:rPr>
          <w:rFonts w:cstheme="minorHAnsi"/>
          <w:sz w:val="24"/>
          <w:szCs w:val="24"/>
          <w:lang w:val="en-GB"/>
        </w:rPr>
        <w:t xml:space="preserve">: </w:t>
      </w:r>
      <w:r w:rsidRPr="00097DAE">
        <w:rPr>
          <w:rFonts w:cstheme="minorHAnsi"/>
          <w:sz w:val="24"/>
          <w:szCs w:val="24"/>
          <w:highlight w:val="lightGray"/>
          <w:lang w:val="en-GB"/>
        </w:rPr>
        <w:t>[</w:t>
      </w:r>
      <w:r w:rsidRPr="00097DAE">
        <w:rPr>
          <w:rFonts w:cstheme="minorHAnsi"/>
          <w:i/>
          <w:iCs/>
          <w:sz w:val="24"/>
          <w:szCs w:val="24"/>
          <w:highlight w:val="lightGray"/>
          <w:lang w:val="en-GB"/>
        </w:rPr>
        <w:t>email</w:t>
      </w:r>
      <w:r w:rsidRPr="00097DAE">
        <w:rPr>
          <w:rFonts w:cstheme="minorHAnsi"/>
          <w:sz w:val="24"/>
          <w:szCs w:val="24"/>
          <w:highlight w:val="lightGray"/>
          <w:lang w:val="en-GB"/>
        </w:rPr>
        <w:t>]</w:t>
      </w:r>
      <w:r w:rsidRPr="00097DAE">
        <w:rPr>
          <w:rFonts w:cstheme="minorHAnsi"/>
          <w:spacing w:val="-3"/>
          <w:sz w:val="24"/>
          <w:szCs w:val="24"/>
          <w:lang w:val="en-GB"/>
        </w:rPr>
        <w:t>.</w:t>
      </w:r>
    </w:p>
    <w:p w:rsidR="006E589E" w:rsidRPr="00097DAE" w:rsidRDefault="006E589E" w:rsidP="00077887">
      <w:pPr>
        <w:suppressAutoHyphens/>
        <w:spacing w:line="276" w:lineRule="auto"/>
        <w:jc w:val="both"/>
        <w:rPr>
          <w:rFonts w:asciiTheme="minorHAnsi" w:hAnsiTheme="minorHAnsi" w:cstheme="minorHAnsi"/>
          <w:b/>
          <w:bCs/>
          <w:spacing w:val="-3"/>
          <w:highlight w:val="yellow"/>
        </w:rPr>
      </w:pPr>
    </w:p>
    <w:p w:rsidR="00E837FB" w:rsidRPr="00097DAE" w:rsidRDefault="00E837FB">
      <w:pPr>
        <w:suppressAutoHyphens/>
        <w:spacing w:line="276" w:lineRule="auto"/>
        <w:jc w:val="both"/>
        <w:rPr>
          <w:rFonts w:asciiTheme="minorHAnsi" w:hAnsiTheme="minorHAnsi" w:cstheme="minorHAnsi"/>
          <w:b/>
          <w:bCs/>
          <w:spacing w:val="-3"/>
        </w:rPr>
      </w:pPr>
    </w:p>
    <w:p w:rsidR="005F1449" w:rsidRPr="00097DAE" w:rsidRDefault="008D03E0">
      <w:pPr>
        <w:suppressAutoHyphens/>
        <w:spacing w:line="276" w:lineRule="auto"/>
        <w:jc w:val="both"/>
        <w:rPr>
          <w:rFonts w:asciiTheme="minorHAnsi" w:hAnsiTheme="minorHAnsi" w:cstheme="minorHAnsi"/>
          <w:b/>
          <w:bCs/>
          <w:spacing w:val="-3"/>
        </w:rPr>
      </w:pPr>
      <w:r w:rsidRPr="00097DAE">
        <w:rPr>
          <w:rFonts w:asciiTheme="minorHAnsi" w:hAnsiTheme="minorHAnsi" w:cstheme="minorHAnsi"/>
          <w:b/>
          <w:bCs/>
          <w:spacing w:val="-3"/>
        </w:rPr>
        <w:lastRenderedPageBreak/>
        <w:t xml:space="preserve">Clause </w:t>
      </w:r>
      <w:r w:rsidR="009B7EB4" w:rsidRPr="00097DAE">
        <w:rPr>
          <w:rFonts w:asciiTheme="minorHAnsi" w:hAnsiTheme="minorHAnsi" w:cstheme="minorHAnsi"/>
          <w:b/>
          <w:bCs/>
          <w:spacing w:val="-3"/>
        </w:rPr>
        <w:t>five</w:t>
      </w:r>
      <w:r w:rsidR="00E82386" w:rsidRPr="00097DAE">
        <w:rPr>
          <w:rFonts w:asciiTheme="minorHAnsi" w:hAnsiTheme="minorHAnsi" w:cstheme="minorHAnsi"/>
          <w:b/>
          <w:bCs/>
          <w:spacing w:val="-3"/>
        </w:rPr>
        <w:t>.</w:t>
      </w:r>
      <w:r w:rsidRPr="00097DAE">
        <w:rPr>
          <w:rFonts w:asciiTheme="minorHAnsi" w:hAnsiTheme="minorHAnsi" w:cstheme="minorHAnsi"/>
          <w:b/>
          <w:bCs/>
          <w:spacing w:val="-3"/>
        </w:rPr>
        <w:t xml:space="preserve"> - Rights to the results</w:t>
      </w:r>
    </w:p>
    <w:p w:rsidR="00077887" w:rsidRPr="00097DAE" w:rsidRDefault="00077887" w:rsidP="00077887">
      <w:pPr>
        <w:suppressAutoHyphens/>
        <w:spacing w:line="276" w:lineRule="auto"/>
        <w:jc w:val="both"/>
        <w:rPr>
          <w:rFonts w:asciiTheme="minorHAnsi" w:hAnsiTheme="minorHAnsi" w:cstheme="minorHAnsi"/>
          <w:b/>
          <w:bCs/>
          <w:spacing w:val="-3"/>
        </w:rPr>
      </w:pPr>
    </w:p>
    <w:p w:rsidR="005F1449" w:rsidRPr="00097DAE" w:rsidRDefault="00A9183C">
      <w:pPr>
        <w:suppressAutoHyphens/>
        <w:spacing w:line="276" w:lineRule="auto"/>
        <w:jc w:val="both"/>
        <w:rPr>
          <w:rFonts w:asciiTheme="minorHAnsi" w:hAnsiTheme="minorHAnsi" w:cstheme="minorHAnsi"/>
        </w:rPr>
      </w:pPr>
      <w:r w:rsidRPr="00097DAE">
        <w:rPr>
          <w:rFonts w:asciiTheme="minorHAnsi" w:hAnsiTheme="minorHAnsi" w:cstheme="minorHAnsi"/>
        </w:rPr>
        <w:t xml:space="preserve">Any </w:t>
      </w:r>
      <w:r w:rsidR="008D03E0" w:rsidRPr="00097DAE">
        <w:rPr>
          <w:rFonts w:asciiTheme="minorHAnsi" w:hAnsiTheme="minorHAnsi" w:cstheme="minorHAnsi"/>
        </w:rPr>
        <w:t xml:space="preserve">information or material, whether protected or not, which has been identified as a result of </w:t>
      </w:r>
      <w:r w:rsidRPr="00097DAE">
        <w:rPr>
          <w:rFonts w:asciiTheme="minorHAnsi" w:hAnsiTheme="minorHAnsi" w:cstheme="minorHAnsi"/>
        </w:rPr>
        <w:t xml:space="preserve">the </w:t>
      </w:r>
      <w:r w:rsidR="0046126F" w:rsidRPr="00097DAE">
        <w:rPr>
          <w:rFonts w:asciiTheme="minorHAnsi" w:hAnsiTheme="minorHAnsi" w:cstheme="minorHAnsi"/>
        </w:rPr>
        <w:t xml:space="preserve">activities </w:t>
      </w:r>
      <w:r w:rsidR="008C1C1C" w:rsidRPr="00097DAE">
        <w:rPr>
          <w:rFonts w:asciiTheme="minorHAnsi" w:hAnsiTheme="minorHAnsi" w:cstheme="minorHAnsi"/>
        </w:rPr>
        <w:t xml:space="preserve">carried out </w:t>
      </w:r>
      <w:r w:rsidR="0046126F" w:rsidRPr="00097DAE">
        <w:rPr>
          <w:rFonts w:asciiTheme="minorHAnsi" w:hAnsiTheme="minorHAnsi" w:cstheme="minorHAnsi"/>
        </w:rPr>
        <w:t xml:space="preserve">within </w:t>
      </w:r>
      <w:r w:rsidRPr="00097DAE">
        <w:rPr>
          <w:rFonts w:asciiTheme="minorHAnsi" w:hAnsiTheme="minorHAnsi" w:cstheme="minorHAnsi"/>
        </w:rPr>
        <w:t xml:space="preserve">the </w:t>
      </w:r>
      <w:r w:rsidR="0046126F" w:rsidRPr="00097DAE">
        <w:rPr>
          <w:rFonts w:asciiTheme="minorHAnsi" w:hAnsiTheme="minorHAnsi" w:cstheme="minorHAnsi"/>
        </w:rPr>
        <w:t xml:space="preserve">framework </w:t>
      </w:r>
      <w:r w:rsidR="008D03E0" w:rsidRPr="00097DAE">
        <w:rPr>
          <w:rFonts w:asciiTheme="minorHAnsi" w:hAnsiTheme="minorHAnsi" w:cstheme="minorHAnsi"/>
        </w:rPr>
        <w:t>of this Agreement</w:t>
      </w:r>
      <w:r w:rsidR="00690787" w:rsidRPr="00097DAE">
        <w:rPr>
          <w:rFonts w:asciiTheme="minorHAnsi" w:hAnsiTheme="minorHAnsi" w:cstheme="minorHAnsi"/>
        </w:rPr>
        <w:t xml:space="preserve"> shall be considered as a result</w:t>
      </w:r>
      <w:r w:rsidR="008D03E0" w:rsidRPr="00097DAE">
        <w:rPr>
          <w:rFonts w:asciiTheme="minorHAnsi" w:hAnsiTheme="minorHAnsi" w:cstheme="minorHAnsi"/>
        </w:rPr>
        <w:t xml:space="preserve"> </w:t>
      </w:r>
      <w:r w:rsidRPr="00097DAE">
        <w:rPr>
          <w:rFonts w:asciiTheme="minorHAnsi" w:hAnsiTheme="minorHAnsi" w:cstheme="minorHAnsi"/>
        </w:rPr>
        <w:t>of the Project</w:t>
      </w:r>
      <w:r w:rsidR="008D03E0" w:rsidRPr="00097DAE">
        <w:rPr>
          <w:rFonts w:asciiTheme="minorHAnsi" w:hAnsiTheme="minorHAnsi" w:cstheme="minorHAnsi"/>
        </w:rPr>
        <w:t>.</w:t>
      </w:r>
    </w:p>
    <w:p w:rsidR="00077887" w:rsidRPr="00097DAE" w:rsidRDefault="00077887" w:rsidP="00077887">
      <w:pPr>
        <w:suppressAutoHyphens/>
        <w:spacing w:line="276" w:lineRule="auto"/>
        <w:jc w:val="both"/>
        <w:rPr>
          <w:rFonts w:asciiTheme="minorHAnsi" w:hAnsiTheme="minorHAnsi" w:cstheme="minorHAnsi"/>
        </w:rPr>
      </w:pPr>
    </w:p>
    <w:p w:rsidR="005F1449" w:rsidRPr="00097DAE" w:rsidRDefault="008D03E0">
      <w:pPr>
        <w:suppressAutoHyphens/>
        <w:spacing w:line="276" w:lineRule="auto"/>
        <w:jc w:val="both"/>
        <w:rPr>
          <w:rFonts w:asciiTheme="minorHAnsi" w:hAnsiTheme="minorHAnsi" w:cstheme="minorHAnsi"/>
          <w:bCs/>
        </w:rPr>
      </w:pPr>
      <w:r w:rsidRPr="00097DAE">
        <w:rPr>
          <w:rFonts w:asciiTheme="minorHAnsi" w:hAnsiTheme="minorHAnsi" w:cstheme="minorHAnsi"/>
          <w:bCs/>
        </w:rPr>
        <w:t xml:space="preserve">At any time, if a patentable or protectable result is obtained from </w:t>
      </w:r>
      <w:r w:rsidR="0046126F" w:rsidRPr="00097DAE">
        <w:rPr>
          <w:rFonts w:asciiTheme="minorHAnsi" w:hAnsiTheme="minorHAnsi" w:cstheme="minorHAnsi"/>
          <w:bCs/>
        </w:rPr>
        <w:t>these activities</w:t>
      </w:r>
      <w:r w:rsidRPr="00097DAE">
        <w:rPr>
          <w:rFonts w:asciiTheme="minorHAnsi" w:hAnsiTheme="minorHAnsi" w:cstheme="minorHAnsi"/>
          <w:bCs/>
        </w:rPr>
        <w:t xml:space="preserve">, the Director of the Thesis or </w:t>
      </w:r>
      <w:r w:rsidR="00A90C1E" w:rsidRPr="00097DAE">
        <w:rPr>
          <w:rFonts w:asciiTheme="minorHAnsi" w:hAnsiTheme="minorHAnsi" w:cstheme="minorHAnsi"/>
          <w:bCs/>
        </w:rPr>
        <w:t xml:space="preserve">the </w:t>
      </w:r>
      <w:r w:rsidR="00C82A73" w:rsidRPr="00097DAE">
        <w:rPr>
          <w:rFonts w:asciiTheme="minorHAnsi" w:hAnsiTheme="minorHAnsi" w:cstheme="minorHAnsi"/>
          <w:bCs/>
        </w:rPr>
        <w:t>Doctoral</w:t>
      </w:r>
      <w:r w:rsidR="00A90C1E" w:rsidRPr="00097DAE">
        <w:rPr>
          <w:rFonts w:asciiTheme="minorHAnsi" w:hAnsiTheme="minorHAnsi" w:cstheme="minorHAnsi"/>
          <w:bCs/>
        </w:rPr>
        <w:t xml:space="preserve"> Student </w:t>
      </w:r>
      <w:r w:rsidRPr="00097DAE">
        <w:rPr>
          <w:rFonts w:asciiTheme="minorHAnsi" w:hAnsiTheme="minorHAnsi" w:cstheme="minorHAnsi"/>
          <w:bCs/>
        </w:rPr>
        <w:t xml:space="preserve">will inform the </w:t>
      </w:r>
      <w:r w:rsidR="00205C1C" w:rsidRPr="00097DAE">
        <w:rPr>
          <w:rFonts w:asciiTheme="minorHAnsi" w:hAnsiTheme="minorHAnsi" w:cstheme="minorHAnsi"/>
          <w:bCs/>
        </w:rPr>
        <w:t>[</w:t>
      </w:r>
      <w:r w:rsidR="00205C1C" w:rsidRPr="00097DAE">
        <w:rPr>
          <w:rFonts w:asciiTheme="minorHAnsi" w:hAnsiTheme="minorHAnsi" w:cstheme="minorHAnsi"/>
          <w:bCs/>
          <w:i/>
          <w:iCs/>
          <w:highlight w:val="lightGray"/>
        </w:rPr>
        <w:t>Entity</w:t>
      </w:r>
      <w:r w:rsidR="00205C1C" w:rsidRPr="00097DAE">
        <w:rPr>
          <w:rFonts w:asciiTheme="minorHAnsi" w:hAnsiTheme="minorHAnsi" w:cstheme="minorHAnsi"/>
          <w:bCs/>
        </w:rPr>
        <w:t xml:space="preserve">] </w:t>
      </w:r>
      <w:r w:rsidRPr="00097DAE">
        <w:rPr>
          <w:rFonts w:asciiTheme="minorHAnsi" w:hAnsiTheme="minorHAnsi" w:cstheme="minorHAnsi"/>
          <w:bCs/>
        </w:rPr>
        <w:t xml:space="preserve">and the </w:t>
      </w:r>
      <w:r w:rsidR="0046126F" w:rsidRPr="00097DAE">
        <w:rPr>
          <w:rFonts w:asciiTheme="minorHAnsi" w:hAnsiTheme="minorHAnsi" w:cstheme="minorHAnsi"/>
          <w:bCs/>
        </w:rPr>
        <w:t xml:space="preserve">UPV </w:t>
      </w:r>
      <w:r w:rsidRPr="00097DAE">
        <w:rPr>
          <w:rFonts w:asciiTheme="minorHAnsi" w:hAnsiTheme="minorHAnsi" w:cstheme="minorHAnsi"/>
          <w:bCs/>
        </w:rPr>
        <w:t xml:space="preserve">by </w:t>
      </w:r>
      <w:r w:rsidR="00690787" w:rsidRPr="00097DAE">
        <w:rPr>
          <w:rFonts w:asciiTheme="minorHAnsi" w:hAnsiTheme="minorHAnsi" w:cstheme="minorHAnsi"/>
          <w:bCs/>
        </w:rPr>
        <w:t>describing the invention and identifying</w:t>
      </w:r>
      <w:r w:rsidRPr="00097DAE">
        <w:rPr>
          <w:rFonts w:asciiTheme="minorHAnsi" w:hAnsiTheme="minorHAnsi" w:cstheme="minorHAnsi"/>
          <w:bCs/>
        </w:rPr>
        <w:t xml:space="preserve"> the inventors.</w:t>
      </w:r>
    </w:p>
    <w:p w:rsidR="00077887" w:rsidRPr="00097DAE" w:rsidRDefault="00077887" w:rsidP="00077887">
      <w:pPr>
        <w:suppressAutoHyphens/>
        <w:spacing w:line="276" w:lineRule="auto"/>
        <w:jc w:val="both"/>
        <w:rPr>
          <w:rFonts w:asciiTheme="minorHAnsi" w:hAnsiTheme="minorHAnsi" w:cstheme="minorHAnsi"/>
          <w:bCs/>
          <w:spacing w:val="-3"/>
        </w:rPr>
      </w:pPr>
    </w:p>
    <w:p w:rsidR="005F1449" w:rsidRPr="00097DAE" w:rsidRDefault="008D03E0">
      <w:pPr>
        <w:spacing w:line="276" w:lineRule="auto"/>
        <w:jc w:val="both"/>
        <w:rPr>
          <w:rFonts w:asciiTheme="minorHAnsi" w:hAnsiTheme="minorHAnsi" w:cstheme="minorHAnsi"/>
        </w:rPr>
      </w:pPr>
      <w:r w:rsidRPr="00097DAE">
        <w:rPr>
          <w:rFonts w:asciiTheme="minorHAnsi" w:hAnsiTheme="minorHAnsi" w:cstheme="minorHAnsi"/>
        </w:rPr>
        <w:t xml:space="preserve">Inventions made by </w:t>
      </w:r>
      <w:r w:rsidR="00A90C1E" w:rsidRPr="00097DAE">
        <w:rPr>
          <w:rFonts w:asciiTheme="minorHAnsi" w:hAnsiTheme="minorHAnsi" w:cstheme="minorHAnsi"/>
        </w:rPr>
        <w:t xml:space="preserve">the </w:t>
      </w:r>
      <w:r w:rsidR="00C82A73" w:rsidRPr="00097DAE">
        <w:rPr>
          <w:rFonts w:asciiTheme="minorHAnsi" w:hAnsiTheme="minorHAnsi" w:cstheme="minorHAnsi"/>
        </w:rPr>
        <w:t>Doctoral</w:t>
      </w:r>
      <w:r w:rsidR="00A90C1E" w:rsidRPr="00097DAE">
        <w:rPr>
          <w:rFonts w:asciiTheme="minorHAnsi" w:hAnsiTheme="minorHAnsi" w:cstheme="minorHAnsi"/>
        </w:rPr>
        <w:t xml:space="preserve"> Student </w:t>
      </w:r>
      <w:r w:rsidRPr="00097DAE">
        <w:rPr>
          <w:rFonts w:asciiTheme="minorHAnsi" w:hAnsiTheme="minorHAnsi" w:cstheme="minorHAnsi"/>
        </w:rPr>
        <w:t xml:space="preserve">during the term of his/her contract that are the result of a research activity explicitly or implicitly constituting the object of his/her contract belong to the employer. Inventions that do not meet the above circumstances belong to </w:t>
      </w:r>
      <w:r w:rsidR="004C3238" w:rsidRPr="00097DAE">
        <w:rPr>
          <w:rFonts w:asciiTheme="minorHAnsi" w:hAnsiTheme="minorHAnsi" w:cstheme="minorHAnsi"/>
        </w:rPr>
        <w:t xml:space="preserve">the </w:t>
      </w:r>
      <w:r w:rsidR="00C82A73" w:rsidRPr="00097DAE">
        <w:rPr>
          <w:rFonts w:asciiTheme="minorHAnsi" w:hAnsiTheme="minorHAnsi" w:cstheme="minorHAnsi"/>
        </w:rPr>
        <w:t>Doctoral</w:t>
      </w:r>
      <w:r w:rsidRPr="00097DAE">
        <w:rPr>
          <w:rFonts w:asciiTheme="minorHAnsi" w:hAnsiTheme="minorHAnsi" w:cstheme="minorHAnsi"/>
        </w:rPr>
        <w:t xml:space="preserve"> </w:t>
      </w:r>
      <w:r w:rsidR="004C3238" w:rsidRPr="00097DAE">
        <w:rPr>
          <w:rFonts w:asciiTheme="minorHAnsi" w:hAnsiTheme="minorHAnsi" w:cstheme="minorHAnsi"/>
        </w:rPr>
        <w:t>Student</w:t>
      </w:r>
      <w:r w:rsidRPr="00097DAE">
        <w:rPr>
          <w:rFonts w:asciiTheme="minorHAnsi" w:hAnsiTheme="minorHAnsi" w:cstheme="minorHAnsi"/>
        </w:rPr>
        <w:t>.</w:t>
      </w:r>
    </w:p>
    <w:p w:rsidR="00BC032D" w:rsidRPr="00097DAE" w:rsidRDefault="00BC032D" w:rsidP="00077887">
      <w:pPr>
        <w:spacing w:line="276" w:lineRule="auto"/>
        <w:jc w:val="both"/>
        <w:rPr>
          <w:rFonts w:asciiTheme="minorHAnsi" w:hAnsiTheme="minorHAnsi" w:cstheme="minorHAnsi"/>
        </w:rPr>
      </w:pPr>
    </w:p>
    <w:p w:rsidR="005F1449" w:rsidRPr="00097DAE" w:rsidRDefault="008D03E0">
      <w:pPr>
        <w:spacing w:line="276" w:lineRule="auto"/>
        <w:jc w:val="both"/>
        <w:rPr>
          <w:rFonts w:asciiTheme="minorHAnsi" w:hAnsiTheme="minorHAnsi" w:cstheme="minorHAnsi"/>
        </w:rPr>
      </w:pPr>
      <w:r w:rsidRPr="00097DAE">
        <w:rPr>
          <w:rFonts w:asciiTheme="minorHAnsi" w:hAnsiTheme="minorHAnsi" w:cstheme="minorHAnsi"/>
          <w:highlight w:val="darkGray"/>
        </w:rPr>
        <w:t>(</w:t>
      </w:r>
      <w:r w:rsidRPr="00097DAE">
        <w:rPr>
          <w:rFonts w:asciiTheme="minorHAnsi" w:hAnsiTheme="minorHAnsi" w:cstheme="minorHAnsi"/>
          <w:i/>
          <w:iCs/>
          <w:highlight w:val="darkGray"/>
        </w:rPr>
        <w:t xml:space="preserve">The previous paragraph will be replaced by the following in </w:t>
      </w:r>
      <w:r w:rsidR="00690787" w:rsidRPr="00097DAE">
        <w:rPr>
          <w:rFonts w:asciiTheme="minorHAnsi" w:hAnsiTheme="minorHAnsi" w:cstheme="minorHAnsi"/>
          <w:i/>
          <w:iCs/>
          <w:highlight w:val="darkGray"/>
        </w:rPr>
        <w:t xml:space="preserve">case </w:t>
      </w:r>
      <w:r w:rsidR="00A90C1E" w:rsidRPr="00097DAE">
        <w:rPr>
          <w:rFonts w:asciiTheme="minorHAnsi" w:hAnsiTheme="minorHAnsi" w:cstheme="minorHAnsi"/>
          <w:i/>
          <w:iCs/>
          <w:highlight w:val="darkGray"/>
        </w:rPr>
        <w:t xml:space="preserve">the </w:t>
      </w:r>
      <w:r w:rsidR="00C82A73" w:rsidRPr="00097DAE">
        <w:rPr>
          <w:rFonts w:asciiTheme="minorHAnsi" w:hAnsiTheme="minorHAnsi" w:cstheme="minorHAnsi"/>
          <w:i/>
          <w:iCs/>
          <w:highlight w:val="darkGray"/>
        </w:rPr>
        <w:t>Doctoral</w:t>
      </w:r>
      <w:r w:rsidR="00A90C1E" w:rsidRPr="00097DAE">
        <w:rPr>
          <w:rFonts w:asciiTheme="minorHAnsi" w:hAnsiTheme="minorHAnsi" w:cstheme="minorHAnsi"/>
          <w:i/>
          <w:iCs/>
          <w:highlight w:val="darkGray"/>
        </w:rPr>
        <w:t xml:space="preserve"> Student </w:t>
      </w:r>
      <w:r w:rsidRPr="00097DAE">
        <w:rPr>
          <w:rFonts w:asciiTheme="minorHAnsi" w:hAnsiTheme="minorHAnsi" w:cstheme="minorHAnsi"/>
          <w:i/>
          <w:iCs/>
          <w:highlight w:val="darkGray"/>
        </w:rPr>
        <w:t xml:space="preserve">is employed by </w:t>
      </w:r>
      <w:r w:rsidR="008C75C1" w:rsidRPr="00097DAE">
        <w:rPr>
          <w:rFonts w:asciiTheme="minorHAnsi" w:hAnsiTheme="minorHAnsi" w:cstheme="minorHAnsi"/>
          <w:i/>
          <w:iCs/>
          <w:highlight w:val="darkGray"/>
        </w:rPr>
        <w:t xml:space="preserve">a </w:t>
      </w:r>
      <w:r w:rsidR="008C1C1C" w:rsidRPr="00097DAE">
        <w:rPr>
          <w:rFonts w:asciiTheme="minorHAnsi" w:hAnsiTheme="minorHAnsi" w:cstheme="minorHAnsi"/>
          <w:i/>
          <w:iCs/>
          <w:highlight w:val="darkGray"/>
        </w:rPr>
        <w:t xml:space="preserve">Public Research Organisation </w:t>
      </w:r>
      <w:r w:rsidRPr="00097DAE">
        <w:rPr>
          <w:rFonts w:asciiTheme="minorHAnsi" w:hAnsiTheme="minorHAnsi" w:cstheme="minorHAnsi"/>
          <w:i/>
          <w:iCs/>
          <w:highlight w:val="darkGray"/>
        </w:rPr>
        <w:t>that is the head of the researcher's unit</w:t>
      </w:r>
      <w:r w:rsidR="00690787" w:rsidRPr="00097DAE">
        <w:rPr>
          <w:rFonts w:asciiTheme="minorHAnsi" w:hAnsiTheme="minorHAnsi" w:cstheme="minorHAnsi"/>
          <w:i/>
          <w:iCs/>
          <w:highlight w:val="darkGray"/>
        </w:rPr>
        <w:t xml:space="preserve"> in its capacity as an </w:t>
      </w:r>
      <w:r w:rsidRPr="00097DAE">
        <w:rPr>
          <w:rFonts w:asciiTheme="minorHAnsi" w:hAnsiTheme="minorHAnsi" w:cstheme="minorHAnsi"/>
          <w:i/>
          <w:iCs/>
          <w:highlight w:val="darkGray"/>
        </w:rPr>
        <w:t>employer</w:t>
      </w:r>
      <w:r w:rsidRPr="00097DAE">
        <w:rPr>
          <w:rFonts w:asciiTheme="minorHAnsi" w:hAnsiTheme="minorHAnsi" w:cstheme="minorHAnsi"/>
          <w:highlight w:val="darkGray"/>
        </w:rPr>
        <w:t>)</w:t>
      </w:r>
      <w:r w:rsidR="008C75C1" w:rsidRPr="00097DAE">
        <w:rPr>
          <w:rFonts w:asciiTheme="minorHAnsi" w:hAnsiTheme="minorHAnsi" w:cstheme="minorHAnsi"/>
        </w:rPr>
        <w:t>.</w:t>
      </w:r>
    </w:p>
    <w:p w:rsidR="005F1449" w:rsidRPr="00097DAE" w:rsidRDefault="008D03E0">
      <w:pPr>
        <w:spacing w:line="276" w:lineRule="auto"/>
        <w:jc w:val="both"/>
        <w:rPr>
          <w:rFonts w:asciiTheme="minorHAnsi" w:hAnsiTheme="minorHAnsi" w:cstheme="minorHAnsi"/>
        </w:rPr>
      </w:pPr>
      <w:r w:rsidRPr="00097DAE">
        <w:rPr>
          <w:rFonts w:asciiTheme="minorHAnsi" w:hAnsiTheme="minorHAnsi" w:cstheme="minorHAnsi"/>
        </w:rPr>
        <w:t xml:space="preserve">Inventions made by </w:t>
      </w:r>
      <w:r w:rsidR="00A90C1E" w:rsidRPr="00097DAE">
        <w:rPr>
          <w:rFonts w:asciiTheme="minorHAnsi" w:hAnsiTheme="minorHAnsi" w:cstheme="minorHAnsi"/>
        </w:rPr>
        <w:t xml:space="preserve">the </w:t>
      </w:r>
      <w:r w:rsidR="00C82A73" w:rsidRPr="00097DAE">
        <w:rPr>
          <w:rFonts w:asciiTheme="minorHAnsi" w:hAnsiTheme="minorHAnsi" w:cstheme="minorHAnsi"/>
        </w:rPr>
        <w:t>Doctoral</w:t>
      </w:r>
      <w:r w:rsidR="00A90C1E" w:rsidRPr="00097DAE">
        <w:rPr>
          <w:rFonts w:asciiTheme="minorHAnsi" w:hAnsiTheme="minorHAnsi" w:cstheme="minorHAnsi"/>
        </w:rPr>
        <w:t xml:space="preserve"> Student </w:t>
      </w:r>
      <w:r w:rsidRPr="00097DAE">
        <w:rPr>
          <w:rFonts w:asciiTheme="minorHAnsi" w:hAnsiTheme="minorHAnsi" w:cstheme="minorHAnsi"/>
        </w:rPr>
        <w:t xml:space="preserve">as staff </w:t>
      </w:r>
      <w:r w:rsidR="008C1C1C" w:rsidRPr="00097DAE">
        <w:rPr>
          <w:rFonts w:asciiTheme="minorHAnsi" w:hAnsiTheme="minorHAnsi" w:cstheme="minorHAnsi"/>
        </w:rPr>
        <w:t xml:space="preserve">of a Public Research Organisation </w:t>
      </w:r>
      <w:r w:rsidRPr="00097DAE">
        <w:rPr>
          <w:rFonts w:asciiTheme="minorHAnsi" w:hAnsiTheme="minorHAnsi" w:cstheme="minorHAnsi"/>
        </w:rPr>
        <w:t xml:space="preserve">shall belong to the </w:t>
      </w:r>
      <w:r w:rsidRPr="00097DAE">
        <w:rPr>
          <w:rFonts w:asciiTheme="minorHAnsi" w:hAnsiTheme="minorHAnsi" w:cstheme="minorHAnsi"/>
          <w:highlight w:val="darkGray"/>
        </w:rPr>
        <w:t>[Entity]</w:t>
      </w:r>
      <w:r w:rsidRPr="00097DAE">
        <w:rPr>
          <w:rFonts w:asciiTheme="minorHAnsi" w:hAnsiTheme="minorHAnsi" w:cstheme="minorHAnsi"/>
        </w:rPr>
        <w:t>.</w:t>
      </w:r>
    </w:p>
    <w:p w:rsidR="00AA472E" w:rsidRPr="00097DAE" w:rsidRDefault="00AA472E" w:rsidP="00077887">
      <w:pPr>
        <w:suppressAutoHyphens/>
        <w:spacing w:line="276" w:lineRule="auto"/>
        <w:jc w:val="both"/>
        <w:rPr>
          <w:rFonts w:asciiTheme="minorHAnsi" w:hAnsiTheme="minorHAnsi" w:cstheme="minorHAnsi"/>
          <w:b/>
          <w:bCs/>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 xml:space="preserve">In those </w:t>
      </w:r>
      <w:proofErr w:type="gramStart"/>
      <w:r w:rsidRPr="00097DAE">
        <w:rPr>
          <w:rFonts w:asciiTheme="minorHAnsi" w:hAnsiTheme="minorHAnsi" w:cstheme="minorHAnsi"/>
          <w:spacing w:val="-3"/>
        </w:rPr>
        <w:t>cases</w:t>
      </w:r>
      <w:proofErr w:type="gramEnd"/>
      <w:r w:rsidRPr="00097DAE">
        <w:rPr>
          <w:rFonts w:asciiTheme="minorHAnsi" w:hAnsiTheme="minorHAnsi" w:cstheme="minorHAnsi"/>
          <w:spacing w:val="-3"/>
        </w:rPr>
        <w:t xml:space="preserve"> in which there is a joint project between the Universitat Politècnica de València and [</w:t>
      </w:r>
      <w:r w:rsidRPr="00097DAE">
        <w:rPr>
          <w:rFonts w:asciiTheme="minorHAnsi" w:hAnsiTheme="minorHAnsi" w:cstheme="minorHAnsi"/>
          <w:i/>
          <w:iCs/>
          <w:spacing w:val="-3"/>
          <w:highlight w:val="lightGray"/>
        </w:rPr>
        <w:t>Entity</w:t>
      </w:r>
      <w:r w:rsidRPr="00097DAE">
        <w:rPr>
          <w:rFonts w:asciiTheme="minorHAnsi" w:hAnsiTheme="minorHAnsi" w:cstheme="minorHAnsi"/>
          <w:spacing w:val="-3"/>
        </w:rPr>
        <w:t xml:space="preserve">], and the </w:t>
      </w:r>
      <w:r w:rsidR="00C82A73" w:rsidRPr="00097DAE">
        <w:rPr>
          <w:rFonts w:asciiTheme="minorHAnsi" w:hAnsiTheme="minorHAnsi" w:cstheme="minorHAnsi"/>
          <w:spacing w:val="-3"/>
        </w:rPr>
        <w:t>Doctoral</w:t>
      </w:r>
      <w:r w:rsidRPr="00097DAE">
        <w:rPr>
          <w:rFonts w:asciiTheme="minorHAnsi" w:hAnsiTheme="minorHAnsi" w:cstheme="minorHAnsi"/>
          <w:spacing w:val="-3"/>
        </w:rPr>
        <w:t xml:space="preserve"> Student's activity produces results that can be protected by industrial property rights, the regime that appears in the agreement regulating the project between the Universitat Politècnica de València and [</w:t>
      </w:r>
      <w:r w:rsidRPr="00097DAE">
        <w:rPr>
          <w:rFonts w:asciiTheme="minorHAnsi" w:hAnsiTheme="minorHAnsi" w:cstheme="minorHAnsi"/>
          <w:i/>
          <w:iCs/>
          <w:spacing w:val="-3"/>
          <w:highlight w:val="lightGray"/>
        </w:rPr>
        <w:t>Entity</w:t>
      </w:r>
      <w:r w:rsidRPr="00097DAE">
        <w:rPr>
          <w:rFonts w:asciiTheme="minorHAnsi" w:hAnsiTheme="minorHAnsi" w:cstheme="minorHAnsi"/>
          <w:spacing w:val="-3"/>
        </w:rPr>
        <w:t>] will be applied with regard to their ownership.</w:t>
      </w:r>
    </w:p>
    <w:p w:rsidR="008C1C1C" w:rsidRPr="00097DAE" w:rsidRDefault="008C1C1C" w:rsidP="008C1C1C">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 xml:space="preserve">Without prejudice to the above, the intellectual property of the </w:t>
      </w:r>
      <w:r w:rsidR="00C82A73" w:rsidRPr="00097DAE">
        <w:rPr>
          <w:rFonts w:asciiTheme="minorHAnsi" w:hAnsiTheme="minorHAnsi" w:cstheme="minorHAnsi"/>
          <w:spacing w:val="-3"/>
        </w:rPr>
        <w:t>Doctoral</w:t>
      </w:r>
      <w:r w:rsidRPr="00097DAE">
        <w:rPr>
          <w:rFonts w:asciiTheme="minorHAnsi" w:hAnsiTheme="minorHAnsi" w:cstheme="minorHAnsi"/>
          <w:spacing w:val="-3"/>
        </w:rPr>
        <w:t xml:space="preserve"> thesis </w:t>
      </w:r>
      <w:r w:rsidR="00B51CDA" w:rsidRPr="00097DAE">
        <w:rPr>
          <w:rFonts w:asciiTheme="minorHAnsi" w:hAnsiTheme="minorHAnsi" w:cstheme="minorHAnsi"/>
          <w:spacing w:val="-3"/>
        </w:rPr>
        <w:t xml:space="preserve">document </w:t>
      </w:r>
      <w:r w:rsidRPr="00097DAE">
        <w:rPr>
          <w:rFonts w:asciiTheme="minorHAnsi" w:hAnsiTheme="minorHAnsi" w:cstheme="minorHAnsi"/>
          <w:spacing w:val="-3"/>
        </w:rPr>
        <w:t xml:space="preserve">will correspond exclusively to </w:t>
      </w:r>
      <w:r w:rsidR="002367FF" w:rsidRPr="00097DAE">
        <w:rPr>
          <w:rFonts w:asciiTheme="minorHAnsi" w:hAnsiTheme="minorHAnsi" w:cstheme="minorHAnsi"/>
          <w:spacing w:val="-3"/>
        </w:rPr>
        <w:t xml:space="preserve">the </w:t>
      </w:r>
      <w:r w:rsidR="00C82A73" w:rsidRPr="00097DAE">
        <w:rPr>
          <w:rFonts w:asciiTheme="minorHAnsi" w:hAnsiTheme="minorHAnsi" w:cstheme="minorHAnsi"/>
          <w:spacing w:val="-3"/>
        </w:rPr>
        <w:t>Doctoral</w:t>
      </w:r>
      <w:r w:rsidRPr="00097DAE">
        <w:rPr>
          <w:rFonts w:asciiTheme="minorHAnsi" w:hAnsiTheme="minorHAnsi" w:cstheme="minorHAnsi"/>
          <w:spacing w:val="-3"/>
        </w:rPr>
        <w:t xml:space="preserve"> </w:t>
      </w:r>
      <w:r w:rsidR="002367FF" w:rsidRPr="00097DAE">
        <w:rPr>
          <w:rFonts w:asciiTheme="minorHAnsi" w:hAnsiTheme="minorHAnsi" w:cstheme="minorHAnsi"/>
          <w:spacing w:val="-3"/>
        </w:rPr>
        <w:t xml:space="preserve">Student </w:t>
      </w:r>
      <w:r w:rsidRPr="00097DAE">
        <w:rPr>
          <w:rFonts w:asciiTheme="minorHAnsi" w:hAnsiTheme="minorHAnsi" w:cstheme="minorHAnsi"/>
          <w:spacing w:val="-3"/>
        </w:rPr>
        <w:t>in the terms developed by the Royal Legislative Decree 1/1996, of 12 April, which approves the revised text of the Intellectual Property Law, regularising, clarifying and harmonising the current legal provisions on the subject.</w:t>
      </w:r>
    </w:p>
    <w:p w:rsidR="0071568D" w:rsidRPr="00097DAE" w:rsidRDefault="0071568D" w:rsidP="00077887">
      <w:pPr>
        <w:suppressAutoHyphens/>
        <w:spacing w:line="276" w:lineRule="auto"/>
        <w:jc w:val="both"/>
        <w:rPr>
          <w:rFonts w:asciiTheme="minorHAnsi" w:hAnsiTheme="minorHAnsi" w:cstheme="minorHAnsi"/>
          <w:b/>
          <w:bCs/>
          <w:spacing w:val="-3"/>
        </w:rPr>
      </w:pPr>
    </w:p>
    <w:p w:rsidR="005F1449" w:rsidRPr="00097DAE" w:rsidRDefault="008D03E0">
      <w:pPr>
        <w:suppressAutoHyphens/>
        <w:spacing w:line="276" w:lineRule="auto"/>
        <w:jc w:val="both"/>
        <w:rPr>
          <w:rFonts w:asciiTheme="minorHAnsi" w:hAnsiTheme="minorHAnsi" w:cstheme="minorHAnsi"/>
          <w:b/>
          <w:bCs/>
          <w:spacing w:val="-3"/>
        </w:rPr>
      </w:pPr>
      <w:r w:rsidRPr="00097DAE">
        <w:rPr>
          <w:rFonts w:asciiTheme="minorHAnsi" w:hAnsiTheme="minorHAnsi" w:cstheme="minorHAnsi"/>
          <w:b/>
          <w:bCs/>
          <w:spacing w:val="-3"/>
        </w:rPr>
        <w:t xml:space="preserve">Clause </w:t>
      </w:r>
      <w:r w:rsidR="009B7EB4" w:rsidRPr="00097DAE">
        <w:rPr>
          <w:rFonts w:asciiTheme="minorHAnsi" w:hAnsiTheme="minorHAnsi" w:cstheme="minorHAnsi"/>
          <w:b/>
          <w:bCs/>
          <w:spacing w:val="-3"/>
        </w:rPr>
        <w:t>six</w:t>
      </w:r>
      <w:r w:rsidR="00BE21C5" w:rsidRPr="00097DAE">
        <w:rPr>
          <w:rFonts w:asciiTheme="minorHAnsi" w:hAnsiTheme="minorHAnsi" w:cstheme="minorHAnsi"/>
          <w:b/>
          <w:bCs/>
          <w:spacing w:val="-3"/>
        </w:rPr>
        <w:t>.</w:t>
      </w:r>
      <w:r w:rsidR="00205C1C" w:rsidRPr="00097DAE">
        <w:rPr>
          <w:rFonts w:asciiTheme="minorHAnsi" w:hAnsiTheme="minorHAnsi" w:cstheme="minorHAnsi"/>
          <w:b/>
          <w:bCs/>
          <w:spacing w:val="-3"/>
        </w:rPr>
        <w:t xml:space="preserve"> - Confidentiality of Information and Results </w:t>
      </w:r>
    </w:p>
    <w:p w:rsidR="00205C1C" w:rsidRPr="00097DAE" w:rsidRDefault="00205C1C" w:rsidP="00077887">
      <w:pPr>
        <w:pStyle w:val="Textoindependiente3"/>
        <w:tabs>
          <w:tab w:val="clear" w:pos="-720"/>
        </w:tabs>
        <w:spacing w:line="276" w:lineRule="auto"/>
        <w:rPr>
          <w:rFonts w:asciiTheme="minorHAnsi" w:hAnsiTheme="minorHAnsi" w:cstheme="minorHAnsi"/>
          <w:sz w:val="24"/>
          <w:szCs w:val="24"/>
        </w:rPr>
      </w:pPr>
    </w:p>
    <w:p w:rsidR="005F1449" w:rsidRPr="00097DAE" w:rsidRDefault="008D03E0">
      <w:pPr>
        <w:pStyle w:val="Textoindependiente3"/>
        <w:tabs>
          <w:tab w:val="clear" w:pos="-720"/>
        </w:tabs>
        <w:spacing w:line="276" w:lineRule="auto"/>
        <w:rPr>
          <w:rFonts w:asciiTheme="minorHAnsi" w:hAnsiTheme="minorHAnsi" w:cstheme="minorHAnsi"/>
          <w:sz w:val="24"/>
          <w:szCs w:val="24"/>
        </w:rPr>
      </w:pPr>
      <w:r w:rsidRPr="00097DAE">
        <w:rPr>
          <w:rFonts w:asciiTheme="minorHAnsi" w:hAnsiTheme="minorHAnsi" w:cstheme="minorHAnsi"/>
          <w:sz w:val="24"/>
          <w:szCs w:val="24"/>
        </w:rPr>
        <w:t xml:space="preserve">Each party undertakes not to disseminate, in any way whatsoever, any scientific or technical information belonging to the other party to which it may have had access in the course of </w:t>
      </w:r>
      <w:r w:rsidR="008C653B" w:rsidRPr="00097DAE">
        <w:rPr>
          <w:rFonts w:asciiTheme="minorHAnsi" w:hAnsiTheme="minorHAnsi" w:cstheme="minorHAnsi"/>
          <w:sz w:val="24"/>
          <w:szCs w:val="24"/>
        </w:rPr>
        <w:t xml:space="preserve">the work </w:t>
      </w:r>
      <w:r w:rsidRPr="00097DAE">
        <w:rPr>
          <w:rFonts w:asciiTheme="minorHAnsi" w:hAnsiTheme="minorHAnsi" w:cstheme="minorHAnsi"/>
          <w:sz w:val="24"/>
          <w:szCs w:val="24"/>
        </w:rPr>
        <w:t xml:space="preserve">covered by this Agreement. </w:t>
      </w:r>
      <w:r w:rsidR="000A79CC" w:rsidRPr="00097DAE">
        <w:rPr>
          <w:rFonts w:asciiTheme="minorHAnsi" w:hAnsiTheme="minorHAnsi" w:cstheme="minorHAnsi"/>
          <w:sz w:val="24"/>
          <w:szCs w:val="24"/>
        </w:rPr>
        <w:t xml:space="preserve">This </w:t>
      </w:r>
      <w:r w:rsidR="00BE300A" w:rsidRPr="00097DAE">
        <w:rPr>
          <w:rFonts w:asciiTheme="minorHAnsi" w:hAnsiTheme="minorHAnsi" w:cstheme="minorHAnsi"/>
          <w:sz w:val="24"/>
          <w:szCs w:val="24"/>
        </w:rPr>
        <w:t xml:space="preserve">shall </w:t>
      </w:r>
      <w:r w:rsidRPr="00097DAE">
        <w:rPr>
          <w:rFonts w:asciiTheme="minorHAnsi" w:hAnsiTheme="minorHAnsi" w:cstheme="minorHAnsi"/>
          <w:sz w:val="24"/>
          <w:szCs w:val="24"/>
        </w:rPr>
        <w:t xml:space="preserve">not </w:t>
      </w:r>
      <w:r w:rsidR="00BE300A" w:rsidRPr="00097DAE">
        <w:rPr>
          <w:rFonts w:asciiTheme="minorHAnsi" w:hAnsiTheme="minorHAnsi" w:cstheme="minorHAnsi"/>
          <w:sz w:val="24"/>
          <w:szCs w:val="24"/>
        </w:rPr>
        <w:t xml:space="preserve">apply </w:t>
      </w:r>
      <w:r w:rsidRPr="00097DAE">
        <w:rPr>
          <w:rFonts w:asciiTheme="minorHAnsi" w:hAnsiTheme="minorHAnsi" w:cstheme="minorHAnsi"/>
          <w:sz w:val="24"/>
          <w:szCs w:val="24"/>
        </w:rPr>
        <w:t>when:</w:t>
      </w:r>
    </w:p>
    <w:p w:rsidR="00205C1C" w:rsidRPr="00097DAE" w:rsidRDefault="00205C1C" w:rsidP="00077887">
      <w:pPr>
        <w:pStyle w:val="Textoindependiente3"/>
        <w:tabs>
          <w:tab w:val="clear" w:pos="-720"/>
        </w:tabs>
        <w:spacing w:line="276" w:lineRule="auto"/>
        <w:rPr>
          <w:rFonts w:asciiTheme="minorHAnsi" w:hAnsiTheme="minorHAnsi" w:cstheme="minorHAnsi"/>
          <w:sz w:val="24"/>
          <w:szCs w:val="24"/>
        </w:rPr>
      </w:pPr>
    </w:p>
    <w:p w:rsidR="005F1449" w:rsidRPr="00097DAE" w:rsidRDefault="008D03E0">
      <w:pPr>
        <w:numPr>
          <w:ilvl w:val="0"/>
          <w:numId w:val="5"/>
        </w:numPr>
        <w:tabs>
          <w:tab w:val="clear" w:pos="360"/>
        </w:tabs>
        <w:suppressAutoHyphens/>
        <w:spacing w:line="276" w:lineRule="auto"/>
        <w:ind w:left="567" w:hanging="283"/>
        <w:jc w:val="both"/>
        <w:rPr>
          <w:rFonts w:asciiTheme="minorHAnsi" w:hAnsiTheme="minorHAnsi" w:cstheme="minorHAnsi"/>
          <w:spacing w:val="-3"/>
        </w:rPr>
      </w:pPr>
      <w:r w:rsidRPr="00097DAE">
        <w:rPr>
          <w:rFonts w:asciiTheme="minorHAnsi" w:hAnsiTheme="minorHAnsi" w:cstheme="minorHAnsi"/>
          <w:spacing w:val="-3"/>
        </w:rPr>
        <w:lastRenderedPageBreak/>
        <w:t xml:space="preserve">The receiving party has </w:t>
      </w:r>
      <w:r w:rsidR="00BE300A" w:rsidRPr="00097DAE">
        <w:rPr>
          <w:rFonts w:asciiTheme="minorHAnsi" w:hAnsiTheme="minorHAnsi" w:cstheme="minorHAnsi"/>
          <w:spacing w:val="-3"/>
        </w:rPr>
        <w:t>evidence</w:t>
      </w:r>
      <w:r w:rsidRPr="00097DAE">
        <w:rPr>
          <w:rFonts w:asciiTheme="minorHAnsi" w:hAnsiTheme="minorHAnsi" w:cstheme="minorHAnsi"/>
          <w:spacing w:val="-3"/>
        </w:rPr>
        <w:t xml:space="preserve"> of prior knowledge of the information received.</w:t>
      </w:r>
    </w:p>
    <w:p w:rsidR="005F1449" w:rsidRPr="00097DAE" w:rsidRDefault="008D03E0">
      <w:pPr>
        <w:numPr>
          <w:ilvl w:val="0"/>
          <w:numId w:val="5"/>
        </w:numPr>
        <w:tabs>
          <w:tab w:val="clear" w:pos="360"/>
        </w:tabs>
        <w:suppressAutoHyphens/>
        <w:spacing w:line="276" w:lineRule="auto"/>
        <w:ind w:left="567" w:hanging="283"/>
        <w:jc w:val="both"/>
        <w:rPr>
          <w:rFonts w:asciiTheme="minorHAnsi" w:hAnsiTheme="minorHAnsi" w:cstheme="minorHAnsi"/>
          <w:spacing w:val="-3"/>
        </w:rPr>
      </w:pPr>
      <w:r w:rsidRPr="00097DAE">
        <w:rPr>
          <w:rFonts w:asciiTheme="minorHAnsi" w:hAnsiTheme="minorHAnsi" w:cstheme="minorHAnsi"/>
          <w:spacing w:val="-3"/>
        </w:rPr>
        <w:t>The information received is in the public domain.</w:t>
      </w:r>
    </w:p>
    <w:p w:rsidR="005F1449" w:rsidRPr="00097DAE" w:rsidRDefault="008D03E0">
      <w:pPr>
        <w:numPr>
          <w:ilvl w:val="0"/>
          <w:numId w:val="5"/>
        </w:numPr>
        <w:tabs>
          <w:tab w:val="clear" w:pos="360"/>
        </w:tabs>
        <w:suppressAutoHyphens/>
        <w:spacing w:line="276" w:lineRule="auto"/>
        <w:ind w:left="567" w:hanging="283"/>
        <w:jc w:val="both"/>
        <w:rPr>
          <w:rFonts w:asciiTheme="minorHAnsi" w:hAnsiTheme="minorHAnsi" w:cstheme="minorHAnsi"/>
          <w:spacing w:val="-3"/>
        </w:rPr>
      </w:pPr>
      <w:r w:rsidRPr="00097DAE">
        <w:rPr>
          <w:rFonts w:asciiTheme="minorHAnsi" w:hAnsiTheme="minorHAnsi" w:cstheme="minorHAnsi"/>
          <w:spacing w:val="-3"/>
        </w:rPr>
        <w:t xml:space="preserve">The receiving party acquired this information from a third party without </w:t>
      </w:r>
      <w:r w:rsidR="00BE300A" w:rsidRPr="00097DAE">
        <w:rPr>
          <w:rFonts w:asciiTheme="minorHAnsi" w:hAnsiTheme="minorHAnsi" w:cstheme="minorHAnsi"/>
          <w:spacing w:val="-3"/>
        </w:rPr>
        <w:t xml:space="preserve">being bound by an </w:t>
      </w:r>
      <w:r w:rsidRPr="00097DAE">
        <w:rPr>
          <w:rFonts w:asciiTheme="minorHAnsi" w:hAnsiTheme="minorHAnsi" w:cstheme="minorHAnsi"/>
          <w:spacing w:val="-3"/>
        </w:rPr>
        <w:t>undertaking of confidentiality.</w:t>
      </w:r>
    </w:p>
    <w:p w:rsidR="00BE300A" w:rsidRPr="00097DAE" w:rsidRDefault="00BE300A" w:rsidP="00077887">
      <w:pPr>
        <w:pStyle w:val="Textoindependiente3"/>
        <w:tabs>
          <w:tab w:val="clear" w:pos="-720"/>
        </w:tabs>
        <w:spacing w:line="276" w:lineRule="auto"/>
        <w:rPr>
          <w:rFonts w:asciiTheme="minorHAnsi" w:hAnsiTheme="minorHAnsi" w:cstheme="minorHAnsi"/>
          <w:sz w:val="24"/>
          <w:szCs w:val="24"/>
        </w:rPr>
      </w:pPr>
    </w:p>
    <w:p w:rsidR="005F1449" w:rsidRPr="00097DAE" w:rsidRDefault="008D03E0">
      <w:pPr>
        <w:pStyle w:val="Textoindependiente3"/>
        <w:tabs>
          <w:tab w:val="clear" w:pos="-720"/>
        </w:tabs>
        <w:spacing w:line="276" w:lineRule="auto"/>
        <w:rPr>
          <w:rFonts w:asciiTheme="minorHAnsi" w:hAnsiTheme="minorHAnsi" w:cstheme="minorHAnsi"/>
          <w:sz w:val="24"/>
          <w:szCs w:val="24"/>
        </w:rPr>
      </w:pPr>
      <w:r w:rsidRPr="00097DAE">
        <w:rPr>
          <w:rFonts w:asciiTheme="minorHAnsi" w:hAnsiTheme="minorHAnsi" w:cstheme="minorHAnsi"/>
          <w:sz w:val="24"/>
          <w:szCs w:val="24"/>
        </w:rPr>
        <w:t xml:space="preserve">Both parties undertake that all personnel </w:t>
      </w:r>
      <w:r w:rsidR="00BE300A" w:rsidRPr="00097DAE">
        <w:rPr>
          <w:rFonts w:asciiTheme="minorHAnsi" w:hAnsiTheme="minorHAnsi" w:cstheme="minorHAnsi"/>
          <w:sz w:val="24"/>
          <w:szCs w:val="24"/>
        </w:rPr>
        <w:t xml:space="preserve">involved in the activities deriving from this Agreement </w:t>
      </w:r>
      <w:r w:rsidRPr="00097DAE">
        <w:rPr>
          <w:rFonts w:asciiTheme="minorHAnsi" w:hAnsiTheme="minorHAnsi" w:cstheme="minorHAnsi"/>
          <w:sz w:val="24"/>
          <w:szCs w:val="24"/>
        </w:rPr>
        <w:t xml:space="preserve">are aware of and </w:t>
      </w:r>
      <w:r w:rsidR="00BE300A" w:rsidRPr="00097DAE">
        <w:rPr>
          <w:rFonts w:asciiTheme="minorHAnsi" w:hAnsiTheme="minorHAnsi" w:cstheme="minorHAnsi"/>
          <w:sz w:val="24"/>
          <w:szCs w:val="24"/>
        </w:rPr>
        <w:t xml:space="preserve">comply with </w:t>
      </w:r>
      <w:r w:rsidRPr="00097DAE">
        <w:rPr>
          <w:rFonts w:asciiTheme="minorHAnsi" w:hAnsiTheme="minorHAnsi" w:cstheme="minorHAnsi"/>
          <w:sz w:val="24"/>
          <w:szCs w:val="24"/>
        </w:rPr>
        <w:t>the confidentiality commitment regulated by this clause.</w:t>
      </w:r>
    </w:p>
    <w:p w:rsidR="00BE300A" w:rsidRPr="00097DAE" w:rsidRDefault="00BE300A"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 xml:space="preserve">However, in the </w:t>
      </w:r>
      <w:r w:rsidR="00BE300A" w:rsidRPr="00097DAE">
        <w:rPr>
          <w:rFonts w:asciiTheme="minorHAnsi" w:hAnsiTheme="minorHAnsi" w:cstheme="minorHAnsi"/>
          <w:spacing w:val="-3"/>
        </w:rPr>
        <w:t xml:space="preserve">event that there is </w:t>
      </w:r>
      <w:r w:rsidR="00177941" w:rsidRPr="00097DAE">
        <w:rPr>
          <w:rFonts w:asciiTheme="minorHAnsi" w:hAnsiTheme="minorHAnsi" w:cstheme="minorHAnsi"/>
          <w:spacing w:val="-3"/>
        </w:rPr>
        <w:t xml:space="preserve">a </w:t>
      </w:r>
      <w:r w:rsidRPr="00097DAE">
        <w:rPr>
          <w:rFonts w:asciiTheme="minorHAnsi" w:hAnsiTheme="minorHAnsi" w:cstheme="minorHAnsi"/>
          <w:spacing w:val="-3"/>
        </w:rPr>
        <w:t xml:space="preserve">confidentiality </w:t>
      </w:r>
      <w:r w:rsidR="00177941" w:rsidRPr="00097DAE">
        <w:rPr>
          <w:rFonts w:asciiTheme="minorHAnsi" w:hAnsiTheme="minorHAnsi" w:cstheme="minorHAnsi"/>
          <w:spacing w:val="-3"/>
        </w:rPr>
        <w:t xml:space="preserve">agreement </w:t>
      </w:r>
      <w:r w:rsidR="00BE300A" w:rsidRPr="00097DAE">
        <w:rPr>
          <w:rFonts w:asciiTheme="minorHAnsi" w:hAnsiTheme="minorHAnsi" w:cstheme="minorHAnsi"/>
          <w:spacing w:val="-3"/>
        </w:rPr>
        <w:t>in addition to this Agreement between [</w:t>
      </w:r>
      <w:r w:rsidR="00BE300A" w:rsidRPr="00097DAE">
        <w:rPr>
          <w:rFonts w:asciiTheme="minorHAnsi" w:hAnsiTheme="minorHAnsi" w:cstheme="minorHAnsi"/>
          <w:i/>
          <w:iCs/>
          <w:spacing w:val="-3"/>
          <w:highlight w:val="lightGray"/>
        </w:rPr>
        <w:t>Entity</w:t>
      </w:r>
      <w:r w:rsidR="00BE300A" w:rsidRPr="00097DAE">
        <w:rPr>
          <w:rFonts w:asciiTheme="minorHAnsi" w:hAnsiTheme="minorHAnsi" w:cstheme="minorHAnsi"/>
          <w:spacing w:val="-3"/>
        </w:rPr>
        <w:t xml:space="preserve">] and </w:t>
      </w:r>
      <w:r w:rsidR="00A90C1E" w:rsidRPr="00097DAE">
        <w:rPr>
          <w:rFonts w:asciiTheme="minorHAnsi" w:hAnsiTheme="minorHAnsi" w:cstheme="minorHAnsi"/>
          <w:spacing w:val="-3"/>
        </w:rPr>
        <w:t xml:space="preserve">the </w:t>
      </w:r>
      <w:r w:rsidR="00C82A73" w:rsidRPr="00097DAE">
        <w:rPr>
          <w:rFonts w:asciiTheme="minorHAnsi" w:hAnsiTheme="minorHAnsi" w:cstheme="minorHAnsi"/>
          <w:spacing w:val="-3"/>
        </w:rPr>
        <w:t>Doctoral</w:t>
      </w:r>
      <w:r w:rsidR="00A90C1E" w:rsidRPr="00097DAE">
        <w:rPr>
          <w:rFonts w:asciiTheme="minorHAnsi" w:hAnsiTheme="minorHAnsi" w:cstheme="minorHAnsi"/>
          <w:spacing w:val="-3"/>
        </w:rPr>
        <w:t xml:space="preserve"> Student</w:t>
      </w:r>
      <w:r w:rsidR="00BE300A" w:rsidRPr="00097DAE">
        <w:rPr>
          <w:rFonts w:asciiTheme="minorHAnsi" w:hAnsiTheme="minorHAnsi" w:cstheme="minorHAnsi"/>
          <w:spacing w:val="-3"/>
        </w:rPr>
        <w:t xml:space="preserve">, </w:t>
      </w:r>
      <w:r w:rsidRPr="00097DAE">
        <w:rPr>
          <w:rFonts w:asciiTheme="minorHAnsi" w:hAnsiTheme="minorHAnsi" w:cstheme="minorHAnsi"/>
          <w:spacing w:val="-3"/>
        </w:rPr>
        <w:t xml:space="preserve">or </w:t>
      </w:r>
      <w:r w:rsidR="00BE300A" w:rsidRPr="00097DAE">
        <w:rPr>
          <w:rFonts w:asciiTheme="minorHAnsi" w:hAnsiTheme="minorHAnsi" w:cstheme="minorHAnsi"/>
          <w:spacing w:val="-3"/>
        </w:rPr>
        <w:t xml:space="preserve">there is </w:t>
      </w:r>
      <w:r w:rsidRPr="00097DAE">
        <w:rPr>
          <w:rFonts w:asciiTheme="minorHAnsi" w:hAnsiTheme="minorHAnsi" w:cstheme="minorHAnsi"/>
          <w:spacing w:val="-3"/>
        </w:rPr>
        <w:t xml:space="preserve">a possibility </w:t>
      </w:r>
      <w:r w:rsidR="00BE300A" w:rsidRPr="00097DAE">
        <w:rPr>
          <w:rFonts w:asciiTheme="minorHAnsi" w:hAnsiTheme="minorHAnsi" w:cstheme="minorHAnsi"/>
          <w:spacing w:val="-3"/>
        </w:rPr>
        <w:t>that the results of the thesis may be patentable</w:t>
      </w:r>
      <w:r w:rsidRPr="00097DAE">
        <w:rPr>
          <w:rFonts w:asciiTheme="minorHAnsi" w:hAnsiTheme="minorHAnsi" w:cstheme="minorHAnsi"/>
          <w:spacing w:val="-3"/>
        </w:rPr>
        <w:t xml:space="preserve">, </w:t>
      </w:r>
      <w:r w:rsidR="00A90C1E" w:rsidRPr="00097DAE">
        <w:rPr>
          <w:rFonts w:asciiTheme="minorHAnsi" w:hAnsiTheme="minorHAnsi" w:cstheme="minorHAnsi"/>
          <w:spacing w:val="-3"/>
        </w:rPr>
        <w:t xml:space="preserve">the </w:t>
      </w:r>
      <w:r w:rsidR="00C82A73" w:rsidRPr="00097DAE">
        <w:rPr>
          <w:rFonts w:asciiTheme="minorHAnsi" w:hAnsiTheme="minorHAnsi" w:cstheme="minorHAnsi"/>
          <w:spacing w:val="-3"/>
        </w:rPr>
        <w:t>Doctoral</w:t>
      </w:r>
      <w:r w:rsidR="00A90C1E" w:rsidRPr="00097DAE">
        <w:rPr>
          <w:rFonts w:asciiTheme="minorHAnsi" w:hAnsiTheme="minorHAnsi" w:cstheme="minorHAnsi"/>
          <w:spacing w:val="-3"/>
        </w:rPr>
        <w:t xml:space="preserve"> Student </w:t>
      </w:r>
      <w:r w:rsidR="00BE300A" w:rsidRPr="00097DAE">
        <w:rPr>
          <w:rFonts w:asciiTheme="minorHAnsi" w:hAnsiTheme="minorHAnsi" w:cstheme="minorHAnsi"/>
          <w:spacing w:val="-3"/>
        </w:rPr>
        <w:t xml:space="preserve">may </w:t>
      </w:r>
      <w:r w:rsidRPr="00097DAE">
        <w:rPr>
          <w:rFonts w:asciiTheme="minorHAnsi" w:hAnsiTheme="minorHAnsi" w:cstheme="minorHAnsi"/>
          <w:spacing w:val="-3"/>
        </w:rPr>
        <w:t xml:space="preserve">request the Doctoral School </w:t>
      </w:r>
      <w:r w:rsidR="00746624" w:rsidRPr="00097DAE">
        <w:rPr>
          <w:rFonts w:asciiTheme="minorHAnsi" w:hAnsiTheme="minorHAnsi" w:cstheme="minorHAnsi"/>
          <w:spacing w:val="-3"/>
        </w:rPr>
        <w:t>not to publish the aspects considered to be subject to protection, both in the process of public presentation and prior assessment and in the public defence of the thesis</w:t>
      </w:r>
      <w:r w:rsidRPr="00097DAE">
        <w:rPr>
          <w:rFonts w:asciiTheme="minorHAnsi" w:hAnsiTheme="minorHAnsi" w:cstheme="minorHAnsi"/>
          <w:spacing w:val="-3"/>
        </w:rPr>
        <w:t>.</w:t>
      </w:r>
      <w:r w:rsidR="00177941" w:rsidRPr="00097DAE">
        <w:rPr>
          <w:rFonts w:asciiTheme="minorHAnsi" w:hAnsiTheme="minorHAnsi" w:cstheme="minorHAnsi"/>
          <w:spacing w:val="-3"/>
        </w:rPr>
        <w:t xml:space="preserve"> This document, if any, will be included as Annex II to this Agreement.</w:t>
      </w:r>
    </w:p>
    <w:p w:rsidR="00BE300A" w:rsidRPr="00097DAE" w:rsidRDefault="00BE300A"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 xml:space="preserve">Any use of </w:t>
      </w:r>
      <w:r w:rsidR="00BE21C5" w:rsidRPr="00097DAE">
        <w:rPr>
          <w:rFonts w:asciiTheme="minorHAnsi" w:hAnsiTheme="minorHAnsi" w:cstheme="minorHAnsi"/>
          <w:spacing w:val="-3"/>
        </w:rPr>
        <w:t xml:space="preserve">the partial or final results, in part or whole, for publication as an article, </w:t>
      </w:r>
      <w:r w:rsidR="00690787" w:rsidRPr="00097DAE">
        <w:rPr>
          <w:rFonts w:asciiTheme="minorHAnsi" w:hAnsiTheme="minorHAnsi" w:cstheme="minorHAnsi"/>
          <w:spacing w:val="-3"/>
        </w:rPr>
        <w:t>l</w:t>
      </w:r>
      <w:r w:rsidR="00BE21C5" w:rsidRPr="00097DAE">
        <w:rPr>
          <w:rFonts w:asciiTheme="minorHAnsi" w:hAnsiTheme="minorHAnsi" w:cstheme="minorHAnsi"/>
          <w:spacing w:val="-3"/>
        </w:rPr>
        <w:t xml:space="preserve">ecture, </w:t>
      </w:r>
      <w:r w:rsidR="00394A9A" w:rsidRPr="00097DAE">
        <w:rPr>
          <w:rFonts w:asciiTheme="minorHAnsi" w:hAnsiTheme="minorHAnsi" w:cstheme="minorHAnsi"/>
          <w:spacing w:val="-3"/>
        </w:rPr>
        <w:t xml:space="preserve">or any other deemed </w:t>
      </w:r>
      <w:r w:rsidR="00BE21C5" w:rsidRPr="00097DAE">
        <w:rPr>
          <w:rFonts w:asciiTheme="minorHAnsi" w:hAnsiTheme="minorHAnsi" w:cstheme="minorHAnsi"/>
          <w:spacing w:val="-3"/>
        </w:rPr>
        <w:t>publication</w:t>
      </w:r>
      <w:r w:rsidR="00690787" w:rsidRPr="00097DAE">
        <w:rPr>
          <w:rFonts w:asciiTheme="minorHAnsi" w:hAnsiTheme="minorHAnsi" w:cstheme="minorHAnsi"/>
          <w:spacing w:val="-3"/>
        </w:rPr>
        <w:t xml:space="preserve"> must be communicated and agreed upon</w:t>
      </w:r>
      <w:r w:rsidRPr="00097DAE">
        <w:rPr>
          <w:rFonts w:asciiTheme="minorHAnsi" w:hAnsiTheme="minorHAnsi" w:cstheme="minorHAnsi"/>
          <w:spacing w:val="-3"/>
        </w:rPr>
        <w:t xml:space="preserve">. To this end, </w:t>
      </w:r>
      <w:r w:rsidR="00394A9A" w:rsidRPr="00097DAE">
        <w:rPr>
          <w:rFonts w:asciiTheme="minorHAnsi" w:hAnsiTheme="minorHAnsi" w:cstheme="minorHAnsi"/>
          <w:spacing w:val="-3"/>
        </w:rPr>
        <w:t xml:space="preserve">whoever intends to publish (the parties and/or </w:t>
      </w:r>
      <w:r w:rsidR="00A90C1E" w:rsidRPr="00097DAE">
        <w:rPr>
          <w:rFonts w:asciiTheme="minorHAnsi" w:hAnsiTheme="minorHAnsi" w:cstheme="minorHAnsi"/>
          <w:spacing w:val="-3"/>
        </w:rPr>
        <w:t xml:space="preserve">the </w:t>
      </w:r>
      <w:r w:rsidR="00C82A73" w:rsidRPr="00097DAE">
        <w:rPr>
          <w:rFonts w:asciiTheme="minorHAnsi" w:hAnsiTheme="minorHAnsi" w:cstheme="minorHAnsi"/>
          <w:spacing w:val="-3"/>
        </w:rPr>
        <w:t>Doctoral</w:t>
      </w:r>
      <w:r w:rsidR="00A90C1E" w:rsidRPr="00097DAE">
        <w:rPr>
          <w:rFonts w:asciiTheme="minorHAnsi" w:hAnsiTheme="minorHAnsi" w:cstheme="minorHAnsi"/>
          <w:spacing w:val="-3"/>
        </w:rPr>
        <w:t xml:space="preserve"> Student</w:t>
      </w:r>
      <w:r w:rsidR="00394A9A" w:rsidRPr="00097DAE">
        <w:rPr>
          <w:rFonts w:asciiTheme="minorHAnsi" w:hAnsiTheme="minorHAnsi" w:cstheme="minorHAnsi"/>
          <w:spacing w:val="-3"/>
        </w:rPr>
        <w:t xml:space="preserve">) </w:t>
      </w:r>
      <w:r w:rsidRPr="00097DAE">
        <w:rPr>
          <w:rFonts w:asciiTheme="minorHAnsi" w:hAnsiTheme="minorHAnsi" w:cstheme="minorHAnsi"/>
          <w:spacing w:val="-3"/>
        </w:rPr>
        <w:t xml:space="preserve">must </w:t>
      </w:r>
      <w:r w:rsidR="00B57341" w:rsidRPr="00097DAE">
        <w:rPr>
          <w:rFonts w:asciiTheme="minorHAnsi" w:hAnsiTheme="minorHAnsi" w:cstheme="minorHAnsi"/>
          <w:spacing w:val="-3"/>
        </w:rPr>
        <w:t xml:space="preserve">request the </w:t>
      </w:r>
      <w:r w:rsidR="00BE21C5" w:rsidRPr="00097DAE">
        <w:rPr>
          <w:rFonts w:asciiTheme="minorHAnsi" w:hAnsiTheme="minorHAnsi" w:cstheme="minorHAnsi"/>
          <w:spacing w:val="-3"/>
        </w:rPr>
        <w:t xml:space="preserve">agreement </w:t>
      </w:r>
      <w:r w:rsidR="00E02A88" w:rsidRPr="00097DAE">
        <w:rPr>
          <w:rFonts w:asciiTheme="minorHAnsi" w:hAnsiTheme="minorHAnsi" w:cstheme="minorHAnsi"/>
          <w:spacing w:val="-3"/>
        </w:rPr>
        <w:t xml:space="preserve">of </w:t>
      </w:r>
      <w:r w:rsidR="00394A9A" w:rsidRPr="00097DAE">
        <w:rPr>
          <w:rFonts w:asciiTheme="minorHAnsi" w:hAnsiTheme="minorHAnsi" w:cstheme="minorHAnsi"/>
          <w:spacing w:val="-3"/>
        </w:rPr>
        <w:t xml:space="preserve">the others </w:t>
      </w:r>
      <w:r w:rsidR="00BE21C5" w:rsidRPr="00097DAE">
        <w:rPr>
          <w:rFonts w:asciiTheme="minorHAnsi" w:hAnsiTheme="minorHAnsi" w:cstheme="minorHAnsi"/>
          <w:spacing w:val="-3"/>
        </w:rPr>
        <w:t>in writing</w:t>
      </w:r>
      <w:r w:rsidRPr="00097DAE">
        <w:rPr>
          <w:rFonts w:asciiTheme="minorHAnsi" w:hAnsiTheme="minorHAnsi" w:cstheme="minorHAnsi"/>
          <w:spacing w:val="-3"/>
        </w:rPr>
        <w:t xml:space="preserve">, </w:t>
      </w:r>
      <w:r w:rsidR="00394A9A" w:rsidRPr="00097DAE">
        <w:rPr>
          <w:rFonts w:asciiTheme="minorHAnsi" w:hAnsiTheme="minorHAnsi" w:cstheme="minorHAnsi"/>
          <w:spacing w:val="-3"/>
        </w:rPr>
        <w:t xml:space="preserve">who must </w:t>
      </w:r>
      <w:r w:rsidR="00BE21C5" w:rsidRPr="00097DAE">
        <w:rPr>
          <w:rFonts w:asciiTheme="minorHAnsi" w:hAnsiTheme="minorHAnsi" w:cstheme="minorHAnsi"/>
          <w:spacing w:val="-3"/>
        </w:rPr>
        <w:t xml:space="preserve">respond within a maximum period of </w:t>
      </w:r>
      <w:r w:rsidR="000D13B4" w:rsidRPr="00097DAE">
        <w:rPr>
          <w:rFonts w:asciiTheme="minorHAnsi" w:hAnsiTheme="minorHAnsi" w:cstheme="minorHAnsi"/>
          <w:spacing w:val="-3"/>
        </w:rPr>
        <w:t xml:space="preserve">20 working </w:t>
      </w:r>
      <w:r w:rsidR="00BE21C5" w:rsidRPr="00097DAE">
        <w:rPr>
          <w:rFonts w:asciiTheme="minorHAnsi" w:hAnsiTheme="minorHAnsi" w:cstheme="minorHAnsi"/>
          <w:spacing w:val="-3"/>
        </w:rPr>
        <w:t>days, communicating their authorisation, their reservations or their disagreement with the information contained in the article</w:t>
      </w:r>
      <w:r w:rsidR="00E02A88" w:rsidRPr="00097DAE">
        <w:rPr>
          <w:rFonts w:asciiTheme="minorHAnsi" w:hAnsiTheme="minorHAnsi" w:cstheme="minorHAnsi"/>
          <w:spacing w:val="-3"/>
        </w:rPr>
        <w:t xml:space="preserve">, </w:t>
      </w:r>
      <w:r w:rsidR="00690787" w:rsidRPr="00097DAE">
        <w:rPr>
          <w:rFonts w:asciiTheme="minorHAnsi" w:hAnsiTheme="minorHAnsi" w:cstheme="minorHAnsi"/>
          <w:spacing w:val="-3"/>
        </w:rPr>
        <w:t>l</w:t>
      </w:r>
      <w:r w:rsidR="00BE21C5" w:rsidRPr="00097DAE">
        <w:rPr>
          <w:rFonts w:asciiTheme="minorHAnsi" w:hAnsiTheme="minorHAnsi" w:cstheme="minorHAnsi"/>
          <w:spacing w:val="-3"/>
        </w:rPr>
        <w:t>ecture</w:t>
      </w:r>
      <w:r w:rsidR="00E02A88" w:rsidRPr="00097DAE">
        <w:rPr>
          <w:rFonts w:asciiTheme="minorHAnsi" w:hAnsiTheme="minorHAnsi" w:cstheme="minorHAnsi"/>
          <w:spacing w:val="-3"/>
        </w:rPr>
        <w:t>, etc.</w:t>
      </w:r>
      <w:r w:rsidR="00BE21C5" w:rsidRPr="00097DAE">
        <w:rPr>
          <w:rFonts w:asciiTheme="minorHAnsi" w:hAnsiTheme="minorHAnsi" w:cstheme="minorHAnsi"/>
          <w:spacing w:val="-3"/>
        </w:rPr>
        <w:t xml:space="preserve"> Once this period has elapsed without a response, silence will be understood as </w:t>
      </w:r>
      <w:r w:rsidR="00690787" w:rsidRPr="00097DAE">
        <w:rPr>
          <w:rFonts w:asciiTheme="minorHAnsi" w:hAnsiTheme="minorHAnsi" w:cstheme="minorHAnsi"/>
          <w:spacing w:val="-3"/>
        </w:rPr>
        <w:t>implicit</w:t>
      </w:r>
      <w:r w:rsidR="00BE21C5" w:rsidRPr="00097DAE">
        <w:rPr>
          <w:rFonts w:asciiTheme="minorHAnsi" w:hAnsiTheme="minorHAnsi" w:cstheme="minorHAnsi"/>
          <w:spacing w:val="-3"/>
        </w:rPr>
        <w:t xml:space="preserve"> authorisation for dissemination.</w:t>
      </w:r>
    </w:p>
    <w:p w:rsidR="000D13B4" w:rsidRPr="00097DAE" w:rsidRDefault="000D13B4"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 xml:space="preserve">In the case </w:t>
      </w:r>
      <w:r w:rsidR="000D13B4" w:rsidRPr="00097DAE">
        <w:rPr>
          <w:rFonts w:asciiTheme="minorHAnsi" w:hAnsiTheme="minorHAnsi" w:cstheme="minorHAnsi"/>
          <w:spacing w:val="-3"/>
        </w:rPr>
        <w:t>of</w:t>
      </w:r>
      <w:r w:rsidRPr="00097DAE">
        <w:rPr>
          <w:rFonts w:asciiTheme="minorHAnsi" w:hAnsiTheme="minorHAnsi" w:cstheme="minorHAnsi"/>
          <w:spacing w:val="-3"/>
        </w:rPr>
        <w:t xml:space="preserve"> both publications and patents, the authors </w:t>
      </w:r>
      <w:r w:rsidR="000D13B4" w:rsidRPr="00097DAE">
        <w:rPr>
          <w:rFonts w:asciiTheme="minorHAnsi" w:hAnsiTheme="minorHAnsi" w:cstheme="minorHAnsi"/>
          <w:spacing w:val="-3"/>
        </w:rPr>
        <w:t xml:space="preserve">of the results </w:t>
      </w:r>
      <w:r w:rsidRPr="00097DAE">
        <w:rPr>
          <w:rFonts w:asciiTheme="minorHAnsi" w:hAnsiTheme="minorHAnsi" w:cstheme="minorHAnsi"/>
          <w:spacing w:val="-3"/>
        </w:rPr>
        <w:t>shall always be mentioned</w:t>
      </w:r>
      <w:r w:rsidR="000D13B4" w:rsidRPr="00097DAE">
        <w:rPr>
          <w:rFonts w:asciiTheme="minorHAnsi" w:hAnsiTheme="minorHAnsi" w:cstheme="minorHAnsi"/>
          <w:spacing w:val="-3"/>
        </w:rPr>
        <w:t>, although</w:t>
      </w:r>
      <w:r w:rsidR="00690787" w:rsidRPr="00097DAE">
        <w:rPr>
          <w:rFonts w:asciiTheme="minorHAnsi" w:hAnsiTheme="minorHAnsi" w:cstheme="minorHAnsi"/>
          <w:spacing w:val="-3"/>
        </w:rPr>
        <w:t>,</w:t>
      </w:r>
      <w:r w:rsidR="000D13B4" w:rsidRPr="00097DAE">
        <w:rPr>
          <w:rFonts w:asciiTheme="minorHAnsi" w:hAnsiTheme="minorHAnsi" w:cstheme="minorHAnsi"/>
          <w:spacing w:val="-3"/>
        </w:rPr>
        <w:t xml:space="preserve"> </w:t>
      </w:r>
      <w:r w:rsidRPr="00097DAE">
        <w:rPr>
          <w:rFonts w:asciiTheme="minorHAnsi" w:hAnsiTheme="minorHAnsi" w:cstheme="minorHAnsi"/>
          <w:spacing w:val="-3"/>
        </w:rPr>
        <w:t>in the latter</w:t>
      </w:r>
      <w:r w:rsidR="00690787" w:rsidRPr="00097DAE">
        <w:rPr>
          <w:rFonts w:asciiTheme="minorHAnsi" w:hAnsiTheme="minorHAnsi" w:cstheme="minorHAnsi"/>
          <w:spacing w:val="-3"/>
        </w:rPr>
        <w:t>,</w:t>
      </w:r>
      <w:r w:rsidRPr="00097DAE">
        <w:rPr>
          <w:rFonts w:asciiTheme="minorHAnsi" w:hAnsiTheme="minorHAnsi" w:cstheme="minorHAnsi"/>
          <w:spacing w:val="-3"/>
        </w:rPr>
        <w:t xml:space="preserve"> they shall appear as inventors. In any </w:t>
      </w:r>
      <w:r w:rsidR="00690787" w:rsidRPr="00097DAE">
        <w:rPr>
          <w:rFonts w:asciiTheme="minorHAnsi" w:hAnsiTheme="minorHAnsi" w:cstheme="minorHAnsi"/>
          <w:spacing w:val="-3"/>
        </w:rPr>
        <w:t>case</w:t>
      </w:r>
      <w:r w:rsidRPr="00097DAE">
        <w:rPr>
          <w:rFonts w:asciiTheme="minorHAnsi" w:hAnsiTheme="minorHAnsi" w:cstheme="minorHAnsi"/>
          <w:spacing w:val="-3"/>
        </w:rPr>
        <w:t xml:space="preserve"> of dissemination of results, reference will always be made to </w:t>
      </w:r>
      <w:r w:rsidR="00D05EAB" w:rsidRPr="00097DAE">
        <w:rPr>
          <w:rFonts w:asciiTheme="minorHAnsi" w:hAnsiTheme="minorHAnsi" w:cstheme="minorHAnsi"/>
          <w:spacing w:val="-3"/>
        </w:rPr>
        <w:t xml:space="preserve">this </w:t>
      </w:r>
      <w:r w:rsidRPr="00097DAE">
        <w:rPr>
          <w:rFonts w:asciiTheme="minorHAnsi" w:hAnsiTheme="minorHAnsi" w:cstheme="minorHAnsi"/>
          <w:spacing w:val="-3"/>
        </w:rPr>
        <w:t xml:space="preserve">Agreement. However, the use of the UPV's name for publicity purposes will require prior express authorisation in writing </w:t>
      </w:r>
      <w:r w:rsidR="000D13B4" w:rsidRPr="00097DAE">
        <w:rPr>
          <w:rFonts w:asciiTheme="minorHAnsi" w:hAnsiTheme="minorHAnsi" w:cstheme="minorHAnsi"/>
          <w:spacing w:val="-3"/>
        </w:rPr>
        <w:t xml:space="preserve">from the UPV Communication Area or the body to which this authority has been attributed, as the case may be. </w:t>
      </w:r>
    </w:p>
    <w:p w:rsidR="000D13B4" w:rsidRPr="00097DAE" w:rsidRDefault="000D13B4" w:rsidP="00077887">
      <w:pPr>
        <w:suppressAutoHyphens/>
        <w:spacing w:line="276" w:lineRule="auto"/>
        <w:jc w:val="both"/>
        <w:rPr>
          <w:rFonts w:asciiTheme="minorHAnsi" w:hAnsiTheme="minorHAnsi" w:cstheme="minorHAnsi"/>
          <w:spacing w:val="-3"/>
        </w:rPr>
      </w:pPr>
    </w:p>
    <w:p w:rsidR="005F1449" w:rsidRPr="00097DAE" w:rsidRDefault="008D03E0">
      <w:pPr>
        <w:spacing w:line="276" w:lineRule="auto"/>
        <w:jc w:val="both"/>
        <w:rPr>
          <w:rFonts w:asciiTheme="minorHAnsi" w:hAnsiTheme="minorHAnsi" w:cstheme="minorHAnsi"/>
        </w:rPr>
      </w:pPr>
      <w:r w:rsidRPr="00097DAE">
        <w:rPr>
          <w:rFonts w:asciiTheme="minorHAnsi" w:hAnsiTheme="minorHAnsi" w:cstheme="minorHAnsi"/>
          <w:b/>
          <w:bCs/>
          <w:spacing w:val="-3"/>
        </w:rPr>
        <w:t xml:space="preserve">Clause </w:t>
      </w:r>
      <w:r w:rsidR="009B7EB4" w:rsidRPr="00097DAE">
        <w:rPr>
          <w:rFonts w:asciiTheme="minorHAnsi" w:hAnsiTheme="minorHAnsi" w:cstheme="minorHAnsi"/>
          <w:b/>
          <w:bCs/>
          <w:spacing w:val="-3"/>
        </w:rPr>
        <w:t>seven</w:t>
      </w:r>
      <w:r w:rsidR="00BE21C5" w:rsidRPr="00097DAE">
        <w:rPr>
          <w:rFonts w:asciiTheme="minorHAnsi" w:hAnsiTheme="minorHAnsi" w:cstheme="minorHAnsi"/>
          <w:b/>
          <w:bCs/>
          <w:spacing w:val="-3"/>
        </w:rPr>
        <w:t xml:space="preserve">. - </w:t>
      </w:r>
      <w:r w:rsidR="00690787" w:rsidRPr="00097DAE">
        <w:rPr>
          <w:rFonts w:asciiTheme="minorHAnsi" w:hAnsiTheme="minorHAnsi" w:cstheme="minorHAnsi"/>
          <w:b/>
          <w:bCs/>
          <w:spacing w:val="-3"/>
        </w:rPr>
        <w:t>Use</w:t>
      </w:r>
      <w:r w:rsidRPr="00097DAE">
        <w:rPr>
          <w:rFonts w:asciiTheme="minorHAnsi" w:hAnsiTheme="minorHAnsi" w:cstheme="minorHAnsi"/>
          <w:b/>
          <w:bCs/>
          <w:spacing w:val="-3"/>
        </w:rPr>
        <w:t xml:space="preserve"> of results and regulation of </w:t>
      </w:r>
      <w:r w:rsidR="00A7274D" w:rsidRPr="00097DAE">
        <w:rPr>
          <w:rFonts w:asciiTheme="minorHAnsi" w:hAnsiTheme="minorHAnsi" w:cstheme="minorHAnsi"/>
          <w:b/>
          <w:bCs/>
          <w:spacing w:val="-3"/>
        </w:rPr>
        <w:t>financial compensation (royalties)</w:t>
      </w:r>
      <w:r w:rsidRPr="00097DAE">
        <w:rPr>
          <w:rFonts w:asciiTheme="minorHAnsi" w:hAnsiTheme="minorHAnsi" w:cstheme="minorHAnsi"/>
          <w:b/>
          <w:bCs/>
          <w:spacing w:val="-3"/>
        </w:rPr>
        <w:t xml:space="preserve">. </w:t>
      </w:r>
    </w:p>
    <w:p w:rsidR="002F6F70" w:rsidRPr="00097DAE" w:rsidRDefault="002F6F70" w:rsidP="00077887">
      <w:pPr>
        <w:spacing w:line="276" w:lineRule="auto"/>
        <w:jc w:val="both"/>
        <w:rPr>
          <w:rFonts w:asciiTheme="minorHAnsi" w:hAnsiTheme="minorHAnsi" w:cstheme="minorHAnsi"/>
        </w:rPr>
      </w:pPr>
    </w:p>
    <w:p w:rsidR="005F1449" w:rsidRPr="00097DAE" w:rsidRDefault="008D03E0">
      <w:pPr>
        <w:spacing w:line="276" w:lineRule="auto"/>
        <w:jc w:val="both"/>
        <w:rPr>
          <w:rFonts w:asciiTheme="minorHAnsi" w:hAnsiTheme="minorHAnsi" w:cstheme="minorHAnsi"/>
        </w:rPr>
      </w:pPr>
      <w:r w:rsidRPr="00097DAE">
        <w:rPr>
          <w:rFonts w:asciiTheme="minorHAnsi" w:hAnsiTheme="minorHAnsi" w:cstheme="minorHAnsi"/>
        </w:rPr>
        <w:t xml:space="preserve">The </w:t>
      </w:r>
      <w:r w:rsidR="00A7274D" w:rsidRPr="00097DAE">
        <w:rPr>
          <w:rFonts w:asciiTheme="minorHAnsi" w:hAnsiTheme="minorHAnsi" w:cstheme="minorHAnsi"/>
        </w:rPr>
        <w:t xml:space="preserve">owners of the results of the </w:t>
      </w:r>
      <w:r w:rsidR="00B51CDA" w:rsidRPr="00097DAE">
        <w:rPr>
          <w:rFonts w:asciiTheme="minorHAnsi" w:hAnsiTheme="minorHAnsi" w:cstheme="minorHAnsi"/>
        </w:rPr>
        <w:t>Project</w:t>
      </w:r>
      <w:r w:rsidR="00A7274D" w:rsidRPr="00097DAE">
        <w:rPr>
          <w:rFonts w:asciiTheme="minorHAnsi" w:hAnsiTheme="minorHAnsi" w:cstheme="minorHAnsi"/>
        </w:rPr>
        <w:t xml:space="preserve">, as referred to in the fifth clause of this agreement, </w:t>
      </w:r>
      <w:r w:rsidRPr="00097DAE">
        <w:rPr>
          <w:rFonts w:asciiTheme="minorHAnsi" w:hAnsiTheme="minorHAnsi" w:cstheme="minorHAnsi"/>
        </w:rPr>
        <w:t xml:space="preserve">will be able to </w:t>
      </w:r>
      <w:r w:rsidR="00690787" w:rsidRPr="00097DAE">
        <w:rPr>
          <w:rFonts w:asciiTheme="minorHAnsi" w:hAnsiTheme="minorHAnsi" w:cstheme="minorHAnsi"/>
        </w:rPr>
        <w:t>use</w:t>
      </w:r>
      <w:r w:rsidRPr="00097DAE">
        <w:rPr>
          <w:rFonts w:asciiTheme="minorHAnsi" w:hAnsiTheme="minorHAnsi" w:cstheme="minorHAnsi"/>
        </w:rPr>
        <w:t xml:space="preserve"> them in </w:t>
      </w:r>
      <w:r w:rsidR="00F45BA2" w:rsidRPr="00097DAE">
        <w:rPr>
          <w:rFonts w:asciiTheme="minorHAnsi" w:hAnsiTheme="minorHAnsi" w:cstheme="minorHAnsi"/>
        </w:rPr>
        <w:t xml:space="preserve">the manner </w:t>
      </w:r>
      <w:r w:rsidR="009B7EB4" w:rsidRPr="00097DAE">
        <w:rPr>
          <w:rFonts w:asciiTheme="minorHAnsi" w:hAnsiTheme="minorHAnsi" w:cstheme="minorHAnsi"/>
        </w:rPr>
        <w:t xml:space="preserve">agreed </w:t>
      </w:r>
      <w:r w:rsidR="00F45BA2" w:rsidRPr="00097DAE">
        <w:rPr>
          <w:rFonts w:asciiTheme="minorHAnsi" w:hAnsiTheme="minorHAnsi" w:cstheme="minorHAnsi"/>
        </w:rPr>
        <w:t xml:space="preserve">in the Agreement referred to in </w:t>
      </w:r>
      <w:r w:rsidR="009B7EB4" w:rsidRPr="00097DAE">
        <w:rPr>
          <w:rFonts w:asciiTheme="minorHAnsi" w:hAnsiTheme="minorHAnsi" w:cstheme="minorHAnsi"/>
        </w:rPr>
        <w:t xml:space="preserve">this </w:t>
      </w:r>
      <w:r w:rsidR="00F45BA2" w:rsidRPr="00097DAE">
        <w:rPr>
          <w:rFonts w:asciiTheme="minorHAnsi" w:hAnsiTheme="minorHAnsi" w:cstheme="minorHAnsi"/>
        </w:rPr>
        <w:t>clause</w:t>
      </w:r>
      <w:r w:rsidRPr="00097DAE">
        <w:rPr>
          <w:rFonts w:asciiTheme="minorHAnsi" w:hAnsiTheme="minorHAnsi" w:cstheme="minorHAnsi"/>
        </w:rPr>
        <w:t xml:space="preserve">. </w:t>
      </w:r>
      <w:r w:rsidR="00A7274D" w:rsidRPr="00097DAE">
        <w:rPr>
          <w:rFonts w:asciiTheme="minorHAnsi" w:hAnsiTheme="minorHAnsi" w:cstheme="minorHAnsi"/>
        </w:rPr>
        <w:t xml:space="preserve">The UPV and </w:t>
      </w:r>
      <w:r w:rsidR="006E589E" w:rsidRPr="00097DAE">
        <w:rPr>
          <w:rFonts w:asciiTheme="minorHAnsi" w:hAnsiTheme="minorHAnsi" w:cstheme="minorHAnsi"/>
        </w:rPr>
        <w:t>[</w:t>
      </w:r>
      <w:r w:rsidR="006E589E" w:rsidRPr="00097DAE">
        <w:rPr>
          <w:rFonts w:asciiTheme="minorHAnsi" w:hAnsiTheme="minorHAnsi" w:cstheme="minorHAnsi"/>
          <w:i/>
          <w:iCs/>
          <w:highlight w:val="lightGray"/>
        </w:rPr>
        <w:t>Entity</w:t>
      </w:r>
      <w:r w:rsidR="006E589E" w:rsidRPr="00097DAE">
        <w:rPr>
          <w:rFonts w:asciiTheme="minorHAnsi" w:hAnsiTheme="minorHAnsi" w:cstheme="minorHAnsi"/>
        </w:rPr>
        <w:t xml:space="preserve">] </w:t>
      </w:r>
      <w:r w:rsidRPr="00097DAE">
        <w:rPr>
          <w:rFonts w:asciiTheme="minorHAnsi" w:hAnsiTheme="minorHAnsi" w:cstheme="minorHAnsi"/>
        </w:rPr>
        <w:t>will have a preferential right of acquisition</w:t>
      </w:r>
      <w:r w:rsidR="00A7274D" w:rsidRPr="00097DAE">
        <w:rPr>
          <w:rFonts w:asciiTheme="minorHAnsi" w:hAnsiTheme="minorHAnsi" w:cstheme="minorHAnsi"/>
        </w:rPr>
        <w:t xml:space="preserve">, respectively, </w:t>
      </w:r>
      <w:r w:rsidRPr="00097DAE">
        <w:rPr>
          <w:rFonts w:asciiTheme="minorHAnsi" w:hAnsiTheme="minorHAnsi" w:cstheme="minorHAnsi"/>
        </w:rPr>
        <w:t xml:space="preserve">over </w:t>
      </w:r>
      <w:r w:rsidR="00A7274D" w:rsidRPr="00097DAE">
        <w:rPr>
          <w:rFonts w:asciiTheme="minorHAnsi" w:hAnsiTheme="minorHAnsi" w:cstheme="minorHAnsi"/>
        </w:rPr>
        <w:t xml:space="preserve">the </w:t>
      </w:r>
      <w:r w:rsidRPr="00097DAE">
        <w:rPr>
          <w:rFonts w:asciiTheme="minorHAnsi" w:hAnsiTheme="minorHAnsi" w:cstheme="minorHAnsi"/>
        </w:rPr>
        <w:t xml:space="preserve">licence that will allow them to </w:t>
      </w:r>
      <w:r w:rsidR="00690787" w:rsidRPr="00097DAE">
        <w:rPr>
          <w:rFonts w:asciiTheme="minorHAnsi" w:hAnsiTheme="minorHAnsi" w:cstheme="minorHAnsi"/>
        </w:rPr>
        <w:t>use</w:t>
      </w:r>
      <w:r w:rsidRPr="00097DAE">
        <w:rPr>
          <w:rFonts w:asciiTheme="minorHAnsi" w:hAnsiTheme="minorHAnsi" w:cstheme="minorHAnsi"/>
        </w:rPr>
        <w:t xml:space="preserve"> the results exclusively</w:t>
      </w:r>
      <w:r w:rsidR="00A7274D" w:rsidRPr="00097DAE">
        <w:rPr>
          <w:rFonts w:asciiTheme="minorHAnsi" w:hAnsiTheme="minorHAnsi" w:cstheme="minorHAnsi"/>
        </w:rPr>
        <w:t xml:space="preserve"> in the part that, where applicable, corresponds to them</w:t>
      </w:r>
      <w:r w:rsidRPr="00097DAE">
        <w:rPr>
          <w:rFonts w:asciiTheme="minorHAnsi" w:hAnsiTheme="minorHAnsi" w:cstheme="minorHAnsi"/>
        </w:rPr>
        <w:t xml:space="preserve">. </w:t>
      </w:r>
    </w:p>
    <w:p w:rsidR="002F6F70" w:rsidRPr="00097DAE" w:rsidRDefault="002F6F70"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To this end, the Parties agree that:</w:t>
      </w:r>
    </w:p>
    <w:p w:rsidR="002F6F70" w:rsidRPr="00097DAE" w:rsidRDefault="002F6F70" w:rsidP="00077887">
      <w:pPr>
        <w:suppressAutoHyphens/>
        <w:spacing w:line="276" w:lineRule="auto"/>
        <w:jc w:val="both"/>
        <w:rPr>
          <w:rFonts w:asciiTheme="minorHAnsi" w:hAnsiTheme="minorHAnsi" w:cstheme="minorHAnsi"/>
          <w:spacing w:val="-3"/>
        </w:rPr>
      </w:pPr>
    </w:p>
    <w:p w:rsidR="005F1449" w:rsidRPr="00097DAE" w:rsidRDefault="008D03E0">
      <w:pPr>
        <w:numPr>
          <w:ilvl w:val="0"/>
          <w:numId w:val="8"/>
        </w:numPr>
        <w:suppressAutoHyphens/>
        <w:autoSpaceDE/>
        <w:autoSpaceDN/>
        <w:spacing w:line="276" w:lineRule="auto"/>
        <w:ind w:left="709" w:hanging="349"/>
        <w:jc w:val="both"/>
        <w:rPr>
          <w:rFonts w:asciiTheme="minorHAnsi" w:hAnsiTheme="minorHAnsi" w:cstheme="minorHAnsi"/>
          <w:spacing w:val="-3"/>
        </w:rPr>
      </w:pPr>
      <w:r w:rsidRPr="00097DAE">
        <w:rPr>
          <w:rFonts w:asciiTheme="minorHAnsi" w:hAnsiTheme="minorHAnsi" w:cstheme="minorHAnsi"/>
          <w:spacing w:val="-3"/>
        </w:rPr>
        <w:t>The form, conditions</w:t>
      </w:r>
      <w:r w:rsidR="00690787" w:rsidRPr="00097DAE">
        <w:rPr>
          <w:rFonts w:asciiTheme="minorHAnsi" w:hAnsiTheme="minorHAnsi" w:cstheme="minorHAnsi"/>
          <w:spacing w:val="-3"/>
        </w:rPr>
        <w:t xml:space="preserve">, and scope of the resulting rights shall be agreed upon </w:t>
      </w:r>
      <w:r w:rsidRPr="00097DAE">
        <w:rPr>
          <w:rFonts w:asciiTheme="minorHAnsi" w:hAnsiTheme="minorHAnsi" w:cstheme="minorHAnsi"/>
          <w:spacing w:val="-3"/>
        </w:rPr>
        <w:t xml:space="preserve">on a case-by-case basis by means of specific exploitation agreements for each of the results or knowledge generated that are susceptible to commercial exploitation. </w:t>
      </w:r>
    </w:p>
    <w:p w:rsidR="005F1449" w:rsidRPr="00097DAE" w:rsidRDefault="008D03E0">
      <w:pPr>
        <w:numPr>
          <w:ilvl w:val="0"/>
          <w:numId w:val="8"/>
        </w:numPr>
        <w:suppressAutoHyphens/>
        <w:autoSpaceDE/>
        <w:autoSpaceDN/>
        <w:spacing w:line="276" w:lineRule="auto"/>
        <w:ind w:left="709" w:hanging="349"/>
        <w:jc w:val="both"/>
        <w:rPr>
          <w:rFonts w:asciiTheme="minorHAnsi" w:hAnsiTheme="minorHAnsi" w:cstheme="minorHAnsi"/>
          <w:spacing w:val="-3"/>
        </w:rPr>
      </w:pPr>
      <w:r w:rsidRPr="00097DAE">
        <w:rPr>
          <w:rFonts w:asciiTheme="minorHAnsi" w:hAnsiTheme="minorHAnsi" w:cstheme="minorHAnsi"/>
          <w:spacing w:val="-3"/>
        </w:rPr>
        <w:t xml:space="preserve">The pre-emptive acquisition rights must be exercised within a maximum period of 12 months from the end of </w:t>
      </w:r>
      <w:r w:rsidR="00A7274D" w:rsidRPr="00097DAE">
        <w:rPr>
          <w:rFonts w:asciiTheme="minorHAnsi" w:hAnsiTheme="minorHAnsi" w:cstheme="minorHAnsi"/>
          <w:spacing w:val="-3"/>
        </w:rPr>
        <w:t xml:space="preserve">the </w:t>
      </w:r>
      <w:r w:rsidR="00B51CDA" w:rsidRPr="00097DAE">
        <w:rPr>
          <w:rFonts w:asciiTheme="minorHAnsi" w:hAnsiTheme="minorHAnsi" w:cstheme="minorHAnsi"/>
          <w:spacing w:val="-3"/>
        </w:rPr>
        <w:t xml:space="preserve">Project </w:t>
      </w:r>
      <w:r w:rsidR="008C653B" w:rsidRPr="00097DAE">
        <w:rPr>
          <w:rFonts w:asciiTheme="minorHAnsi" w:hAnsiTheme="minorHAnsi" w:cstheme="minorHAnsi"/>
          <w:spacing w:val="-3"/>
        </w:rPr>
        <w:t>that is the object of the Agreement</w:t>
      </w:r>
      <w:r w:rsidRPr="00097DAE">
        <w:rPr>
          <w:rFonts w:asciiTheme="minorHAnsi" w:hAnsiTheme="minorHAnsi" w:cstheme="minorHAnsi"/>
          <w:spacing w:val="-3"/>
        </w:rPr>
        <w:t>.</w:t>
      </w:r>
    </w:p>
    <w:p w:rsidR="005F1449" w:rsidRPr="00097DAE" w:rsidRDefault="008D03E0">
      <w:pPr>
        <w:numPr>
          <w:ilvl w:val="0"/>
          <w:numId w:val="8"/>
        </w:numPr>
        <w:suppressAutoHyphens/>
        <w:autoSpaceDE/>
        <w:autoSpaceDN/>
        <w:spacing w:line="276" w:lineRule="auto"/>
        <w:ind w:left="709" w:hanging="349"/>
        <w:jc w:val="both"/>
        <w:rPr>
          <w:rFonts w:asciiTheme="minorHAnsi" w:hAnsiTheme="minorHAnsi" w:cstheme="minorHAnsi"/>
          <w:spacing w:val="-3"/>
        </w:rPr>
      </w:pPr>
      <w:r w:rsidRPr="00097DAE">
        <w:rPr>
          <w:rFonts w:asciiTheme="minorHAnsi" w:hAnsiTheme="minorHAnsi" w:cstheme="minorHAnsi"/>
          <w:spacing w:val="-3"/>
        </w:rPr>
        <w:t xml:space="preserve">The </w:t>
      </w:r>
      <w:r w:rsidR="002C3337" w:rsidRPr="00097DAE">
        <w:rPr>
          <w:rFonts w:asciiTheme="minorHAnsi" w:hAnsiTheme="minorHAnsi" w:cstheme="minorHAnsi"/>
          <w:spacing w:val="-3"/>
        </w:rPr>
        <w:t>rights to the results shall</w:t>
      </w:r>
      <w:r w:rsidR="00690787" w:rsidRPr="00097DAE">
        <w:rPr>
          <w:rFonts w:asciiTheme="minorHAnsi" w:hAnsiTheme="minorHAnsi" w:cstheme="minorHAnsi"/>
          <w:spacing w:val="-3"/>
        </w:rPr>
        <w:t>, in any case, be licensed for a consideration corresponding to their market value, established on a case-by-case basis for each result susceptible to</w:t>
      </w:r>
      <w:r w:rsidRPr="00097DAE">
        <w:rPr>
          <w:rFonts w:asciiTheme="minorHAnsi" w:hAnsiTheme="minorHAnsi" w:cstheme="minorHAnsi"/>
          <w:spacing w:val="-3"/>
        </w:rPr>
        <w:t xml:space="preserve"> commercial exploitation</w:t>
      </w:r>
      <w:r w:rsidR="007E635B" w:rsidRPr="00097DAE">
        <w:rPr>
          <w:rFonts w:asciiTheme="minorHAnsi" w:hAnsiTheme="minorHAnsi" w:cstheme="minorHAnsi"/>
          <w:spacing w:val="-3"/>
        </w:rPr>
        <w:t>.</w:t>
      </w:r>
    </w:p>
    <w:p w:rsidR="003635DB" w:rsidRPr="00097DAE" w:rsidRDefault="003635DB" w:rsidP="00077887">
      <w:pPr>
        <w:suppressAutoHyphens/>
        <w:spacing w:line="276" w:lineRule="auto"/>
        <w:jc w:val="both"/>
        <w:rPr>
          <w:rFonts w:asciiTheme="minorHAnsi" w:hAnsiTheme="minorHAnsi" w:cstheme="minorHAnsi"/>
          <w:bCs/>
          <w:spacing w:val="-3"/>
        </w:rPr>
      </w:pPr>
    </w:p>
    <w:p w:rsidR="005F1449" w:rsidRPr="00097DAE" w:rsidRDefault="008D03E0">
      <w:pPr>
        <w:suppressAutoHyphens/>
        <w:spacing w:line="276" w:lineRule="auto"/>
        <w:jc w:val="both"/>
        <w:rPr>
          <w:rFonts w:asciiTheme="minorHAnsi" w:hAnsiTheme="minorHAnsi" w:cstheme="minorHAnsi"/>
          <w:b/>
          <w:bCs/>
          <w:spacing w:val="-3"/>
        </w:rPr>
      </w:pPr>
      <w:r w:rsidRPr="00097DAE">
        <w:rPr>
          <w:rFonts w:asciiTheme="minorHAnsi" w:hAnsiTheme="minorHAnsi" w:cstheme="minorHAnsi"/>
          <w:b/>
          <w:bCs/>
          <w:spacing w:val="-3"/>
        </w:rPr>
        <w:t xml:space="preserve">Clause </w:t>
      </w:r>
      <w:r w:rsidR="009B7EB4" w:rsidRPr="00097DAE">
        <w:rPr>
          <w:rFonts w:asciiTheme="minorHAnsi" w:hAnsiTheme="minorHAnsi" w:cstheme="minorHAnsi"/>
          <w:b/>
          <w:bCs/>
          <w:spacing w:val="-3"/>
        </w:rPr>
        <w:t>eight</w:t>
      </w:r>
      <w:r w:rsidR="00BE21C5" w:rsidRPr="00097DAE">
        <w:rPr>
          <w:rFonts w:asciiTheme="minorHAnsi" w:hAnsiTheme="minorHAnsi" w:cstheme="minorHAnsi"/>
          <w:b/>
          <w:bCs/>
          <w:spacing w:val="-3"/>
        </w:rPr>
        <w:t>.</w:t>
      </w:r>
      <w:r w:rsidRPr="00097DAE">
        <w:rPr>
          <w:rFonts w:asciiTheme="minorHAnsi" w:hAnsiTheme="minorHAnsi" w:cstheme="minorHAnsi"/>
          <w:b/>
          <w:bCs/>
          <w:spacing w:val="-3"/>
        </w:rPr>
        <w:t xml:space="preserve"> - Amendment and termination of the agreement</w:t>
      </w:r>
    </w:p>
    <w:p w:rsidR="00A7274D" w:rsidRPr="00097DAE" w:rsidRDefault="00A7274D" w:rsidP="00077887">
      <w:pPr>
        <w:suppressAutoHyphens/>
        <w:spacing w:line="276" w:lineRule="auto"/>
        <w:jc w:val="both"/>
        <w:rPr>
          <w:rFonts w:asciiTheme="minorHAnsi" w:hAnsiTheme="minorHAnsi" w:cstheme="minorHAnsi"/>
          <w:b/>
          <w:bCs/>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The parties may amend or terminate the Agreement by mutual agreement in writing within the term of the Agreement.</w:t>
      </w:r>
    </w:p>
    <w:p w:rsidR="00A7274D" w:rsidRPr="00097DAE" w:rsidRDefault="00A7274D"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 xml:space="preserve">In the event of early termination of the Agreement, it shall be </w:t>
      </w:r>
      <w:r w:rsidR="00690787" w:rsidRPr="00097DAE">
        <w:rPr>
          <w:rFonts w:asciiTheme="minorHAnsi" w:hAnsiTheme="minorHAnsi" w:cstheme="minorHAnsi"/>
          <w:spacing w:val="-3"/>
        </w:rPr>
        <w:t>considered</w:t>
      </w:r>
      <w:r w:rsidRPr="00097DAE">
        <w:rPr>
          <w:rFonts w:asciiTheme="minorHAnsi" w:hAnsiTheme="minorHAnsi" w:cstheme="minorHAnsi"/>
          <w:spacing w:val="-3"/>
        </w:rPr>
        <w:t xml:space="preserve"> </w:t>
      </w:r>
      <w:r w:rsidR="003A2580" w:rsidRPr="00097DAE">
        <w:rPr>
          <w:rFonts w:asciiTheme="minorHAnsi" w:hAnsiTheme="minorHAnsi" w:cstheme="minorHAnsi"/>
          <w:spacing w:val="-3"/>
        </w:rPr>
        <w:t xml:space="preserve">that </w:t>
      </w:r>
      <w:r w:rsidR="00BE21C5" w:rsidRPr="00097DAE">
        <w:rPr>
          <w:rFonts w:asciiTheme="minorHAnsi" w:hAnsiTheme="minorHAnsi" w:cstheme="minorHAnsi"/>
          <w:spacing w:val="-3"/>
        </w:rPr>
        <w:t xml:space="preserve">the clauses relating to confidentiality, ownership and </w:t>
      </w:r>
      <w:r w:rsidR="00690787" w:rsidRPr="00097DAE">
        <w:rPr>
          <w:rFonts w:asciiTheme="minorHAnsi" w:hAnsiTheme="minorHAnsi" w:cstheme="minorHAnsi"/>
          <w:spacing w:val="-3"/>
        </w:rPr>
        <w:t>use</w:t>
      </w:r>
      <w:r w:rsidR="00BE21C5" w:rsidRPr="00097DAE">
        <w:rPr>
          <w:rFonts w:asciiTheme="minorHAnsi" w:hAnsiTheme="minorHAnsi" w:cstheme="minorHAnsi"/>
          <w:spacing w:val="-3"/>
        </w:rPr>
        <w:t xml:space="preserve"> of results </w:t>
      </w:r>
      <w:r w:rsidRPr="00097DAE">
        <w:rPr>
          <w:rFonts w:asciiTheme="minorHAnsi" w:hAnsiTheme="minorHAnsi" w:cstheme="minorHAnsi"/>
          <w:spacing w:val="-3"/>
        </w:rPr>
        <w:t xml:space="preserve">may continue to subsist </w:t>
      </w:r>
      <w:r w:rsidR="003A2580" w:rsidRPr="00097DAE">
        <w:rPr>
          <w:rFonts w:asciiTheme="minorHAnsi" w:hAnsiTheme="minorHAnsi" w:cstheme="minorHAnsi"/>
          <w:spacing w:val="-3"/>
        </w:rPr>
        <w:t xml:space="preserve">under the terms indicated in </w:t>
      </w:r>
      <w:r w:rsidR="00A7274D" w:rsidRPr="00097DAE">
        <w:rPr>
          <w:rFonts w:asciiTheme="minorHAnsi" w:hAnsiTheme="minorHAnsi" w:cstheme="minorHAnsi"/>
          <w:spacing w:val="-3"/>
        </w:rPr>
        <w:t xml:space="preserve">the </w:t>
      </w:r>
      <w:r w:rsidR="009B7EB4" w:rsidRPr="00097DAE">
        <w:rPr>
          <w:rFonts w:asciiTheme="minorHAnsi" w:hAnsiTheme="minorHAnsi" w:cstheme="minorHAnsi"/>
          <w:spacing w:val="-3"/>
        </w:rPr>
        <w:t xml:space="preserve">third </w:t>
      </w:r>
      <w:r w:rsidR="00A7274D" w:rsidRPr="00097DAE">
        <w:rPr>
          <w:rFonts w:asciiTheme="minorHAnsi" w:hAnsiTheme="minorHAnsi" w:cstheme="minorHAnsi"/>
          <w:spacing w:val="-3"/>
        </w:rPr>
        <w:t xml:space="preserve">clause </w:t>
      </w:r>
      <w:r w:rsidR="00F45BA2" w:rsidRPr="00097DAE">
        <w:rPr>
          <w:rFonts w:asciiTheme="minorHAnsi" w:hAnsiTheme="minorHAnsi" w:cstheme="minorHAnsi"/>
          <w:spacing w:val="-3"/>
        </w:rPr>
        <w:t xml:space="preserve">or in the co-ownership agreements that may be </w:t>
      </w:r>
      <w:r w:rsidR="00A7274D" w:rsidRPr="00097DAE">
        <w:rPr>
          <w:rFonts w:asciiTheme="minorHAnsi" w:hAnsiTheme="minorHAnsi" w:cstheme="minorHAnsi"/>
          <w:spacing w:val="-3"/>
        </w:rPr>
        <w:t>entered into subsequently</w:t>
      </w:r>
      <w:r w:rsidR="003A2580" w:rsidRPr="00097DAE">
        <w:rPr>
          <w:rFonts w:asciiTheme="minorHAnsi" w:hAnsiTheme="minorHAnsi" w:cstheme="minorHAnsi"/>
          <w:spacing w:val="-3"/>
        </w:rPr>
        <w:t>.</w:t>
      </w:r>
    </w:p>
    <w:p w:rsidR="00BE21C5" w:rsidRPr="00097DAE" w:rsidRDefault="00BE21C5" w:rsidP="00077887">
      <w:pPr>
        <w:suppressAutoHyphens/>
        <w:spacing w:line="276" w:lineRule="auto"/>
        <w:jc w:val="both"/>
        <w:rPr>
          <w:rFonts w:asciiTheme="minorHAnsi" w:hAnsiTheme="minorHAnsi" w:cstheme="minorHAnsi"/>
          <w:spacing w:val="-3"/>
        </w:rPr>
      </w:pPr>
    </w:p>
    <w:p w:rsidR="005F1449" w:rsidRPr="00097DAE" w:rsidRDefault="008D03E0">
      <w:pPr>
        <w:suppressAutoHyphens/>
        <w:spacing w:line="276" w:lineRule="auto"/>
        <w:jc w:val="both"/>
        <w:rPr>
          <w:rFonts w:asciiTheme="minorHAnsi" w:hAnsiTheme="minorHAnsi" w:cstheme="minorHAnsi"/>
          <w:b/>
          <w:bCs/>
          <w:spacing w:val="-3"/>
        </w:rPr>
      </w:pPr>
      <w:r w:rsidRPr="00097DAE">
        <w:rPr>
          <w:rFonts w:asciiTheme="minorHAnsi" w:hAnsiTheme="minorHAnsi" w:cstheme="minorHAnsi"/>
          <w:b/>
          <w:bCs/>
          <w:spacing w:val="-3"/>
        </w:rPr>
        <w:t xml:space="preserve">Clause </w:t>
      </w:r>
      <w:r w:rsidR="00E837FB" w:rsidRPr="00097DAE">
        <w:rPr>
          <w:rFonts w:asciiTheme="minorHAnsi" w:hAnsiTheme="minorHAnsi" w:cstheme="minorHAnsi"/>
          <w:b/>
          <w:bCs/>
          <w:spacing w:val="-3"/>
        </w:rPr>
        <w:t>nine</w:t>
      </w:r>
      <w:r w:rsidR="00BE21C5" w:rsidRPr="00097DAE">
        <w:rPr>
          <w:rFonts w:asciiTheme="minorHAnsi" w:hAnsiTheme="minorHAnsi" w:cstheme="minorHAnsi"/>
          <w:b/>
          <w:bCs/>
          <w:spacing w:val="-3"/>
        </w:rPr>
        <w:t xml:space="preserve">. - </w:t>
      </w:r>
      <w:r w:rsidRPr="00097DAE">
        <w:rPr>
          <w:rFonts w:asciiTheme="minorHAnsi" w:hAnsiTheme="minorHAnsi" w:cstheme="minorHAnsi"/>
          <w:b/>
          <w:bCs/>
          <w:spacing w:val="-3"/>
        </w:rPr>
        <w:t>Termination of the agreement</w:t>
      </w:r>
    </w:p>
    <w:p w:rsidR="00A7274D" w:rsidRPr="00097DAE" w:rsidRDefault="00A7274D" w:rsidP="00077887">
      <w:pPr>
        <w:suppressAutoHyphens/>
        <w:spacing w:line="276" w:lineRule="auto"/>
        <w:jc w:val="both"/>
        <w:rPr>
          <w:rFonts w:asciiTheme="minorHAnsi" w:hAnsiTheme="minorHAnsi" w:cstheme="minorHAnsi"/>
          <w:b/>
          <w:bCs/>
          <w:spacing w:val="-3"/>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The following shall be grounds for termination of this Agreement:</w:t>
      </w:r>
    </w:p>
    <w:p w:rsidR="00A7274D" w:rsidRPr="00097DAE" w:rsidRDefault="00A7274D" w:rsidP="00077887">
      <w:pPr>
        <w:suppressAutoHyphens/>
        <w:spacing w:line="276" w:lineRule="auto"/>
        <w:jc w:val="both"/>
        <w:rPr>
          <w:rFonts w:asciiTheme="minorHAnsi" w:hAnsiTheme="minorHAnsi" w:cstheme="minorHAnsi"/>
          <w:spacing w:val="-3"/>
        </w:rPr>
      </w:pPr>
    </w:p>
    <w:p w:rsidR="005F1449" w:rsidRPr="00097DAE" w:rsidRDefault="008D03E0">
      <w:pPr>
        <w:pStyle w:val="Prrafodelista"/>
        <w:numPr>
          <w:ilvl w:val="0"/>
          <w:numId w:val="27"/>
        </w:numPr>
        <w:suppressAutoHyphens/>
        <w:ind w:left="567" w:hanging="567"/>
        <w:jc w:val="both"/>
        <w:rPr>
          <w:rFonts w:cstheme="minorHAnsi"/>
          <w:spacing w:val="-3"/>
          <w:sz w:val="24"/>
          <w:szCs w:val="24"/>
          <w:lang w:val="en-GB"/>
        </w:rPr>
      </w:pPr>
      <w:r w:rsidRPr="00097DAE">
        <w:rPr>
          <w:rFonts w:cstheme="minorHAnsi"/>
          <w:spacing w:val="-3"/>
          <w:sz w:val="24"/>
          <w:szCs w:val="24"/>
          <w:lang w:val="en-GB"/>
        </w:rPr>
        <w:t>Not being awarded the funding foreseen in the resolution of beneficiaries of the</w:t>
      </w:r>
      <w:r w:rsidR="00D66EA1">
        <w:rPr>
          <w:rFonts w:cstheme="minorHAnsi"/>
          <w:spacing w:val="-3"/>
          <w:sz w:val="24"/>
          <w:szCs w:val="24"/>
          <w:lang w:val="en-GB"/>
        </w:rPr>
        <w:t xml:space="preserve"> F</w:t>
      </w:r>
      <w:r w:rsidR="00D66EA1" w:rsidRPr="00D66EA1">
        <w:rPr>
          <w:rFonts w:cstheme="minorHAnsi"/>
          <w:spacing w:val="-3"/>
          <w:sz w:val="24"/>
          <w:szCs w:val="24"/>
          <w:lang w:val="en-GB"/>
        </w:rPr>
        <w:t xml:space="preserve">unding </w:t>
      </w:r>
      <w:r w:rsidR="00D66EA1">
        <w:rPr>
          <w:rFonts w:cstheme="minorHAnsi"/>
          <w:spacing w:val="-3"/>
          <w:sz w:val="24"/>
          <w:szCs w:val="24"/>
          <w:lang w:val="en-GB"/>
        </w:rPr>
        <w:t>C</w:t>
      </w:r>
      <w:r w:rsidRPr="00097DAE">
        <w:rPr>
          <w:rFonts w:cstheme="minorHAnsi"/>
          <w:spacing w:val="-3"/>
          <w:sz w:val="24"/>
          <w:szCs w:val="24"/>
          <w:lang w:val="en-GB"/>
        </w:rPr>
        <w:t xml:space="preserve">all referred to in </w:t>
      </w:r>
      <w:r w:rsidR="00690787" w:rsidRPr="00097DAE">
        <w:rPr>
          <w:rFonts w:cstheme="minorHAnsi"/>
          <w:spacing w:val="-3"/>
          <w:sz w:val="24"/>
          <w:szCs w:val="24"/>
          <w:lang w:val="en-GB"/>
        </w:rPr>
        <w:t>Whereas</w:t>
      </w:r>
      <w:r w:rsidR="00A7274D" w:rsidRPr="00097DAE">
        <w:rPr>
          <w:rFonts w:cstheme="minorHAnsi"/>
          <w:spacing w:val="-3"/>
          <w:sz w:val="24"/>
          <w:szCs w:val="24"/>
          <w:lang w:val="en-GB"/>
        </w:rPr>
        <w:t xml:space="preserve"> (v);</w:t>
      </w:r>
    </w:p>
    <w:p w:rsidR="005F1449" w:rsidRPr="00097DAE" w:rsidRDefault="008D03E0">
      <w:pPr>
        <w:pStyle w:val="Prrafodelista"/>
        <w:numPr>
          <w:ilvl w:val="0"/>
          <w:numId w:val="27"/>
        </w:numPr>
        <w:suppressAutoHyphens/>
        <w:ind w:left="567" w:hanging="567"/>
        <w:jc w:val="both"/>
        <w:rPr>
          <w:rFonts w:cstheme="minorHAnsi"/>
          <w:spacing w:val="-3"/>
          <w:sz w:val="24"/>
          <w:szCs w:val="24"/>
          <w:lang w:val="en-GB"/>
        </w:rPr>
      </w:pPr>
      <w:r w:rsidRPr="00097DAE">
        <w:rPr>
          <w:rFonts w:cstheme="minorHAnsi"/>
          <w:spacing w:val="-3"/>
          <w:sz w:val="24"/>
          <w:szCs w:val="24"/>
          <w:lang w:val="en-GB"/>
        </w:rPr>
        <w:t>Mutual agreement between the signatory parties</w:t>
      </w:r>
      <w:r w:rsidR="00A7274D" w:rsidRPr="00097DAE">
        <w:rPr>
          <w:rFonts w:cstheme="minorHAnsi"/>
          <w:spacing w:val="-3"/>
          <w:sz w:val="24"/>
          <w:szCs w:val="24"/>
          <w:lang w:val="en-GB"/>
        </w:rPr>
        <w:t>;</w:t>
      </w:r>
    </w:p>
    <w:p w:rsidR="005F1449" w:rsidRPr="00097DAE" w:rsidRDefault="008D03E0">
      <w:pPr>
        <w:pStyle w:val="Prrafodelista"/>
        <w:numPr>
          <w:ilvl w:val="0"/>
          <w:numId w:val="27"/>
        </w:numPr>
        <w:suppressAutoHyphens/>
        <w:ind w:left="567" w:hanging="567"/>
        <w:jc w:val="both"/>
        <w:rPr>
          <w:rFonts w:cstheme="minorHAnsi"/>
          <w:spacing w:val="-3"/>
          <w:sz w:val="24"/>
          <w:szCs w:val="24"/>
          <w:lang w:val="en-GB"/>
        </w:rPr>
      </w:pPr>
      <w:r w:rsidRPr="00097DAE">
        <w:rPr>
          <w:rFonts w:cstheme="minorHAnsi"/>
          <w:spacing w:val="-3"/>
          <w:sz w:val="24"/>
          <w:szCs w:val="24"/>
          <w:lang w:val="en-GB"/>
        </w:rPr>
        <w:t>The expiry of the term of the Agreement</w:t>
      </w:r>
      <w:r w:rsidR="00A7274D" w:rsidRPr="00097DAE">
        <w:rPr>
          <w:rFonts w:cstheme="minorHAnsi"/>
          <w:spacing w:val="-3"/>
          <w:sz w:val="24"/>
          <w:szCs w:val="24"/>
          <w:lang w:val="en-GB"/>
        </w:rPr>
        <w:t>;</w:t>
      </w:r>
    </w:p>
    <w:p w:rsidR="005F1449" w:rsidRPr="00097DAE" w:rsidRDefault="008D03E0">
      <w:pPr>
        <w:pStyle w:val="Prrafodelista"/>
        <w:numPr>
          <w:ilvl w:val="0"/>
          <w:numId w:val="27"/>
        </w:numPr>
        <w:suppressAutoHyphens/>
        <w:ind w:left="567" w:hanging="567"/>
        <w:jc w:val="both"/>
        <w:rPr>
          <w:rFonts w:cstheme="minorHAnsi"/>
          <w:spacing w:val="-3"/>
          <w:sz w:val="24"/>
          <w:szCs w:val="24"/>
          <w:lang w:val="en-GB"/>
        </w:rPr>
      </w:pPr>
      <w:r w:rsidRPr="00097DAE">
        <w:rPr>
          <w:rFonts w:cstheme="minorHAnsi"/>
          <w:spacing w:val="-3"/>
          <w:sz w:val="24"/>
          <w:szCs w:val="24"/>
          <w:lang w:val="en-GB"/>
        </w:rPr>
        <w:t xml:space="preserve">The cancellation of the </w:t>
      </w:r>
      <w:r w:rsidR="00B51CDA" w:rsidRPr="00097DAE">
        <w:rPr>
          <w:rFonts w:cstheme="minorHAnsi"/>
          <w:spacing w:val="-3"/>
          <w:sz w:val="24"/>
          <w:szCs w:val="24"/>
          <w:lang w:val="en-GB"/>
        </w:rPr>
        <w:t xml:space="preserve">Project </w:t>
      </w:r>
      <w:r w:rsidRPr="00097DAE">
        <w:rPr>
          <w:rFonts w:cstheme="minorHAnsi"/>
          <w:spacing w:val="-3"/>
          <w:sz w:val="24"/>
          <w:szCs w:val="24"/>
          <w:lang w:val="en-GB"/>
        </w:rPr>
        <w:t xml:space="preserve">by any of the signatory parties or by the resignation of </w:t>
      </w:r>
      <w:r w:rsidR="00A90C1E" w:rsidRPr="00097DAE">
        <w:rPr>
          <w:rFonts w:cstheme="minorHAnsi"/>
          <w:spacing w:val="-3"/>
          <w:sz w:val="24"/>
          <w:szCs w:val="24"/>
          <w:lang w:val="en-GB"/>
        </w:rPr>
        <w:t xml:space="preserve">the </w:t>
      </w:r>
      <w:r w:rsidR="00C82A73" w:rsidRPr="00097DAE">
        <w:rPr>
          <w:rFonts w:cstheme="minorHAnsi"/>
          <w:spacing w:val="-3"/>
          <w:sz w:val="24"/>
          <w:szCs w:val="24"/>
          <w:lang w:val="en-GB"/>
        </w:rPr>
        <w:t>Doctoral</w:t>
      </w:r>
      <w:r w:rsidR="00A90C1E" w:rsidRPr="00097DAE">
        <w:rPr>
          <w:rFonts w:cstheme="minorHAnsi"/>
          <w:spacing w:val="-3"/>
          <w:sz w:val="24"/>
          <w:szCs w:val="24"/>
          <w:lang w:val="en-GB"/>
        </w:rPr>
        <w:t xml:space="preserve"> </w:t>
      </w:r>
      <w:r w:rsidR="00A7274D" w:rsidRPr="00097DAE">
        <w:rPr>
          <w:rFonts w:cstheme="minorHAnsi"/>
          <w:spacing w:val="-3"/>
          <w:sz w:val="24"/>
          <w:szCs w:val="24"/>
          <w:lang w:val="en-GB"/>
        </w:rPr>
        <w:t xml:space="preserve">Student </w:t>
      </w:r>
      <w:r w:rsidRPr="00097DAE">
        <w:rPr>
          <w:rFonts w:cstheme="minorHAnsi"/>
          <w:spacing w:val="-3"/>
          <w:sz w:val="24"/>
          <w:szCs w:val="24"/>
          <w:lang w:val="en-GB"/>
        </w:rPr>
        <w:t>to its development</w:t>
      </w:r>
      <w:r w:rsidR="00A7274D" w:rsidRPr="00097DAE">
        <w:rPr>
          <w:rFonts w:cstheme="minorHAnsi"/>
          <w:spacing w:val="-3"/>
          <w:sz w:val="24"/>
          <w:szCs w:val="24"/>
          <w:lang w:val="en-GB"/>
        </w:rPr>
        <w:t>;</w:t>
      </w:r>
    </w:p>
    <w:p w:rsidR="005F1449" w:rsidRPr="00097DAE" w:rsidRDefault="008D03E0">
      <w:pPr>
        <w:pStyle w:val="Prrafodelista"/>
        <w:numPr>
          <w:ilvl w:val="0"/>
          <w:numId w:val="27"/>
        </w:numPr>
        <w:suppressAutoHyphens/>
        <w:ind w:left="567" w:hanging="567"/>
        <w:jc w:val="both"/>
        <w:rPr>
          <w:rFonts w:cstheme="minorHAnsi"/>
          <w:spacing w:val="-3"/>
          <w:sz w:val="24"/>
          <w:szCs w:val="24"/>
          <w:lang w:val="en-GB"/>
        </w:rPr>
      </w:pPr>
      <w:r w:rsidRPr="00097DAE">
        <w:rPr>
          <w:rFonts w:cstheme="minorHAnsi"/>
          <w:spacing w:val="-3"/>
          <w:sz w:val="24"/>
          <w:szCs w:val="24"/>
          <w:lang w:val="en-GB"/>
        </w:rPr>
        <w:t>Manifest non-compliance with the provisions of the agreed clauses, especially those of confidentiality and intellectual and industrial property. In these cases, the party not affected by the breach shall inform the other party, in writing, of the breaches detected or the causes supporting the termination. The other party may respond within 20 days of receipt of the written complaint.</w:t>
      </w:r>
    </w:p>
    <w:p w:rsidR="005F1449" w:rsidRPr="00097DAE" w:rsidRDefault="00A7274D">
      <w:pPr>
        <w:pStyle w:val="Prrafodelista"/>
        <w:numPr>
          <w:ilvl w:val="0"/>
          <w:numId w:val="27"/>
        </w:numPr>
        <w:suppressAutoHyphens/>
        <w:ind w:left="567" w:hanging="567"/>
        <w:jc w:val="both"/>
        <w:rPr>
          <w:rFonts w:cstheme="minorHAnsi"/>
          <w:spacing w:val="-3"/>
          <w:sz w:val="24"/>
          <w:szCs w:val="24"/>
          <w:lang w:val="en-GB"/>
        </w:rPr>
      </w:pPr>
      <w:r w:rsidRPr="00097DAE">
        <w:rPr>
          <w:rFonts w:cstheme="minorHAnsi"/>
          <w:spacing w:val="-3"/>
          <w:sz w:val="24"/>
          <w:szCs w:val="24"/>
          <w:lang w:val="en-GB"/>
        </w:rPr>
        <w:t xml:space="preserve">The </w:t>
      </w:r>
      <w:r w:rsidR="008D03E0" w:rsidRPr="00097DAE">
        <w:rPr>
          <w:rFonts w:cstheme="minorHAnsi"/>
          <w:spacing w:val="-3"/>
          <w:sz w:val="24"/>
          <w:szCs w:val="24"/>
          <w:lang w:val="en-GB"/>
        </w:rPr>
        <w:t xml:space="preserve">reading and favourable evaluation of the </w:t>
      </w:r>
      <w:r w:rsidR="00C82A73" w:rsidRPr="00097DAE">
        <w:rPr>
          <w:rFonts w:cstheme="minorHAnsi"/>
          <w:spacing w:val="-3"/>
          <w:sz w:val="24"/>
          <w:szCs w:val="24"/>
          <w:lang w:val="en-GB"/>
        </w:rPr>
        <w:t>Doctoral</w:t>
      </w:r>
      <w:r w:rsidR="008D03E0" w:rsidRPr="00097DAE">
        <w:rPr>
          <w:rFonts w:cstheme="minorHAnsi"/>
          <w:spacing w:val="-3"/>
          <w:sz w:val="24"/>
          <w:szCs w:val="24"/>
          <w:lang w:val="en-GB"/>
        </w:rPr>
        <w:t xml:space="preserve"> thesis</w:t>
      </w:r>
      <w:r w:rsidRPr="00097DAE">
        <w:rPr>
          <w:rFonts w:cstheme="minorHAnsi"/>
          <w:spacing w:val="-3"/>
          <w:sz w:val="24"/>
          <w:szCs w:val="24"/>
          <w:lang w:val="en-GB"/>
        </w:rPr>
        <w:t>;</w:t>
      </w:r>
    </w:p>
    <w:p w:rsidR="005F1449" w:rsidRPr="00097DAE" w:rsidRDefault="008D03E0">
      <w:pPr>
        <w:pStyle w:val="Prrafodelista"/>
        <w:numPr>
          <w:ilvl w:val="0"/>
          <w:numId w:val="27"/>
        </w:numPr>
        <w:suppressAutoHyphens/>
        <w:ind w:left="567" w:hanging="567"/>
        <w:jc w:val="both"/>
        <w:rPr>
          <w:rFonts w:cstheme="minorHAnsi"/>
          <w:spacing w:val="-3"/>
          <w:sz w:val="24"/>
          <w:szCs w:val="24"/>
          <w:lang w:val="en-GB"/>
        </w:rPr>
      </w:pPr>
      <w:r w:rsidRPr="00097DAE">
        <w:rPr>
          <w:rFonts w:cstheme="minorHAnsi"/>
          <w:spacing w:val="-3"/>
          <w:sz w:val="24"/>
          <w:szCs w:val="24"/>
          <w:lang w:val="en-GB"/>
        </w:rPr>
        <w:lastRenderedPageBreak/>
        <w:t xml:space="preserve">Failure on </w:t>
      </w:r>
      <w:r w:rsidR="00DE7607" w:rsidRPr="00097DAE">
        <w:rPr>
          <w:rFonts w:cstheme="minorHAnsi"/>
          <w:spacing w:val="-3"/>
          <w:sz w:val="24"/>
          <w:szCs w:val="24"/>
          <w:lang w:val="en-GB"/>
        </w:rPr>
        <w:t>the part</w:t>
      </w:r>
      <w:r w:rsidRPr="00097DAE">
        <w:rPr>
          <w:rFonts w:cstheme="minorHAnsi"/>
          <w:spacing w:val="-3"/>
          <w:sz w:val="24"/>
          <w:szCs w:val="24"/>
          <w:lang w:val="en-GB"/>
        </w:rPr>
        <w:t xml:space="preserve"> of </w:t>
      </w:r>
      <w:r w:rsidR="00A90C1E" w:rsidRPr="00097DAE">
        <w:rPr>
          <w:rFonts w:cstheme="minorHAnsi"/>
          <w:spacing w:val="-3"/>
          <w:sz w:val="24"/>
          <w:szCs w:val="24"/>
          <w:lang w:val="en-GB"/>
        </w:rPr>
        <w:t xml:space="preserve">the </w:t>
      </w:r>
      <w:r w:rsidR="00C82A73" w:rsidRPr="00097DAE">
        <w:rPr>
          <w:rFonts w:cstheme="minorHAnsi"/>
          <w:spacing w:val="-3"/>
          <w:sz w:val="24"/>
          <w:szCs w:val="24"/>
          <w:lang w:val="en-GB"/>
        </w:rPr>
        <w:t>Doctoral</w:t>
      </w:r>
      <w:r w:rsidR="00A90C1E" w:rsidRPr="00097DAE">
        <w:rPr>
          <w:rFonts w:cstheme="minorHAnsi"/>
          <w:spacing w:val="-3"/>
          <w:sz w:val="24"/>
          <w:szCs w:val="24"/>
          <w:lang w:val="en-GB"/>
        </w:rPr>
        <w:t xml:space="preserve"> Student </w:t>
      </w:r>
      <w:r w:rsidRPr="00097DAE">
        <w:rPr>
          <w:rFonts w:cstheme="minorHAnsi"/>
          <w:spacing w:val="-3"/>
          <w:sz w:val="24"/>
          <w:szCs w:val="24"/>
          <w:lang w:val="en-GB"/>
        </w:rPr>
        <w:t>to pass the evaluations carried out as part of the doctoral studies</w:t>
      </w:r>
      <w:r w:rsidR="00A7274D" w:rsidRPr="00097DAE">
        <w:rPr>
          <w:rFonts w:cstheme="minorHAnsi"/>
          <w:spacing w:val="-3"/>
          <w:sz w:val="24"/>
          <w:szCs w:val="24"/>
          <w:lang w:val="en-GB"/>
        </w:rPr>
        <w:t>;</w:t>
      </w:r>
    </w:p>
    <w:p w:rsidR="005F1449" w:rsidRPr="00097DAE" w:rsidRDefault="004F6702">
      <w:pPr>
        <w:pStyle w:val="Prrafodelista"/>
        <w:numPr>
          <w:ilvl w:val="0"/>
          <w:numId w:val="27"/>
        </w:numPr>
        <w:suppressAutoHyphens/>
        <w:ind w:left="567" w:hanging="567"/>
        <w:jc w:val="both"/>
        <w:rPr>
          <w:rFonts w:cstheme="minorHAnsi"/>
          <w:spacing w:val="-3"/>
          <w:sz w:val="24"/>
          <w:szCs w:val="24"/>
          <w:lang w:val="en-GB"/>
        </w:rPr>
      </w:pPr>
      <w:r w:rsidRPr="00097DAE">
        <w:rPr>
          <w:rFonts w:cstheme="minorHAnsi"/>
          <w:spacing w:val="-3"/>
          <w:sz w:val="24"/>
          <w:szCs w:val="24"/>
          <w:lang w:val="en-GB"/>
        </w:rPr>
        <w:t>Any cause other than the above provided for in the legislation in force</w:t>
      </w:r>
      <w:r w:rsidR="008D03E0" w:rsidRPr="00097DAE">
        <w:rPr>
          <w:rFonts w:cstheme="minorHAnsi"/>
          <w:spacing w:val="-3"/>
          <w:sz w:val="24"/>
          <w:szCs w:val="24"/>
          <w:lang w:val="en-GB"/>
        </w:rPr>
        <w:t>.</w:t>
      </w:r>
    </w:p>
    <w:p w:rsidR="0052518F" w:rsidRPr="00097DAE" w:rsidRDefault="0052518F" w:rsidP="00A7274D">
      <w:pPr>
        <w:pStyle w:val="Prrafodelista"/>
        <w:suppressAutoHyphens/>
        <w:ind w:left="567"/>
        <w:jc w:val="both"/>
        <w:rPr>
          <w:rFonts w:cstheme="minorHAnsi"/>
          <w:spacing w:val="-3"/>
          <w:sz w:val="24"/>
          <w:szCs w:val="24"/>
          <w:lang w:val="en-GB"/>
        </w:rPr>
      </w:pPr>
    </w:p>
    <w:p w:rsidR="005F1449" w:rsidRPr="00097DAE" w:rsidRDefault="008D03E0">
      <w:pPr>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 xml:space="preserve">In the event of termination of the agreement for any of the reasons listed above, any financial obligation of the company </w:t>
      </w:r>
      <w:r w:rsidR="00BC6C36" w:rsidRPr="00097DAE">
        <w:rPr>
          <w:rFonts w:asciiTheme="minorHAnsi" w:hAnsiTheme="minorHAnsi" w:cstheme="minorHAnsi"/>
          <w:spacing w:val="-3"/>
        </w:rPr>
        <w:t xml:space="preserve">towards </w:t>
      </w:r>
      <w:r w:rsidR="00A7274D" w:rsidRPr="00097DAE">
        <w:rPr>
          <w:rFonts w:asciiTheme="minorHAnsi" w:hAnsiTheme="minorHAnsi" w:cstheme="minorHAnsi"/>
          <w:spacing w:val="-3"/>
        </w:rPr>
        <w:t xml:space="preserve">the </w:t>
      </w:r>
      <w:r w:rsidR="00C82A73" w:rsidRPr="00097DAE">
        <w:rPr>
          <w:rFonts w:asciiTheme="minorHAnsi" w:hAnsiTheme="minorHAnsi" w:cstheme="minorHAnsi"/>
          <w:spacing w:val="-3"/>
        </w:rPr>
        <w:t>Doctoral</w:t>
      </w:r>
      <w:r w:rsidR="00BC6C36" w:rsidRPr="00097DAE">
        <w:rPr>
          <w:rFonts w:asciiTheme="minorHAnsi" w:hAnsiTheme="minorHAnsi" w:cstheme="minorHAnsi"/>
          <w:spacing w:val="-3"/>
        </w:rPr>
        <w:t xml:space="preserve"> </w:t>
      </w:r>
      <w:r w:rsidR="00A7274D" w:rsidRPr="00097DAE">
        <w:rPr>
          <w:rFonts w:asciiTheme="minorHAnsi" w:hAnsiTheme="minorHAnsi" w:cstheme="minorHAnsi"/>
          <w:spacing w:val="-3"/>
        </w:rPr>
        <w:t xml:space="preserve">Student </w:t>
      </w:r>
      <w:r w:rsidRPr="00097DAE">
        <w:rPr>
          <w:rFonts w:asciiTheme="minorHAnsi" w:hAnsiTheme="minorHAnsi" w:cstheme="minorHAnsi"/>
          <w:spacing w:val="-3"/>
        </w:rPr>
        <w:t xml:space="preserve">or the university will be terminated </w:t>
      </w:r>
      <w:r w:rsidR="00690787" w:rsidRPr="00097DAE">
        <w:rPr>
          <w:rFonts w:asciiTheme="minorHAnsi" w:hAnsiTheme="minorHAnsi" w:cstheme="minorHAnsi"/>
          <w:spacing w:val="-3"/>
        </w:rPr>
        <w:t>immediately. The</w:t>
      </w:r>
      <w:r w:rsidRPr="00097DAE">
        <w:rPr>
          <w:rFonts w:asciiTheme="minorHAnsi" w:hAnsiTheme="minorHAnsi" w:cstheme="minorHAnsi"/>
          <w:spacing w:val="-3"/>
        </w:rPr>
        <w:t xml:space="preserve"> results may be used under the conditions set out in the agreement. </w:t>
      </w:r>
    </w:p>
    <w:p w:rsidR="00BE21C5" w:rsidRPr="00097DAE" w:rsidRDefault="00BE21C5" w:rsidP="00077887">
      <w:pPr>
        <w:suppressAutoHyphens/>
        <w:spacing w:line="276" w:lineRule="auto"/>
        <w:jc w:val="both"/>
        <w:rPr>
          <w:rFonts w:asciiTheme="minorHAnsi" w:hAnsiTheme="minorHAnsi" w:cstheme="minorHAnsi"/>
          <w:spacing w:val="-3"/>
        </w:rPr>
      </w:pPr>
    </w:p>
    <w:p w:rsidR="00C03270" w:rsidRPr="00097DAE" w:rsidRDefault="00C03270" w:rsidP="00077887">
      <w:pPr>
        <w:pStyle w:val="Textoindependiente"/>
        <w:spacing w:line="276" w:lineRule="auto"/>
        <w:rPr>
          <w:rFonts w:asciiTheme="minorHAnsi" w:hAnsiTheme="minorHAnsi" w:cstheme="minorHAnsi"/>
          <w:spacing w:val="0"/>
        </w:rPr>
      </w:pPr>
    </w:p>
    <w:p w:rsidR="005F1449" w:rsidRPr="00097DAE" w:rsidRDefault="008D03E0">
      <w:pPr>
        <w:pStyle w:val="Sangradetextonormal"/>
        <w:tabs>
          <w:tab w:val="clear" w:pos="-720"/>
        </w:tabs>
        <w:suppressAutoHyphens w:val="0"/>
        <w:autoSpaceDE/>
        <w:autoSpaceDN/>
        <w:spacing w:line="276" w:lineRule="auto"/>
        <w:rPr>
          <w:rFonts w:asciiTheme="minorHAnsi" w:hAnsiTheme="minorHAnsi" w:cstheme="minorHAnsi"/>
          <w:b/>
          <w:color w:val="auto"/>
        </w:rPr>
      </w:pPr>
      <w:r w:rsidRPr="00097DAE">
        <w:rPr>
          <w:rFonts w:asciiTheme="minorHAnsi" w:hAnsiTheme="minorHAnsi" w:cstheme="minorHAnsi"/>
          <w:b/>
          <w:bCs/>
          <w:color w:val="auto"/>
        </w:rPr>
        <w:t xml:space="preserve">Clause </w:t>
      </w:r>
      <w:r w:rsidR="009B7EB4" w:rsidRPr="00097DAE">
        <w:rPr>
          <w:rFonts w:asciiTheme="minorHAnsi" w:hAnsiTheme="minorHAnsi" w:cstheme="minorHAnsi"/>
          <w:b/>
          <w:bCs/>
          <w:color w:val="auto"/>
        </w:rPr>
        <w:t>ten</w:t>
      </w:r>
      <w:r w:rsidR="008B23E0" w:rsidRPr="00097DAE">
        <w:rPr>
          <w:rFonts w:asciiTheme="minorHAnsi" w:hAnsiTheme="minorHAnsi" w:cstheme="minorHAnsi"/>
          <w:b/>
          <w:bCs/>
          <w:color w:val="auto"/>
        </w:rPr>
        <w:t>.</w:t>
      </w:r>
      <w:r w:rsidRPr="00097DAE">
        <w:rPr>
          <w:rFonts w:asciiTheme="minorHAnsi" w:hAnsiTheme="minorHAnsi" w:cstheme="minorHAnsi"/>
          <w:b/>
          <w:bCs/>
          <w:color w:val="auto"/>
        </w:rPr>
        <w:t xml:space="preserve"> - Protection of personal data and sensitive information </w:t>
      </w:r>
    </w:p>
    <w:p w:rsidR="0071568D" w:rsidRPr="00097DAE" w:rsidRDefault="0071568D" w:rsidP="00077887">
      <w:pPr>
        <w:pStyle w:val="Sangradetextonormal"/>
        <w:tabs>
          <w:tab w:val="clear" w:pos="-720"/>
        </w:tabs>
        <w:suppressAutoHyphens w:val="0"/>
        <w:autoSpaceDE/>
        <w:autoSpaceDN/>
        <w:spacing w:line="276" w:lineRule="auto"/>
        <w:rPr>
          <w:rFonts w:asciiTheme="minorHAnsi" w:hAnsiTheme="minorHAnsi" w:cstheme="minorHAnsi"/>
          <w:b/>
          <w:color w:val="auto"/>
        </w:rPr>
      </w:pPr>
    </w:p>
    <w:p w:rsidR="005F1449" w:rsidRPr="00097DAE" w:rsidRDefault="008D03E0">
      <w:pPr>
        <w:pStyle w:val="Sangradetextonormal"/>
        <w:spacing w:line="276" w:lineRule="auto"/>
        <w:rPr>
          <w:rFonts w:asciiTheme="minorHAnsi" w:hAnsiTheme="minorHAnsi" w:cstheme="minorHAnsi"/>
          <w:color w:val="auto"/>
        </w:rPr>
      </w:pPr>
      <w:r w:rsidRPr="00097DAE">
        <w:rPr>
          <w:rFonts w:asciiTheme="minorHAnsi" w:hAnsiTheme="minorHAnsi" w:cstheme="minorHAnsi"/>
          <w:color w:val="auto"/>
        </w:rPr>
        <w:t xml:space="preserve">The parties expressly undertake to comply with the principles, provisions and security measures provided for in the General Data Protection Regulation EU 2016/679 and Organic Law 3/2018 of 5 December on the Protection of Personal Data and Guarantee of </w:t>
      </w:r>
      <w:r w:rsidR="0029312D" w:rsidRPr="00097DAE">
        <w:rPr>
          <w:rFonts w:asciiTheme="minorHAnsi" w:hAnsiTheme="minorHAnsi" w:cstheme="minorHAnsi"/>
          <w:color w:val="auto"/>
        </w:rPr>
        <w:t xml:space="preserve">Digital </w:t>
      </w:r>
      <w:r w:rsidRPr="00097DAE">
        <w:rPr>
          <w:rFonts w:asciiTheme="minorHAnsi" w:hAnsiTheme="minorHAnsi" w:cstheme="minorHAnsi"/>
          <w:color w:val="auto"/>
        </w:rPr>
        <w:t>Rights</w:t>
      </w:r>
      <w:r w:rsidR="00690787" w:rsidRPr="00097DAE">
        <w:rPr>
          <w:rFonts w:asciiTheme="minorHAnsi" w:hAnsiTheme="minorHAnsi" w:cstheme="minorHAnsi"/>
          <w:color w:val="auto"/>
        </w:rPr>
        <w:t xml:space="preserve"> in all actions carried out in the </w:t>
      </w:r>
      <w:r w:rsidRPr="00097DAE">
        <w:rPr>
          <w:rFonts w:asciiTheme="minorHAnsi" w:hAnsiTheme="minorHAnsi" w:cstheme="minorHAnsi"/>
          <w:color w:val="auto"/>
        </w:rPr>
        <w:t>execution of this agreement.</w:t>
      </w:r>
    </w:p>
    <w:p w:rsidR="005F2A93" w:rsidRPr="00097DAE" w:rsidRDefault="005F2A93" w:rsidP="00077887">
      <w:pPr>
        <w:pStyle w:val="Sangradetextonormal"/>
        <w:spacing w:line="276" w:lineRule="auto"/>
        <w:rPr>
          <w:rFonts w:asciiTheme="minorHAnsi" w:hAnsiTheme="minorHAnsi" w:cstheme="minorHAnsi"/>
          <w:color w:val="auto"/>
        </w:rPr>
      </w:pPr>
    </w:p>
    <w:p w:rsidR="005F1449" w:rsidRPr="00097DAE" w:rsidRDefault="008D03E0">
      <w:pPr>
        <w:pStyle w:val="Sangradetextonormal"/>
        <w:spacing w:line="276" w:lineRule="auto"/>
        <w:rPr>
          <w:rFonts w:asciiTheme="minorHAnsi" w:hAnsiTheme="minorHAnsi" w:cstheme="minorHAnsi"/>
          <w:color w:val="auto"/>
        </w:rPr>
      </w:pPr>
      <w:r w:rsidRPr="00097DAE">
        <w:rPr>
          <w:rFonts w:asciiTheme="minorHAnsi" w:hAnsiTheme="minorHAnsi" w:cstheme="minorHAnsi"/>
          <w:color w:val="auto"/>
        </w:rPr>
        <w:t xml:space="preserve">In particular, the parties shall ensure compliance with the provisions of </w:t>
      </w:r>
      <w:r w:rsidR="00052F44" w:rsidRPr="00097DAE">
        <w:rPr>
          <w:rFonts w:asciiTheme="minorHAnsi" w:hAnsiTheme="minorHAnsi" w:cstheme="minorHAnsi"/>
          <w:color w:val="auto"/>
        </w:rPr>
        <w:t>Royal Decree 311/2022 of 3 May, which regulates the National Security Scheme</w:t>
      </w:r>
      <w:r w:rsidRPr="00097DAE">
        <w:rPr>
          <w:rFonts w:asciiTheme="minorHAnsi" w:hAnsiTheme="minorHAnsi" w:cstheme="minorHAnsi"/>
          <w:color w:val="auto"/>
        </w:rPr>
        <w:t>.</w:t>
      </w:r>
    </w:p>
    <w:p w:rsidR="00DE0BBD" w:rsidRPr="00097DAE" w:rsidRDefault="00DE0BBD" w:rsidP="00077887">
      <w:pPr>
        <w:pStyle w:val="Textoindependiente"/>
        <w:spacing w:line="276" w:lineRule="auto"/>
        <w:rPr>
          <w:rFonts w:asciiTheme="minorHAnsi" w:hAnsiTheme="minorHAnsi" w:cstheme="minorHAnsi"/>
          <w:spacing w:val="0"/>
        </w:rPr>
      </w:pPr>
    </w:p>
    <w:p w:rsidR="005F1449" w:rsidRPr="00097DAE" w:rsidRDefault="008D03E0">
      <w:pPr>
        <w:suppressAutoHyphens/>
        <w:spacing w:line="276" w:lineRule="auto"/>
        <w:jc w:val="both"/>
        <w:rPr>
          <w:rFonts w:asciiTheme="minorHAnsi" w:hAnsiTheme="minorHAnsi" w:cstheme="minorHAnsi"/>
          <w:b/>
          <w:bCs/>
          <w:spacing w:val="-3"/>
        </w:rPr>
      </w:pPr>
      <w:r w:rsidRPr="00097DAE">
        <w:rPr>
          <w:rFonts w:asciiTheme="minorHAnsi" w:hAnsiTheme="minorHAnsi" w:cstheme="minorHAnsi"/>
          <w:b/>
          <w:bCs/>
          <w:spacing w:val="-3"/>
        </w:rPr>
        <w:t xml:space="preserve">Clause </w:t>
      </w:r>
      <w:r w:rsidR="009B7EB4" w:rsidRPr="00097DAE">
        <w:rPr>
          <w:rFonts w:asciiTheme="minorHAnsi" w:hAnsiTheme="minorHAnsi" w:cstheme="minorHAnsi"/>
          <w:b/>
          <w:bCs/>
          <w:spacing w:val="-3"/>
        </w:rPr>
        <w:t>Eleven</w:t>
      </w:r>
      <w:r w:rsidR="00BE21C5" w:rsidRPr="00097DAE">
        <w:rPr>
          <w:rFonts w:asciiTheme="minorHAnsi" w:hAnsiTheme="minorHAnsi" w:cstheme="minorHAnsi"/>
          <w:b/>
          <w:bCs/>
          <w:spacing w:val="-3"/>
        </w:rPr>
        <w:t xml:space="preserve">. - </w:t>
      </w:r>
      <w:r w:rsidR="00D9619F" w:rsidRPr="00097DAE">
        <w:rPr>
          <w:rFonts w:asciiTheme="minorHAnsi" w:hAnsiTheme="minorHAnsi" w:cstheme="minorHAnsi"/>
          <w:b/>
          <w:bCs/>
          <w:spacing w:val="-3"/>
        </w:rPr>
        <w:t>Dispute resolution</w:t>
      </w:r>
    </w:p>
    <w:p w:rsidR="0071568D" w:rsidRPr="00097DAE" w:rsidRDefault="0071568D" w:rsidP="00077887">
      <w:pPr>
        <w:suppressAutoHyphens/>
        <w:spacing w:line="276" w:lineRule="auto"/>
        <w:jc w:val="both"/>
        <w:rPr>
          <w:rFonts w:asciiTheme="minorHAnsi" w:hAnsiTheme="minorHAnsi" w:cstheme="minorHAnsi"/>
          <w:b/>
          <w:bCs/>
          <w:spacing w:val="-3"/>
        </w:rPr>
      </w:pPr>
    </w:p>
    <w:p w:rsidR="005F1449" w:rsidRPr="00097DAE" w:rsidRDefault="008D03E0">
      <w:pPr>
        <w:spacing w:line="276" w:lineRule="auto"/>
        <w:jc w:val="both"/>
        <w:rPr>
          <w:rFonts w:asciiTheme="minorHAnsi" w:hAnsiTheme="minorHAnsi" w:cstheme="minorHAnsi"/>
          <w:bCs/>
        </w:rPr>
      </w:pPr>
      <w:r w:rsidRPr="00097DAE">
        <w:rPr>
          <w:rFonts w:asciiTheme="minorHAnsi" w:hAnsiTheme="minorHAnsi" w:cstheme="minorHAnsi"/>
          <w:bCs/>
        </w:rPr>
        <w:t xml:space="preserve">This </w:t>
      </w:r>
      <w:r w:rsidR="00690787" w:rsidRPr="00097DAE">
        <w:rPr>
          <w:rFonts w:asciiTheme="minorHAnsi" w:hAnsiTheme="minorHAnsi" w:cstheme="minorHAnsi"/>
          <w:bCs/>
        </w:rPr>
        <w:t>administrative agreement</w:t>
      </w:r>
      <w:r w:rsidRPr="00097DAE">
        <w:rPr>
          <w:rFonts w:asciiTheme="minorHAnsi" w:hAnsiTheme="minorHAnsi" w:cstheme="minorHAnsi"/>
          <w:bCs/>
        </w:rPr>
        <w:t xml:space="preserve"> is governed by the provisions of Chapter VI of the Preliminary Title of Law 40/2015, of 1 October, on the Legal Regime of the Public Sector.</w:t>
      </w:r>
    </w:p>
    <w:p w:rsidR="0071568D" w:rsidRPr="00097DAE" w:rsidRDefault="0071568D" w:rsidP="0071568D">
      <w:pPr>
        <w:spacing w:line="276" w:lineRule="auto"/>
        <w:jc w:val="both"/>
        <w:rPr>
          <w:rFonts w:asciiTheme="minorHAnsi" w:hAnsiTheme="minorHAnsi" w:cstheme="minorHAnsi"/>
          <w:b/>
        </w:rPr>
      </w:pPr>
    </w:p>
    <w:p w:rsidR="005F1449" w:rsidRPr="00097DAE" w:rsidRDefault="008D03E0">
      <w:pPr>
        <w:spacing w:line="276" w:lineRule="auto"/>
        <w:jc w:val="both"/>
        <w:rPr>
          <w:rFonts w:asciiTheme="minorHAnsi" w:hAnsiTheme="minorHAnsi" w:cstheme="minorHAnsi"/>
        </w:rPr>
      </w:pPr>
      <w:r w:rsidRPr="00097DAE">
        <w:rPr>
          <w:rFonts w:asciiTheme="minorHAnsi" w:hAnsiTheme="minorHAnsi" w:cstheme="minorHAnsi"/>
        </w:rPr>
        <w:t xml:space="preserve">The parties undertake to resolve amicably within the Monitoring and Coordination Commission foreseen in clause </w:t>
      </w:r>
      <w:r w:rsidR="00746624" w:rsidRPr="00097DAE">
        <w:rPr>
          <w:rFonts w:asciiTheme="minorHAnsi" w:hAnsiTheme="minorHAnsi" w:cstheme="minorHAnsi"/>
        </w:rPr>
        <w:t xml:space="preserve">seven </w:t>
      </w:r>
      <w:r w:rsidRPr="00097DAE">
        <w:rPr>
          <w:rFonts w:asciiTheme="minorHAnsi" w:hAnsiTheme="minorHAnsi" w:cstheme="minorHAnsi"/>
        </w:rPr>
        <w:t>any disagreement or controversy that may arise in the fulfilment or interpretation of this Agreement, on the understanding that the criteria of good faith and willingness to reach agreements will be applied beforehand.</w:t>
      </w:r>
    </w:p>
    <w:p w:rsidR="0071568D" w:rsidRPr="00097DAE" w:rsidRDefault="0071568D" w:rsidP="0071568D">
      <w:pPr>
        <w:spacing w:line="276" w:lineRule="auto"/>
        <w:jc w:val="both"/>
        <w:rPr>
          <w:rFonts w:asciiTheme="minorHAnsi" w:hAnsiTheme="minorHAnsi" w:cstheme="minorHAnsi"/>
        </w:rPr>
      </w:pPr>
    </w:p>
    <w:p w:rsidR="005F1449" w:rsidRPr="00097DAE" w:rsidRDefault="008D03E0">
      <w:pPr>
        <w:spacing w:line="276" w:lineRule="auto"/>
        <w:jc w:val="both"/>
        <w:rPr>
          <w:rFonts w:asciiTheme="minorHAnsi" w:hAnsiTheme="minorHAnsi" w:cstheme="minorHAnsi"/>
        </w:rPr>
      </w:pPr>
      <w:r w:rsidRPr="00097DAE">
        <w:rPr>
          <w:rFonts w:asciiTheme="minorHAnsi" w:hAnsiTheme="minorHAnsi" w:cstheme="minorHAnsi"/>
        </w:rPr>
        <w:t>If said agreement is not reached, the parties will submit to the contentious-administrative jurisdiction, in accordance with the provisions of Law 29/1998, of 13 July, regulating contentious-administrative jurisdiction, and to the courts and tribunals of the city of Valencia.  (</w:t>
      </w:r>
      <w:r w:rsidRPr="00097DAE">
        <w:rPr>
          <w:rFonts w:asciiTheme="minorHAnsi" w:hAnsiTheme="minorHAnsi" w:cstheme="minorHAnsi"/>
          <w:i/>
          <w:iCs/>
          <w:highlight w:val="lightGray"/>
        </w:rPr>
        <w:t>It is essential to try to get the other party to accept this clause</w:t>
      </w:r>
      <w:r w:rsidR="00690787" w:rsidRPr="00097DAE">
        <w:rPr>
          <w:rFonts w:asciiTheme="minorHAnsi" w:hAnsiTheme="minorHAnsi" w:cstheme="minorHAnsi"/>
          <w:i/>
          <w:iCs/>
          <w:highlight w:val="lightGray"/>
        </w:rPr>
        <w:t>;</w:t>
      </w:r>
      <w:r w:rsidRPr="00097DAE">
        <w:rPr>
          <w:rFonts w:asciiTheme="minorHAnsi" w:hAnsiTheme="minorHAnsi" w:cstheme="minorHAnsi"/>
          <w:i/>
          <w:iCs/>
          <w:highlight w:val="lightGray"/>
        </w:rPr>
        <w:t xml:space="preserve"> if this is not possible, it will be replaced by the following: "If no such agreement is reached, the parties will definitively submit to the Rules of Arbitration of the International Chamber of Commerce, with an arbitrator chosen in accordance with these Rules</w:t>
      </w:r>
      <w:r w:rsidRPr="00097DAE">
        <w:rPr>
          <w:rFonts w:asciiTheme="minorHAnsi" w:hAnsiTheme="minorHAnsi" w:cstheme="minorHAnsi"/>
        </w:rPr>
        <w:t>").</w:t>
      </w:r>
    </w:p>
    <w:p w:rsidR="0071568D" w:rsidRPr="00097DAE" w:rsidRDefault="0071568D" w:rsidP="0071568D">
      <w:pPr>
        <w:spacing w:line="276" w:lineRule="auto"/>
        <w:jc w:val="both"/>
        <w:rPr>
          <w:rFonts w:asciiTheme="minorHAnsi" w:hAnsiTheme="minorHAnsi" w:cstheme="minorHAnsi"/>
        </w:rPr>
      </w:pPr>
    </w:p>
    <w:p w:rsidR="005F1449" w:rsidRPr="00097DAE" w:rsidRDefault="008D03E0">
      <w:pPr>
        <w:spacing w:line="276" w:lineRule="auto"/>
        <w:jc w:val="both"/>
        <w:rPr>
          <w:rFonts w:asciiTheme="minorHAnsi" w:hAnsiTheme="minorHAnsi" w:cstheme="minorHAnsi"/>
          <w:iCs/>
        </w:rPr>
      </w:pPr>
      <w:r w:rsidRPr="00097DAE">
        <w:rPr>
          <w:rFonts w:asciiTheme="minorHAnsi" w:hAnsiTheme="minorHAnsi" w:cstheme="minorHAnsi"/>
          <w:iCs/>
        </w:rPr>
        <w:lastRenderedPageBreak/>
        <w:t>And in witness whereof the foregoing is affirmed, they have signed this document in duplicate at the place and on the date hereinafter indicated.</w:t>
      </w:r>
    </w:p>
    <w:p w:rsidR="00202793" w:rsidRPr="00097DAE" w:rsidRDefault="00202793" w:rsidP="00077887">
      <w:pPr>
        <w:suppressAutoHyphens/>
        <w:spacing w:line="276" w:lineRule="auto"/>
        <w:jc w:val="both"/>
        <w:rPr>
          <w:rFonts w:asciiTheme="minorHAnsi" w:hAnsiTheme="minorHAnsi" w:cstheme="minorHAnsi"/>
          <w:spacing w:val="-3"/>
        </w:rPr>
      </w:pPr>
    </w:p>
    <w:p w:rsidR="005F1449" w:rsidRPr="00097DAE" w:rsidRDefault="008D03E0">
      <w:pPr>
        <w:spacing w:line="276" w:lineRule="auto"/>
        <w:jc w:val="both"/>
        <w:rPr>
          <w:rFonts w:asciiTheme="minorHAnsi" w:hAnsiTheme="minorHAnsi" w:cstheme="minorHAnsi"/>
          <w:iCs/>
        </w:rPr>
      </w:pPr>
      <w:r w:rsidRPr="00097DAE">
        <w:rPr>
          <w:rFonts w:asciiTheme="minorHAnsi" w:hAnsiTheme="minorHAnsi" w:cstheme="minorHAnsi"/>
          <w:iCs/>
        </w:rPr>
        <w:t>In València on the date of signature</w:t>
      </w:r>
      <w:r w:rsidR="00690787" w:rsidRPr="00097DAE">
        <w:rPr>
          <w:rFonts w:asciiTheme="minorHAnsi" w:hAnsiTheme="minorHAnsi" w:cstheme="minorHAnsi"/>
          <w:iCs/>
        </w:rPr>
        <w:t xml:space="preserve"> (if the signature is handwritten, replace this with "In València, on the </w:t>
      </w:r>
      <w:r w:rsidRPr="00097DAE">
        <w:rPr>
          <w:rFonts w:asciiTheme="minorHAnsi" w:hAnsiTheme="minorHAnsi" w:cstheme="minorHAnsi"/>
          <w:i/>
          <w:highlight w:val="lightGray"/>
        </w:rPr>
        <w:t>date [**]").</w:t>
      </w:r>
    </w:p>
    <w:p w:rsidR="00B639C2" w:rsidRPr="00097DAE" w:rsidRDefault="00B639C2" w:rsidP="00077887">
      <w:pPr>
        <w:suppressAutoHyphens/>
        <w:spacing w:line="276" w:lineRule="auto"/>
        <w:jc w:val="both"/>
        <w:rPr>
          <w:rFonts w:asciiTheme="minorHAnsi" w:hAnsiTheme="minorHAnsi" w:cstheme="minorHAnsi"/>
          <w:spacing w:val="-3"/>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4"/>
        <w:gridCol w:w="4244"/>
      </w:tblGrid>
      <w:tr w:rsidR="0071568D" w:rsidRPr="00097DAE" w:rsidTr="00400840">
        <w:tc>
          <w:tcPr>
            <w:tcW w:w="4244" w:type="dxa"/>
          </w:tcPr>
          <w:p w:rsidR="005F1449" w:rsidRPr="00097DAE" w:rsidRDefault="008D03E0">
            <w:pPr>
              <w:spacing w:line="276" w:lineRule="auto"/>
              <w:jc w:val="both"/>
              <w:rPr>
                <w:rFonts w:asciiTheme="minorHAnsi" w:hAnsiTheme="minorHAnsi" w:cstheme="minorHAnsi"/>
                <w:b/>
                <w:i/>
              </w:rPr>
            </w:pPr>
            <w:r w:rsidRPr="00097DAE">
              <w:rPr>
                <w:rFonts w:asciiTheme="minorHAnsi" w:hAnsiTheme="minorHAnsi" w:cstheme="minorHAnsi"/>
                <w:b/>
                <w:i/>
              </w:rPr>
              <w:t>For the UPV,</w:t>
            </w:r>
          </w:p>
          <w:p w:rsidR="0071568D" w:rsidRPr="00097DAE" w:rsidRDefault="0071568D" w:rsidP="00400840">
            <w:pPr>
              <w:spacing w:line="276" w:lineRule="auto"/>
              <w:jc w:val="both"/>
              <w:rPr>
                <w:rFonts w:asciiTheme="minorHAnsi" w:hAnsiTheme="minorHAnsi" w:cstheme="minorHAnsi"/>
                <w:iCs/>
              </w:rPr>
            </w:pPr>
          </w:p>
          <w:p w:rsidR="0071568D" w:rsidRPr="00097DAE" w:rsidRDefault="0071568D" w:rsidP="00400840">
            <w:pPr>
              <w:spacing w:line="276" w:lineRule="auto"/>
              <w:jc w:val="both"/>
              <w:rPr>
                <w:rFonts w:asciiTheme="minorHAnsi" w:hAnsiTheme="minorHAnsi" w:cstheme="minorHAnsi"/>
                <w:iCs/>
              </w:rPr>
            </w:pPr>
          </w:p>
          <w:p w:rsidR="0071568D" w:rsidRPr="00097DAE" w:rsidRDefault="0071568D" w:rsidP="00400840">
            <w:pPr>
              <w:spacing w:line="276" w:lineRule="auto"/>
              <w:jc w:val="both"/>
              <w:rPr>
                <w:rFonts w:asciiTheme="minorHAnsi" w:hAnsiTheme="minorHAnsi" w:cstheme="minorHAnsi"/>
                <w:iCs/>
              </w:rPr>
            </w:pPr>
          </w:p>
        </w:tc>
        <w:tc>
          <w:tcPr>
            <w:tcW w:w="4244" w:type="dxa"/>
          </w:tcPr>
          <w:p w:rsidR="005F1449" w:rsidRPr="00097DAE" w:rsidRDefault="008D03E0">
            <w:pPr>
              <w:spacing w:line="276" w:lineRule="auto"/>
              <w:jc w:val="both"/>
              <w:rPr>
                <w:rFonts w:asciiTheme="minorHAnsi" w:hAnsiTheme="minorHAnsi" w:cstheme="minorHAnsi"/>
                <w:iCs/>
              </w:rPr>
            </w:pPr>
            <w:r w:rsidRPr="00097DAE">
              <w:rPr>
                <w:rFonts w:asciiTheme="minorHAnsi" w:hAnsiTheme="minorHAnsi" w:cstheme="minorHAnsi"/>
                <w:b/>
                <w:i/>
              </w:rPr>
              <w:t xml:space="preserve">By </w:t>
            </w:r>
            <w:r w:rsidRPr="00097DAE">
              <w:rPr>
                <w:rFonts w:asciiTheme="minorHAnsi" w:hAnsiTheme="minorHAnsi" w:cstheme="minorHAnsi"/>
                <w:b/>
                <w:i/>
                <w:highlight w:val="lightGray"/>
              </w:rPr>
              <w:t>[Entity],</w:t>
            </w:r>
          </w:p>
        </w:tc>
      </w:tr>
      <w:tr w:rsidR="0071568D" w:rsidRPr="00097DAE" w:rsidTr="00400840">
        <w:tc>
          <w:tcPr>
            <w:tcW w:w="4244" w:type="dxa"/>
          </w:tcPr>
          <w:p w:rsidR="005F1449" w:rsidRPr="00097DAE" w:rsidRDefault="008D03E0">
            <w:pPr>
              <w:tabs>
                <w:tab w:val="left" w:pos="-720"/>
              </w:tabs>
              <w:suppressAutoHyphens/>
              <w:spacing w:line="276" w:lineRule="auto"/>
              <w:jc w:val="both"/>
              <w:rPr>
                <w:rFonts w:asciiTheme="minorHAnsi" w:hAnsiTheme="minorHAnsi" w:cstheme="minorHAnsi"/>
                <w:spacing w:val="-3"/>
              </w:rPr>
            </w:pPr>
            <w:r w:rsidRPr="00097DAE">
              <w:rPr>
                <w:rFonts w:asciiTheme="minorHAnsi" w:hAnsiTheme="minorHAnsi" w:cstheme="minorHAnsi"/>
                <w:b/>
                <w:i/>
              </w:rPr>
              <w:t xml:space="preserve">José Esteban Capilla Romá Prof. Dr. José E. Capilla Romá </w:t>
            </w:r>
          </w:p>
          <w:p w:rsidR="005F1449" w:rsidRPr="00097DAE" w:rsidRDefault="008D03E0">
            <w:pPr>
              <w:tabs>
                <w:tab w:val="left" w:pos="-720"/>
              </w:tabs>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Rector</w:t>
            </w:r>
          </w:p>
          <w:p w:rsidR="005F1449" w:rsidRPr="00097DAE" w:rsidRDefault="008D03E0">
            <w:pPr>
              <w:tabs>
                <w:tab w:val="left" w:pos="-720"/>
              </w:tabs>
              <w:suppressAutoHyphens/>
              <w:spacing w:line="276" w:lineRule="auto"/>
              <w:jc w:val="both"/>
              <w:rPr>
                <w:rFonts w:asciiTheme="minorHAnsi" w:hAnsiTheme="minorHAnsi" w:cstheme="minorHAnsi"/>
                <w:spacing w:val="-3"/>
              </w:rPr>
            </w:pPr>
            <w:r w:rsidRPr="00097DAE">
              <w:rPr>
                <w:rFonts w:asciiTheme="minorHAnsi" w:hAnsiTheme="minorHAnsi" w:cstheme="minorHAnsi"/>
                <w:spacing w:val="-3"/>
              </w:rPr>
              <w:t>(</w:t>
            </w:r>
            <w:proofErr w:type="spellStart"/>
            <w:r w:rsidRPr="00097DAE">
              <w:rPr>
                <w:rFonts w:asciiTheme="minorHAnsi" w:hAnsiTheme="minorHAnsi" w:cstheme="minorHAnsi"/>
                <w:spacing w:val="-3"/>
              </w:rPr>
              <w:t>P.d.c</w:t>
            </w:r>
            <w:proofErr w:type="spellEnd"/>
            <w:r w:rsidRPr="00097DAE">
              <w:rPr>
                <w:rFonts w:asciiTheme="minorHAnsi" w:hAnsiTheme="minorHAnsi" w:cstheme="minorHAnsi"/>
                <w:spacing w:val="-3"/>
              </w:rPr>
              <w:t>. of The Governing Council</w:t>
            </w:r>
          </w:p>
          <w:p w:rsidR="005F1449" w:rsidRPr="00097DAE" w:rsidRDefault="008D03E0">
            <w:pPr>
              <w:spacing w:line="276" w:lineRule="auto"/>
              <w:jc w:val="both"/>
              <w:rPr>
                <w:rFonts w:asciiTheme="minorHAnsi" w:hAnsiTheme="minorHAnsi" w:cstheme="minorHAnsi"/>
                <w:b/>
                <w:i/>
              </w:rPr>
            </w:pPr>
            <w:r w:rsidRPr="00097DAE">
              <w:rPr>
                <w:rFonts w:asciiTheme="minorHAnsi" w:hAnsiTheme="minorHAnsi" w:cstheme="minorHAnsi"/>
                <w:spacing w:val="-3"/>
              </w:rPr>
              <w:t>(Agreement of 27 April 2023))</w:t>
            </w:r>
          </w:p>
          <w:p w:rsidR="0071568D" w:rsidRPr="00097DAE" w:rsidRDefault="0071568D" w:rsidP="00400840">
            <w:pPr>
              <w:spacing w:line="276" w:lineRule="auto"/>
              <w:rPr>
                <w:rFonts w:asciiTheme="minorHAnsi" w:hAnsiTheme="minorHAnsi" w:cstheme="minorHAnsi"/>
                <w:iCs/>
              </w:rPr>
            </w:pPr>
          </w:p>
        </w:tc>
        <w:tc>
          <w:tcPr>
            <w:tcW w:w="4244" w:type="dxa"/>
          </w:tcPr>
          <w:p w:rsidR="005F1449" w:rsidRPr="00097DAE" w:rsidRDefault="008D03E0">
            <w:pPr>
              <w:spacing w:line="276" w:lineRule="auto"/>
              <w:jc w:val="both"/>
              <w:rPr>
                <w:rFonts w:asciiTheme="minorHAnsi" w:hAnsiTheme="minorHAnsi" w:cstheme="minorHAnsi"/>
                <w:b/>
                <w:i/>
              </w:rPr>
            </w:pPr>
            <w:r w:rsidRPr="00097DAE">
              <w:rPr>
                <w:rFonts w:asciiTheme="minorHAnsi" w:hAnsiTheme="minorHAnsi" w:cstheme="minorHAnsi"/>
                <w:b/>
                <w:i/>
              </w:rPr>
              <w:t>[</w:t>
            </w:r>
            <w:r w:rsidRPr="00097DAE">
              <w:rPr>
                <w:rFonts w:asciiTheme="minorHAnsi" w:hAnsiTheme="minorHAnsi" w:cstheme="minorHAnsi"/>
                <w:b/>
                <w:i/>
                <w:highlight w:val="lightGray"/>
              </w:rPr>
              <w:t>Name</w:t>
            </w:r>
            <w:r w:rsidRPr="00097DAE">
              <w:rPr>
                <w:rFonts w:asciiTheme="minorHAnsi" w:hAnsiTheme="minorHAnsi" w:cstheme="minorHAnsi"/>
                <w:b/>
                <w:i/>
              </w:rPr>
              <w:t>]</w:t>
            </w:r>
            <w:r w:rsidRPr="00097DAE">
              <w:rPr>
                <w:rFonts w:asciiTheme="minorHAnsi" w:hAnsiTheme="minorHAnsi" w:cstheme="minorHAnsi"/>
                <w:b/>
                <w:i/>
                <w:highlight w:val="lightGray"/>
              </w:rPr>
              <w:t xml:space="preserve"> </w:t>
            </w:r>
            <w:r w:rsidRPr="00097DAE">
              <w:rPr>
                <w:rFonts w:asciiTheme="minorHAnsi" w:hAnsiTheme="minorHAnsi" w:cstheme="minorHAnsi"/>
                <w:b/>
                <w:i/>
              </w:rPr>
              <w:t>[</w:t>
            </w:r>
            <w:r w:rsidRPr="00097DAE">
              <w:rPr>
                <w:rFonts w:asciiTheme="minorHAnsi" w:hAnsiTheme="minorHAnsi" w:cstheme="minorHAnsi"/>
                <w:b/>
                <w:i/>
                <w:highlight w:val="lightGray"/>
              </w:rPr>
              <w:t>Name</w:t>
            </w:r>
            <w:r w:rsidRPr="00097DAE">
              <w:rPr>
                <w:rFonts w:asciiTheme="minorHAnsi" w:hAnsiTheme="minorHAnsi" w:cstheme="minorHAnsi"/>
                <w:b/>
                <w:i/>
              </w:rPr>
              <w:t>]</w:t>
            </w:r>
            <w:r w:rsidRPr="00097DAE">
              <w:rPr>
                <w:rFonts w:asciiTheme="minorHAnsi" w:hAnsiTheme="minorHAnsi" w:cstheme="minorHAnsi"/>
                <w:b/>
                <w:i/>
                <w:highlight w:val="lightGray"/>
              </w:rPr>
              <w:t xml:space="preserve"> </w:t>
            </w:r>
            <w:r w:rsidRPr="00097DAE">
              <w:rPr>
                <w:rFonts w:asciiTheme="minorHAnsi" w:hAnsiTheme="minorHAnsi" w:cstheme="minorHAnsi"/>
                <w:b/>
                <w:i/>
              </w:rPr>
              <w:t>[</w:t>
            </w:r>
            <w:r w:rsidRPr="00097DAE">
              <w:rPr>
                <w:rFonts w:asciiTheme="minorHAnsi" w:hAnsiTheme="minorHAnsi" w:cstheme="minorHAnsi"/>
                <w:b/>
                <w:i/>
                <w:highlight w:val="lightGray"/>
              </w:rPr>
              <w:t>Name</w:t>
            </w:r>
            <w:r w:rsidRPr="00097DAE">
              <w:rPr>
                <w:rFonts w:asciiTheme="minorHAnsi" w:hAnsiTheme="minorHAnsi" w:cstheme="minorHAnsi"/>
                <w:b/>
                <w:i/>
              </w:rPr>
              <w:t>]</w:t>
            </w:r>
            <w:r w:rsidRPr="00097DAE">
              <w:rPr>
                <w:rFonts w:asciiTheme="minorHAnsi" w:hAnsiTheme="minorHAnsi" w:cstheme="minorHAnsi"/>
                <w:b/>
                <w:i/>
                <w:highlight w:val="lightGray"/>
              </w:rPr>
              <w:t xml:space="preserve"> </w:t>
            </w:r>
            <w:r w:rsidRPr="00097DAE">
              <w:rPr>
                <w:rFonts w:asciiTheme="minorHAnsi" w:hAnsiTheme="minorHAnsi" w:cstheme="minorHAnsi"/>
                <w:b/>
                <w:i/>
              </w:rPr>
              <w:t>[</w:t>
            </w:r>
            <w:r w:rsidRPr="00097DAE">
              <w:rPr>
                <w:rFonts w:asciiTheme="minorHAnsi" w:hAnsiTheme="minorHAnsi" w:cstheme="minorHAnsi"/>
                <w:b/>
                <w:i/>
                <w:highlight w:val="lightGray"/>
              </w:rPr>
              <w:t>Name</w:t>
            </w:r>
            <w:r w:rsidRPr="00097DAE">
              <w:rPr>
                <w:rFonts w:asciiTheme="minorHAnsi" w:hAnsiTheme="minorHAnsi" w:cstheme="minorHAnsi"/>
                <w:b/>
                <w:i/>
              </w:rPr>
              <w:t>]</w:t>
            </w:r>
            <w:r w:rsidRPr="00097DAE">
              <w:rPr>
                <w:rFonts w:asciiTheme="minorHAnsi" w:hAnsiTheme="minorHAnsi" w:cstheme="minorHAnsi"/>
                <w:b/>
                <w:i/>
                <w:highlight w:val="lightGray"/>
              </w:rPr>
              <w:t xml:space="preserve"> </w:t>
            </w:r>
            <w:r w:rsidRPr="00097DAE">
              <w:rPr>
                <w:rFonts w:asciiTheme="minorHAnsi" w:hAnsiTheme="minorHAnsi" w:cstheme="minorHAnsi"/>
                <w:b/>
                <w:i/>
              </w:rPr>
              <w:t>[</w:t>
            </w:r>
            <w:r w:rsidRPr="00097DAE">
              <w:rPr>
                <w:rFonts w:asciiTheme="minorHAnsi" w:hAnsiTheme="minorHAnsi" w:cstheme="minorHAnsi"/>
                <w:b/>
                <w:i/>
                <w:highlight w:val="lightGray"/>
              </w:rPr>
              <w:t>Name</w:t>
            </w:r>
            <w:r w:rsidRPr="00097DAE">
              <w:rPr>
                <w:rFonts w:asciiTheme="minorHAnsi" w:hAnsiTheme="minorHAnsi" w:cstheme="minorHAnsi"/>
                <w:b/>
                <w:i/>
              </w:rPr>
              <w:t>]</w:t>
            </w:r>
            <w:r w:rsidRPr="00097DAE">
              <w:rPr>
                <w:rFonts w:asciiTheme="minorHAnsi" w:hAnsiTheme="minorHAnsi" w:cstheme="minorHAnsi"/>
                <w:b/>
                <w:i/>
                <w:highlight w:val="lightGray"/>
              </w:rPr>
              <w:t xml:space="preserve"> </w:t>
            </w:r>
            <w:r w:rsidRPr="00097DAE">
              <w:rPr>
                <w:rFonts w:asciiTheme="minorHAnsi" w:hAnsiTheme="minorHAnsi" w:cstheme="minorHAnsi"/>
                <w:b/>
                <w:i/>
              </w:rPr>
              <w:t>[</w:t>
            </w:r>
            <w:r w:rsidRPr="00097DAE">
              <w:rPr>
                <w:rFonts w:asciiTheme="minorHAnsi" w:hAnsiTheme="minorHAnsi" w:cstheme="minorHAnsi"/>
                <w:b/>
                <w:i/>
                <w:highlight w:val="lightGray"/>
              </w:rPr>
              <w:t>Name</w:t>
            </w:r>
            <w:r w:rsidRPr="00097DAE">
              <w:rPr>
                <w:rFonts w:asciiTheme="minorHAnsi" w:hAnsiTheme="minorHAnsi" w:cstheme="minorHAnsi"/>
                <w:b/>
                <w:i/>
              </w:rPr>
              <w:t>]</w:t>
            </w:r>
            <w:r w:rsidRPr="00097DAE">
              <w:rPr>
                <w:rFonts w:asciiTheme="minorHAnsi" w:hAnsiTheme="minorHAnsi" w:cstheme="minorHAnsi"/>
                <w:b/>
                <w:i/>
                <w:highlight w:val="lightGray"/>
              </w:rPr>
              <w:t xml:space="preserve"> </w:t>
            </w:r>
            <w:r w:rsidRPr="00097DAE">
              <w:rPr>
                <w:rFonts w:asciiTheme="minorHAnsi" w:hAnsiTheme="minorHAnsi" w:cstheme="minorHAnsi"/>
                <w:b/>
                <w:i/>
              </w:rPr>
              <w:t>[</w:t>
            </w:r>
            <w:r w:rsidRPr="00097DAE">
              <w:rPr>
                <w:rFonts w:asciiTheme="minorHAnsi" w:hAnsiTheme="minorHAnsi" w:cstheme="minorHAnsi"/>
                <w:b/>
                <w:i/>
                <w:highlight w:val="lightGray"/>
              </w:rPr>
              <w:t>Name</w:t>
            </w:r>
            <w:r w:rsidRPr="00097DAE">
              <w:rPr>
                <w:rFonts w:asciiTheme="minorHAnsi" w:hAnsiTheme="minorHAnsi" w:cstheme="minorHAnsi"/>
                <w:b/>
                <w:i/>
              </w:rPr>
              <w:t>]</w:t>
            </w:r>
            <w:r w:rsidRPr="00097DAE">
              <w:rPr>
                <w:rFonts w:asciiTheme="minorHAnsi" w:hAnsiTheme="minorHAnsi" w:cstheme="minorHAnsi"/>
                <w:b/>
                <w:i/>
                <w:highlight w:val="lightGray"/>
              </w:rPr>
              <w:t xml:space="preserve"> </w:t>
            </w:r>
            <w:r w:rsidRPr="00097DAE">
              <w:rPr>
                <w:rFonts w:asciiTheme="minorHAnsi" w:hAnsiTheme="minorHAnsi" w:cstheme="minorHAnsi"/>
                <w:b/>
                <w:i/>
              </w:rPr>
              <w:t>[</w:t>
            </w:r>
            <w:r w:rsidRPr="00097DAE">
              <w:rPr>
                <w:rFonts w:asciiTheme="minorHAnsi" w:hAnsiTheme="minorHAnsi" w:cstheme="minorHAnsi"/>
                <w:b/>
                <w:i/>
                <w:highlight w:val="lightGray"/>
              </w:rPr>
              <w:t>Name</w:t>
            </w:r>
            <w:r w:rsidRPr="00097DAE">
              <w:rPr>
                <w:rFonts w:asciiTheme="minorHAnsi" w:hAnsiTheme="minorHAnsi" w:cstheme="minorHAnsi"/>
                <w:b/>
                <w:i/>
              </w:rPr>
              <w:t>]</w:t>
            </w:r>
            <w:r w:rsidRPr="00097DAE">
              <w:rPr>
                <w:rFonts w:asciiTheme="minorHAnsi" w:hAnsiTheme="minorHAnsi" w:cstheme="minorHAnsi"/>
                <w:b/>
                <w:i/>
                <w:highlight w:val="lightGray"/>
              </w:rPr>
              <w:t xml:space="preserve"> </w:t>
            </w:r>
            <w:r w:rsidRPr="00097DAE">
              <w:rPr>
                <w:rFonts w:asciiTheme="minorHAnsi" w:hAnsiTheme="minorHAnsi" w:cstheme="minorHAnsi"/>
                <w:b/>
                <w:i/>
              </w:rPr>
              <w:t>[</w:t>
            </w:r>
            <w:r w:rsidRPr="00097DAE">
              <w:rPr>
                <w:rFonts w:asciiTheme="minorHAnsi" w:hAnsiTheme="minorHAnsi" w:cstheme="minorHAnsi"/>
                <w:b/>
                <w:i/>
                <w:highlight w:val="lightGray"/>
              </w:rPr>
              <w:t xml:space="preserve">Name </w:t>
            </w:r>
          </w:p>
          <w:p w:rsidR="005F1449" w:rsidRPr="00097DAE" w:rsidRDefault="008D03E0">
            <w:pPr>
              <w:spacing w:line="276" w:lineRule="auto"/>
              <w:jc w:val="both"/>
              <w:rPr>
                <w:rFonts w:asciiTheme="minorHAnsi" w:hAnsiTheme="minorHAnsi" w:cstheme="minorHAnsi"/>
                <w:bCs/>
                <w:iCs/>
              </w:rPr>
            </w:pPr>
            <w:r w:rsidRPr="00097DAE">
              <w:rPr>
                <w:rFonts w:asciiTheme="minorHAnsi" w:hAnsiTheme="minorHAnsi" w:cstheme="minorHAnsi"/>
                <w:bCs/>
                <w:i/>
              </w:rPr>
              <w:t>[</w:t>
            </w:r>
            <w:r w:rsidRPr="00097DAE">
              <w:rPr>
                <w:rFonts w:asciiTheme="minorHAnsi" w:hAnsiTheme="minorHAnsi" w:cstheme="minorHAnsi"/>
                <w:bCs/>
                <w:i/>
                <w:highlight w:val="lightGray"/>
              </w:rPr>
              <w:t>charge</w:t>
            </w:r>
            <w:r w:rsidRPr="00097DAE">
              <w:rPr>
                <w:rFonts w:asciiTheme="minorHAnsi" w:hAnsiTheme="minorHAnsi" w:cstheme="minorHAnsi"/>
                <w:bCs/>
                <w:i/>
              </w:rPr>
              <w:t>].</w:t>
            </w:r>
          </w:p>
        </w:tc>
      </w:tr>
    </w:tbl>
    <w:p w:rsidR="00BE21C5" w:rsidRPr="00097DAE" w:rsidRDefault="00BE21C5" w:rsidP="00077887">
      <w:pPr>
        <w:suppressAutoHyphens/>
        <w:spacing w:line="276" w:lineRule="auto"/>
        <w:jc w:val="both"/>
        <w:rPr>
          <w:rFonts w:asciiTheme="minorHAnsi" w:hAnsiTheme="minorHAnsi" w:cstheme="minorHAnsi"/>
          <w:spacing w:val="-3"/>
        </w:rPr>
      </w:pPr>
    </w:p>
    <w:p w:rsidR="005F1449" w:rsidRPr="00097DAE" w:rsidRDefault="008D03E0">
      <w:pPr>
        <w:autoSpaceDE/>
        <w:autoSpaceDN/>
        <w:spacing w:line="276" w:lineRule="auto"/>
        <w:jc w:val="center"/>
        <w:rPr>
          <w:rFonts w:asciiTheme="minorHAnsi" w:hAnsiTheme="minorHAnsi" w:cstheme="minorHAnsi"/>
          <w:b/>
          <w:bCs/>
          <w:spacing w:val="-3"/>
        </w:rPr>
      </w:pPr>
      <w:r w:rsidRPr="00097DAE">
        <w:rPr>
          <w:rFonts w:asciiTheme="minorHAnsi" w:hAnsiTheme="minorHAnsi" w:cstheme="minorHAnsi"/>
          <w:spacing w:val="-3"/>
        </w:rPr>
        <w:br w:type="page"/>
      </w:r>
      <w:r w:rsidR="004B4DD0" w:rsidRPr="00097DAE">
        <w:rPr>
          <w:rFonts w:asciiTheme="minorHAnsi" w:hAnsiTheme="minorHAnsi" w:cstheme="minorHAnsi"/>
          <w:b/>
          <w:bCs/>
          <w:spacing w:val="-3"/>
        </w:rPr>
        <w:lastRenderedPageBreak/>
        <w:t>ANNEX I</w:t>
      </w:r>
    </w:p>
    <w:p w:rsidR="004B4DD0" w:rsidRPr="00097DAE" w:rsidRDefault="004B4DD0" w:rsidP="004B4DD0">
      <w:pPr>
        <w:spacing w:line="276" w:lineRule="auto"/>
        <w:rPr>
          <w:rFonts w:asciiTheme="minorHAnsi" w:hAnsiTheme="minorHAnsi" w:cstheme="minorHAnsi"/>
        </w:rPr>
      </w:pPr>
    </w:p>
    <w:p w:rsidR="004B4DD0" w:rsidRPr="00097DAE" w:rsidRDefault="004B4DD0" w:rsidP="004B4DD0">
      <w:pPr>
        <w:autoSpaceDE/>
        <w:autoSpaceDN/>
        <w:spacing w:line="276" w:lineRule="auto"/>
        <w:jc w:val="both"/>
        <w:rPr>
          <w:rFonts w:asciiTheme="minorHAnsi" w:hAnsiTheme="minorHAnsi" w:cstheme="minorHAnsi"/>
          <w:i/>
          <w:iCs/>
        </w:rPr>
      </w:pPr>
    </w:p>
    <w:p w:rsidR="005F1449" w:rsidRPr="00097DAE" w:rsidRDefault="008D03E0">
      <w:pPr>
        <w:autoSpaceDE/>
        <w:autoSpaceDN/>
        <w:spacing w:line="276" w:lineRule="auto"/>
        <w:jc w:val="center"/>
        <w:rPr>
          <w:rFonts w:asciiTheme="minorHAnsi" w:hAnsiTheme="minorHAnsi" w:cstheme="minorHAnsi"/>
          <w:b/>
          <w:bCs/>
          <w:lang w:eastAsia="en-US"/>
        </w:rPr>
      </w:pPr>
      <w:r w:rsidRPr="00097DAE">
        <w:rPr>
          <w:rFonts w:asciiTheme="minorHAnsi" w:hAnsiTheme="minorHAnsi" w:cstheme="minorHAnsi"/>
          <w:b/>
          <w:bCs/>
          <w:lang w:eastAsia="en-US"/>
        </w:rPr>
        <w:t>RESEARCHER PLAN:</w:t>
      </w:r>
    </w:p>
    <w:p w:rsidR="004B4DD0" w:rsidRPr="00097DAE" w:rsidRDefault="004B4DD0" w:rsidP="004B4DD0">
      <w:pPr>
        <w:autoSpaceDE/>
        <w:autoSpaceDN/>
        <w:spacing w:line="276" w:lineRule="auto"/>
        <w:jc w:val="both"/>
        <w:rPr>
          <w:rFonts w:asciiTheme="minorHAnsi" w:hAnsiTheme="minorHAnsi" w:cstheme="minorHAnsi"/>
          <w:i/>
          <w:iCs/>
        </w:rPr>
      </w:pPr>
    </w:p>
    <w:p w:rsidR="005F1449" w:rsidRPr="00097DAE" w:rsidRDefault="008D03E0">
      <w:pPr>
        <w:autoSpaceDE/>
        <w:autoSpaceDN/>
        <w:spacing w:line="276" w:lineRule="auto"/>
        <w:jc w:val="both"/>
        <w:rPr>
          <w:rFonts w:asciiTheme="minorHAnsi" w:hAnsiTheme="minorHAnsi" w:cstheme="minorHAnsi"/>
          <w:b/>
          <w:bCs/>
          <w:i/>
          <w:iCs/>
          <w:spacing w:val="-3"/>
        </w:rPr>
      </w:pPr>
      <w:r w:rsidRPr="00097DAE">
        <w:rPr>
          <w:rFonts w:asciiTheme="minorHAnsi" w:hAnsiTheme="minorHAnsi" w:cstheme="minorHAnsi"/>
          <w:b/>
          <w:bCs/>
          <w:i/>
          <w:iCs/>
          <w:spacing w:val="-3"/>
        </w:rPr>
        <w:t>Objectives.</w:t>
      </w:r>
    </w:p>
    <w:p w:rsidR="004B4DD0" w:rsidRPr="00097DAE" w:rsidRDefault="004B4DD0" w:rsidP="004B4DD0">
      <w:pPr>
        <w:autoSpaceDE/>
        <w:autoSpaceDN/>
        <w:spacing w:line="276" w:lineRule="auto"/>
        <w:jc w:val="both"/>
        <w:rPr>
          <w:rFonts w:asciiTheme="minorHAnsi" w:hAnsiTheme="minorHAnsi" w:cstheme="minorHAnsi"/>
          <w:i/>
          <w:iCs/>
        </w:rPr>
      </w:pPr>
    </w:p>
    <w:p w:rsidR="005F1449" w:rsidRPr="00097DAE" w:rsidRDefault="008D03E0">
      <w:pPr>
        <w:autoSpaceDE/>
        <w:autoSpaceDN/>
        <w:spacing w:line="276" w:lineRule="auto"/>
        <w:jc w:val="both"/>
        <w:rPr>
          <w:rFonts w:asciiTheme="minorHAnsi" w:hAnsiTheme="minorHAnsi" w:cstheme="minorHAnsi"/>
          <w:b/>
          <w:bCs/>
          <w:i/>
          <w:iCs/>
          <w:spacing w:val="-3"/>
        </w:rPr>
      </w:pPr>
      <w:r w:rsidRPr="00097DAE">
        <w:rPr>
          <w:rFonts w:asciiTheme="minorHAnsi" w:hAnsiTheme="minorHAnsi" w:cstheme="minorHAnsi"/>
          <w:b/>
          <w:bCs/>
          <w:i/>
          <w:iCs/>
          <w:spacing w:val="-3"/>
        </w:rPr>
        <w:t>Background.</w:t>
      </w:r>
    </w:p>
    <w:p w:rsidR="004B4DD0" w:rsidRPr="00097DAE" w:rsidRDefault="004B4DD0" w:rsidP="004B4DD0">
      <w:pPr>
        <w:autoSpaceDE/>
        <w:autoSpaceDN/>
        <w:spacing w:line="276" w:lineRule="auto"/>
        <w:jc w:val="both"/>
        <w:rPr>
          <w:rFonts w:asciiTheme="minorHAnsi" w:hAnsiTheme="minorHAnsi" w:cstheme="minorHAnsi"/>
          <w:i/>
          <w:iCs/>
        </w:rPr>
      </w:pPr>
    </w:p>
    <w:p w:rsidR="005F1449" w:rsidRPr="00097DAE" w:rsidRDefault="008D03E0">
      <w:pPr>
        <w:autoSpaceDE/>
        <w:autoSpaceDN/>
        <w:spacing w:line="276" w:lineRule="auto"/>
        <w:jc w:val="both"/>
        <w:rPr>
          <w:rFonts w:asciiTheme="minorHAnsi" w:hAnsiTheme="minorHAnsi" w:cstheme="minorHAnsi"/>
          <w:b/>
          <w:bCs/>
          <w:i/>
          <w:iCs/>
          <w:spacing w:val="-3"/>
        </w:rPr>
      </w:pPr>
      <w:r w:rsidRPr="00097DAE">
        <w:rPr>
          <w:rFonts w:asciiTheme="minorHAnsi" w:hAnsiTheme="minorHAnsi" w:cstheme="minorHAnsi"/>
          <w:b/>
          <w:bCs/>
          <w:i/>
          <w:iCs/>
          <w:spacing w:val="-3"/>
        </w:rPr>
        <w:t>Methodology.</w:t>
      </w:r>
    </w:p>
    <w:p w:rsidR="004B4DD0" w:rsidRPr="00097DAE" w:rsidRDefault="004B4DD0" w:rsidP="004B4DD0">
      <w:pPr>
        <w:autoSpaceDE/>
        <w:autoSpaceDN/>
        <w:spacing w:line="276" w:lineRule="auto"/>
        <w:jc w:val="both"/>
        <w:rPr>
          <w:rFonts w:asciiTheme="minorHAnsi" w:hAnsiTheme="minorHAnsi" w:cstheme="minorHAnsi"/>
          <w:i/>
          <w:iCs/>
        </w:rPr>
      </w:pPr>
    </w:p>
    <w:p w:rsidR="005F1449" w:rsidRPr="00097DAE" w:rsidRDefault="008D03E0">
      <w:pPr>
        <w:autoSpaceDE/>
        <w:autoSpaceDN/>
        <w:spacing w:line="276" w:lineRule="auto"/>
        <w:jc w:val="both"/>
        <w:rPr>
          <w:rFonts w:asciiTheme="minorHAnsi" w:hAnsiTheme="minorHAnsi" w:cstheme="minorHAnsi"/>
          <w:b/>
          <w:bCs/>
          <w:i/>
          <w:iCs/>
          <w:spacing w:val="-3"/>
        </w:rPr>
      </w:pPr>
      <w:r w:rsidRPr="00097DAE">
        <w:rPr>
          <w:rFonts w:asciiTheme="minorHAnsi" w:hAnsiTheme="minorHAnsi" w:cstheme="minorHAnsi"/>
          <w:b/>
          <w:bCs/>
          <w:i/>
          <w:iCs/>
          <w:spacing w:val="-3"/>
        </w:rPr>
        <w:t>Work Plan - indicating where the tasks will be carried out (Entity or UPV).</w:t>
      </w:r>
    </w:p>
    <w:p w:rsidR="004B4DD0" w:rsidRPr="00097DAE" w:rsidRDefault="004B4DD0" w:rsidP="004B4DD0">
      <w:pPr>
        <w:autoSpaceDE/>
        <w:autoSpaceDN/>
        <w:spacing w:line="276" w:lineRule="auto"/>
        <w:jc w:val="both"/>
        <w:rPr>
          <w:rFonts w:asciiTheme="minorHAnsi" w:hAnsiTheme="minorHAnsi" w:cstheme="minorHAnsi"/>
          <w:i/>
          <w:iCs/>
        </w:rPr>
      </w:pPr>
    </w:p>
    <w:p w:rsidR="005F1449" w:rsidRPr="00097DAE" w:rsidRDefault="008D03E0">
      <w:pPr>
        <w:autoSpaceDE/>
        <w:autoSpaceDN/>
        <w:spacing w:line="276" w:lineRule="auto"/>
        <w:jc w:val="both"/>
        <w:rPr>
          <w:rFonts w:asciiTheme="minorHAnsi" w:hAnsiTheme="minorHAnsi" w:cstheme="minorHAnsi"/>
          <w:b/>
          <w:i/>
          <w:iCs/>
        </w:rPr>
      </w:pPr>
      <w:r w:rsidRPr="00097DAE">
        <w:rPr>
          <w:rFonts w:asciiTheme="minorHAnsi" w:hAnsiTheme="minorHAnsi" w:cstheme="minorHAnsi"/>
          <w:b/>
          <w:i/>
          <w:iCs/>
        </w:rPr>
        <w:t>Expected results and innovations.</w:t>
      </w:r>
    </w:p>
    <w:p w:rsidR="005F1449" w:rsidRPr="00097DAE" w:rsidRDefault="008D03E0">
      <w:pPr>
        <w:autoSpaceDE/>
        <w:autoSpaceDN/>
        <w:spacing w:line="276" w:lineRule="auto"/>
        <w:jc w:val="both"/>
        <w:rPr>
          <w:rFonts w:asciiTheme="minorHAnsi" w:hAnsiTheme="minorHAnsi" w:cstheme="minorHAnsi"/>
          <w:i/>
          <w:iCs/>
        </w:rPr>
      </w:pPr>
      <w:r w:rsidRPr="00097DAE">
        <w:rPr>
          <w:rFonts w:asciiTheme="minorHAnsi" w:hAnsiTheme="minorHAnsi" w:cstheme="minorHAnsi"/>
          <w:bCs/>
          <w:i/>
          <w:iCs/>
          <w:highlight w:val="lightGray"/>
          <w:lang w:eastAsia="en-US"/>
        </w:rPr>
        <w:t>[Description of Expected Results and Innovations</w:t>
      </w:r>
      <w:r w:rsidRPr="00097DAE">
        <w:rPr>
          <w:rFonts w:asciiTheme="minorHAnsi" w:hAnsiTheme="minorHAnsi" w:cstheme="minorHAnsi"/>
          <w:i/>
          <w:iCs/>
          <w:highlight w:val="lightGray"/>
        </w:rPr>
        <w:t>].</w:t>
      </w:r>
    </w:p>
    <w:p w:rsidR="004B4DD0" w:rsidRPr="00097DAE" w:rsidRDefault="004B4DD0" w:rsidP="004B4DD0">
      <w:pPr>
        <w:autoSpaceDE/>
        <w:autoSpaceDN/>
        <w:spacing w:line="276" w:lineRule="auto"/>
        <w:jc w:val="both"/>
        <w:rPr>
          <w:rFonts w:asciiTheme="minorHAnsi" w:hAnsiTheme="minorHAnsi" w:cstheme="minorHAnsi"/>
          <w:i/>
          <w:iCs/>
        </w:rPr>
      </w:pPr>
    </w:p>
    <w:p w:rsidR="005F1449" w:rsidRPr="00097DAE" w:rsidRDefault="008D03E0">
      <w:pPr>
        <w:autoSpaceDE/>
        <w:autoSpaceDN/>
        <w:spacing w:line="276" w:lineRule="auto"/>
        <w:jc w:val="both"/>
        <w:rPr>
          <w:rFonts w:asciiTheme="minorHAnsi" w:hAnsiTheme="minorHAnsi" w:cstheme="minorHAnsi"/>
          <w:b/>
          <w:i/>
          <w:iCs/>
        </w:rPr>
      </w:pPr>
      <w:r w:rsidRPr="00097DAE">
        <w:rPr>
          <w:rFonts w:asciiTheme="minorHAnsi" w:hAnsiTheme="minorHAnsi" w:cstheme="minorHAnsi"/>
          <w:b/>
          <w:bCs/>
          <w:i/>
          <w:iCs/>
          <w:spacing w:val="-3"/>
        </w:rPr>
        <w:t>Contribution of each party.</w:t>
      </w:r>
    </w:p>
    <w:p w:rsidR="005F1449" w:rsidRPr="00097DAE" w:rsidRDefault="008D03E0">
      <w:pPr>
        <w:autoSpaceDE/>
        <w:autoSpaceDN/>
        <w:spacing w:line="276" w:lineRule="auto"/>
        <w:jc w:val="both"/>
        <w:rPr>
          <w:rFonts w:asciiTheme="minorHAnsi" w:hAnsiTheme="minorHAnsi" w:cstheme="minorHAnsi"/>
          <w:i/>
          <w:iCs/>
        </w:rPr>
      </w:pPr>
      <w:r w:rsidRPr="00097DAE">
        <w:rPr>
          <w:rFonts w:asciiTheme="minorHAnsi" w:hAnsiTheme="minorHAnsi" w:cstheme="minorHAnsi"/>
          <w:i/>
          <w:iCs/>
        </w:rPr>
        <w:t xml:space="preserve">The </w:t>
      </w:r>
      <w:r w:rsidRPr="00097DAE">
        <w:rPr>
          <w:rFonts w:asciiTheme="minorHAnsi" w:hAnsiTheme="minorHAnsi" w:cstheme="minorHAnsi"/>
          <w:i/>
          <w:iCs/>
          <w:highlight w:val="lightGray"/>
        </w:rPr>
        <w:t xml:space="preserve">Entity </w:t>
      </w:r>
      <w:r w:rsidRPr="00097DAE">
        <w:rPr>
          <w:rFonts w:asciiTheme="minorHAnsi" w:hAnsiTheme="minorHAnsi" w:cstheme="minorHAnsi"/>
          <w:i/>
          <w:iCs/>
        </w:rPr>
        <w:t>would provide:</w:t>
      </w:r>
    </w:p>
    <w:p w:rsidR="005F1449" w:rsidRPr="00097DAE" w:rsidRDefault="008D03E0">
      <w:pPr>
        <w:autoSpaceDE/>
        <w:autoSpaceDN/>
        <w:spacing w:line="276" w:lineRule="auto"/>
        <w:jc w:val="both"/>
        <w:rPr>
          <w:rFonts w:asciiTheme="minorHAnsi" w:hAnsiTheme="minorHAnsi" w:cstheme="minorHAnsi"/>
          <w:bCs/>
          <w:i/>
          <w:iCs/>
          <w:highlight w:val="lightGray"/>
          <w:lang w:eastAsia="en-US"/>
        </w:rPr>
      </w:pPr>
      <w:r w:rsidRPr="00097DAE">
        <w:rPr>
          <w:rFonts w:asciiTheme="minorHAnsi" w:hAnsiTheme="minorHAnsi" w:cstheme="minorHAnsi"/>
          <w:bCs/>
          <w:i/>
          <w:iCs/>
          <w:highlight w:val="lightGray"/>
          <w:lang w:eastAsia="en-US"/>
        </w:rPr>
        <w:t>List of contributions by the Entity] [List of contributions by the Entity].</w:t>
      </w:r>
    </w:p>
    <w:p w:rsidR="004B4DD0" w:rsidRPr="00097DAE" w:rsidRDefault="004B4DD0" w:rsidP="004B4DD0">
      <w:pPr>
        <w:autoSpaceDE/>
        <w:autoSpaceDN/>
        <w:spacing w:line="276" w:lineRule="auto"/>
        <w:jc w:val="both"/>
        <w:rPr>
          <w:rFonts w:asciiTheme="minorHAnsi" w:hAnsiTheme="minorHAnsi" w:cstheme="minorHAnsi"/>
          <w:i/>
          <w:iCs/>
        </w:rPr>
      </w:pPr>
    </w:p>
    <w:p w:rsidR="005F1449" w:rsidRPr="00097DAE" w:rsidRDefault="008D03E0">
      <w:pPr>
        <w:autoSpaceDE/>
        <w:autoSpaceDN/>
        <w:spacing w:line="276" w:lineRule="auto"/>
        <w:jc w:val="both"/>
        <w:rPr>
          <w:rFonts w:asciiTheme="minorHAnsi" w:hAnsiTheme="minorHAnsi" w:cstheme="minorHAnsi"/>
          <w:i/>
          <w:iCs/>
        </w:rPr>
      </w:pPr>
      <w:r w:rsidRPr="00097DAE">
        <w:rPr>
          <w:rFonts w:asciiTheme="minorHAnsi" w:hAnsiTheme="minorHAnsi" w:cstheme="minorHAnsi"/>
          <w:i/>
          <w:iCs/>
        </w:rPr>
        <w:t>The [</w:t>
      </w:r>
      <w:r w:rsidRPr="00097DAE">
        <w:rPr>
          <w:rFonts w:asciiTheme="minorHAnsi" w:hAnsiTheme="minorHAnsi" w:cstheme="minorHAnsi"/>
          <w:i/>
          <w:iCs/>
          <w:highlight w:val="lightGray"/>
        </w:rPr>
        <w:t>UPV Research Group</w:t>
      </w:r>
      <w:r w:rsidRPr="00097DAE">
        <w:rPr>
          <w:rFonts w:asciiTheme="minorHAnsi" w:hAnsiTheme="minorHAnsi" w:cstheme="minorHAnsi"/>
          <w:i/>
          <w:iCs/>
        </w:rPr>
        <w:t>] would provide:</w:t>
      </w:r>
    </w:p>
    <w:p w:rsidR="005F1449" w:rsidRPr="00097DAE" w:rsidRDefault="008D03E0">
      <w:pPr>
        <w:autoSpaceDE/>
        <w:autoSpaceDN/>
        <w:spacing w:line="276" w:lineRule="auto"/>
        <w:jc w:val="both"/>
        <w:rPr>
          <w:rFonts w:asciiTheme="minorHAnsi" w:hAnsiTheme="minorHAnsi" w:cstheme="minorHAnsi"/>
          <w:bCs/>
          <w:i/>
          <w:iCs/>
          <w:highlight w:val="lightGray"/>
          <w:lang w:eastAsia="en-US"/>
        </w:rPr>
      </w:pPr>
      <w:r w:rsidRPr="00097DAE">
        <w:rPr>
          <w:rFonts w:asciiTheme="minorHAnsi" w:hAnsiTheme="minorHAnsi" w:cstheme="minorHAnsi"/>
          <w:bCs/>
          <w:i/>
          <w:iCs/>
          <w:highlight w:val="lightGray"/>
          <w:lang w:eastAsia="en-US"/>
        </w:rPr>
        <w:t>[List of contributions by UPV Research Group] [List of contributions by UPV Research Group] [List of contributions by UPV Research Group] [List of contributions by UPV Research Group] [List of contributions by UPV Research Group].</w:t>
      </w:r>
    </w:p>
    <w:p w:rsidR="004B4DD0" w:rsidRPr="00097DAE" w:rsidRDefault="004B4DD0" w:rsidP="004B4DD0">
      <w:pPr>
        <w:autoSpaceDE/>
        <w:autoSpaceDN/>
        <w:spacing w:line="276" w:lineRule="auto"/>
        <w:jc w:val="both"/>
        <w:rPr>
          <w:rFonts w:asciiTheme="minorHAnsi" w:hAnsiTheme="minorHAnsi" w:cstheme="minorHAnsi"/>
          <w:i/>
          <w:iCs/>
        </w:rPr>
      </w:pPr>
    </w:p>
    <w:p w:rsidR="005F1449" w:rsidRPr="00097DAE" w:rsidRDefault="008D03E0">
      <w:pPr>
        <w:autoSpaceDE/>
        <w:autoSpaceDN/>
        <w:spacing w:line="276" w:lineRule="auto"/>
        <w:jc w:val="both"/>
        <w:rPr>
          <w:rFonts w:asciiTheme="minorHAnsi" w:hAnsiTheme="minorHAnsi" w:cstheme="minorHAnsi"/>
          <w:b/>
          <w:bCs/>
          <w:i/>
          <w:iCs/>
          <w:spacing w:val="-3"/>
        </w:rPr>
      </w:pPr>
      <w:r w:rsidRPr="00097DAE">
        <w:rPr>
          <w:rFonts w:asciiTheme="minorHAnsi" w:hAnsiTheme="minorHAnsi" w:cstheme="minorHAnsi"/>
          <w:b/>
          <w:bCs/>
          <w:i/>
          <w:iCs/>
          <w:spacing w:val="-3"/>
        </w:rPr>
        <w:t>References.</w:t>
      </w:r>
    </w:p>
    <w:p w:rsidR="004B4DD0" w:rsidRPr="00097DAE" w:rsidRDefault="004B4DD0" w:rsidP="004B4DD0">
      <w:pPr>
        <w:autoSpaceDE/>
        <w:autoSpaceDN/>
        <w:spacing w:line="276" w:lineRule="auto"/>
        <w:jc w:val="both"/>
        <w:rPr>
          <w:rFonts w:asciiTheme="minorHAnsi" w:hAnsiTheme="minorHAnsi" w:cstheme="minorHAnsi"/>
        </w:rPr>
      </w:pPr>
    </w:p>
    <w:p w:rsidR="004B4DD0" w:rsidRPr="00097DAE" w:rsidRDefault="004B4DD0" w:rsidP="004B4DD0">
      <w:pPr>
        <w:autoSpaceDE/>
        <w:autoSpaceDN/>
        <w:spacing w:line="276" w:lineRule="auto"/>
        <w:jc w:val="both"/>
        <w:rPr>
          <w:rFonts w:asciiTheme="minorHAnsi" w:hAnsiTheme="minorHAnsi" w:cstheme="minorHAnsi"/>
        </w:rPr>
      </w:pPr>
    </w:p>
    <w:p w:rsidR="00AD0CD7" w:rsidRPr="00097DAE" w:rsidRDefault="00AD0CD7" w:rsidP="004B4DD0">
      <w:pPr>
        <w:autoSpaceDE/>
        <w:autoSpaceDN/>
        <w:spacing w:line="276" w:lineRule="auto"/>
        <w:jc w:val="center"/>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71568D" w:rsidRPr="00097DAE" w:rsidRDefault="0071568D" w:rsidP="00077887">
      <w:pPr>
        <w:autoSpaceDE/>
        <w:autoSpaceDN/>
        <w:spacing w:line="276" w:lineRule="auto"/>
        <w:jc w:val="both"/>
        <w:rPr>
          <w:rFonts w:asciiTheme="minorHAnsi" w:hAnsiTheme="minorHAnsi" w:cstheme="minorHAnsi"/>
        </w:rPr>
      </w:pPr>
    </w:p>
    <w:p w:rsidR="005F1449" w:rsidRPr="00097DAE" w:rsidRDefault="008D03E0">
      <w:pPr>
        <w:spacing w:line="276" w:lineRule="auto"/>
        <w:jc w:val="center"/>
        <w:rPr>
          <w:rFonts w:asciiTheme="minorHAnsi" w:hAnsiTheme="minorHAnsi" w:cstheme="minorHAnsi"/>
          <w:b/>
          <w:iCs/>
        </w:rPr>
      </w:pPr>
      <w:r w:rsidRPr="00097DAE">
        <w:rPr>
          <w:rFonts w:asciiTheme="minorHAnsi" w:hAnsiTheme="minorHAnsi" w:cstheme="minorHAnsi"/>
          <w:b/>
          <w:iCs/>
        </w:rPr>
        <w:t>DOCUMENT I</w:t>
      </w:r>
    </w:p>
    <w:p w:rsidR="0071568D" w:rsidRPr="00097DAE" w:rsidRDefault="0071568D" w:rsidP="0071568D">
      <w:pPr>
        <w:spacing w:line="276" w:lineRule="auto"/>
        <w:jc w:val="both"/>
        <w:rPr>
          <w:rFonts w:asciiTheme="minorHAnsi" w:hAnsiTheme="minorHAnsi" w:cstheme="minorHAnsi"/>
          <w:b/>
          <w:iCs/>
        </w:rPr>
      </w:pPr>
    </w:p>
    <w:p w:rsidR="00591263" w:rsidRPr="00097DAE" w:rsidRDefault="00591263" w:rsidP="00591263">
      <w:pPr>
        <w:spacing w:line="276" w:lineRule="auto"/>
        <w:jc w:val="both"/>
        <w:rPr>
          <w:rFonts w:asciiTheme="minorHAnsi" w:hAnsiTheme="minorHAnsi" w:cstheme="minorHAnsi"/>
          <w:bCs/>
          <w:iCs/>
        </w:rPr>
      </w:pPr>
      <w:r w:rsidRPr="00097DAE">
        <w:rPr>
          <w:rFonts w:asciiTheme="minorHAnsi" w:hAnsiTheme="minorHAnsi" w:cstheme="minorHAnsi"/>
          <w:bCs/>
          <w:iCs/>
        </w:rPr>
        <w:t>In proof of conformity with the obligations subscribed between the Universitat Politècnica de València and the [</w:t>
      </w:r>
      <w:r w:rsidRPr="00097DAE">
        <w:rPr>
          <w:rFonts w:asciiTheme="minorHAnsi" w:hAnsiTheme="minorHAnsi" w:cstheme="minorHAnsi"/>
          <w:bCs/>
          <w:i/>
          <w:highlight w:val="lightGray"/>
        </w:rPr>
        <w:t>Entity</w:t>
      </w:r>
      <w:r w:rsidRPr="00097DAE">
        <w:rPr>
          <w:rFonts w:asciiTheme="minorHAnsi" w:hAnsiTheme="minorHAnsi" w:cstheme="minorHAnsi"/>
          <w:bCs/>
          <w:iCs/>
        </w:rPr>
        <w:t>] for the preparation of the co-supervised thesis of the undersigned Doctoral Student and his/her Supervisors, all of them declare:</w:t>
      </w:r>
    </w:p>
    <w:p w:rsidR="00591263" w:rsidRPr="00097DAE" w:rsidRDefault="00591263" w:rsidP="00591263">
      <w:pPr>
        <w:spacing w:line="276" w:lineRule="auto"/>
        <w:jc w:val="both"/>
        <w:rPr>
          <w:rFonts w:asciiTheme="minorHAnsi" w:hAnsiTheme="minorHAnsi" w:cstheme="minorHAnsi"/>
          <w:bCs/>
          <w:iCs/>
        </w:rPr>
      </w:pPr>
    </w:p>
    <w:p w:rsidR="00591263" w:rsidRPr="00097DAE" w:rsidRDefault="00591263" w:rsidP="00591263">
      <w:pPr>
        <w:pStyle w:val="Prrafodelista"/>
        <w:numPr>
          <w:ilvl w:val="0"/>
          <w:numId w:val="28"/>
        </w:numPr>
        <w:spacing w:after="0"/>
        <w:ind w:left="567" w:hanging="425"/>
        <w:jc w:val="both"/>
        <w:rPr>
          <w:rFonts w:cstheme="minorHAnsi"/>
          <w:bCs/>
          <w:iCs/>
          <w:sz w:val="24"/>
          <w:szCs w:val="24"/>
          <w:lang w:val="en-GB"/>
        </w:rPr>
      </w:pPr>
      <w:r w:rsidRPr="00097DAE">
        <w:rPr>
          <w:rFonts w:cstheme="minorHAnsi"/>
          <w:bCs/>
          <w:iCs/>
          <w:sz w:val="24"/>
          <w:szCs w:val="24"/>
          <w:lang w:val="en-GB"/>
        </w:rPr>
        <w:t>To be aware of the agreement signed between the two institutions for the preparation of the thesis.</w:t>
      </w:r>
    </w:p>
    <w:p w:rsidR="00591263" w:rsidRPr="00097DAE" w:rsidRDefault="00591263" w:rsidP="00591263">
      <w:pPr>
        <w:pStyle w:val="Prrafodelista"/>
        <w:ind w:left="567"/>
        <w:jc w:val="both"/>
        <w:rPr>
          <w:rFonts w:cstheme="minorHAnsi"/>
          <w:bCs/>
          <w:iCs/>
          <w:sz w:val="24"/>
          <w:szCs w:val="24"/>
          <w:lang w:val="en-GB"/>
        </w:rPr>
      </w:pPr>
    </w:p>
    <w:p w:rsidR="00591263" w:rsidRPr="00097DAE" w:rsidRDefault="00591263" w:rsidP="00591263">
      <w:pPr>
        <w:pStyle w:val="Prrafodelista"/>
        <w:numPr>
          <w:ilvl w:val="0"/>
          <w:numId w:val="28"/>
        </w:numPr>
        <w:spacing w:after="0"/>
        <w:ind w:left="567" w:hanging="425"/>
        <w:jc w:val="both"/>
        <w:rPr>
          <w:rFonts w:cstheme="minorHAnsi"/>
          <w:bCs/>
          <w:iCs/>
          <w:sz w:val="24"/>
          <w:szCs w:val="24"/>
          <w:lang w:val="en-GB"/>
        </w:rPr>
      </w:pPr>
      <w:bookmarkStart w:id="2" w:name="_Hlk177460326"/>
      <w:r w:rsidRPr="00097DAE">
        <w:rPr>
          <w:rFonts w:cstheme="minorHAnsi"/>
          <w:bCs/>
          <w:iCs/>
          <w:sz w:val="24"/>
          <w:szCs w:val="24"/>
          <w:lang w:val="en-GB"/>
        </w:rPr>
        <w:t>To accept the fulfilment of the obligations contained therein</w:t>
      </w:r>
      <w:r w:rsidRPr="00097DAE">
        <w:rPr>
          <w:rFonts w:cstheme="minorHAnsi"/>
          <w:bCs/>
          <w:iCs/>
          <w:lang w:val="en-GB"/>
        </w:rPr>
        <w:t>,</w:t>
      </w:r>
      <w:r w:rsidRPr="00097DAE">
        <w:rPr>
          <w:rFonts w:cstheme="minorHAnsi"/>
          <w:bCs/>
          <w:iCs/>
          <w:sz w:val="24"/>
          <w:szCs w:val="24"/>
          <w:lang w:val="en-GB"/>
        </w:rPr>
        <w:t xml:space="preserve"> as well as the rest of the obligations that the university regulations impose on them in this area</w:t>
      </w:r>
      <w:bookmarkEnd w:id="2"/>
      <w:r w:rsidRPr="00097DAE">
        <w:rPr>
          <w:rFonts w:cstheme="minorHAnsi"/>
          <w:bCs/>
          <w:iCs/>
          <w:sz w:val="24"/>
          <w:szCs w:val="24"/>
          <w:lang w:val="en-GB"/>
        </w:rPr>
        <w:t>.</w:t>
      </w:r>
    </w:p>
    <w:p w:rsidR="00591263" w:rsidRPr="00097DAE" w:rsidRDefault="00591263" w:rsidP="00591263">
      <w:pPr>
        <w:pStyle w:val="Prrafodelista"/>
        <w:ind w:left="567"/>
        <w:jc w:val="both"/>
        <w:rPr>
          <w:rFonts w:cstheme="minorHAnsi"/>
          <w:bCs/>
          <w:iCs/>
          <w:sz w:val="24"/>
          <w:szCs w:val="24"/>
          <w:lang w:val="en-GB"/>
        </w:rPr>
      </w:pPr>
    </w:p>
    <w:p w:rsidR="00591263" w:rsidRPr="00097DAE" w:rsidRDefault="00591263" w:rsidP="00591263">
      <w:pPr>
        <w:pStyle w:val="Prrafodelista"/>
        <w:numPr>
          <w:ilvl w:val="0"/>
          <w:numId w:val="28"/>
        </w:numPr>
        <w:spacing w:after="0"/>
        <w:ind w:left="567" w:hanging="425"/>
        <w:jc w:val="both"/>
        <w:rPr>
          <w:rFonts w:cstheme="minorHAnsi"/>
          <w:bCs/>
          <w:iCs/>
          <w:sz w:val="24"/>
          <w:szCs w:val="24"/>
          <w:lang w:val="en-GB"/>
        </w:rPr>
      </w:pPr>
      <w:r w:rsidRPr="00097DAE">
        <w:rPr>
          <w:rFonts w:cstheme="minorHAnsi"/>
          <w:bCs/>
          <w:iCs/>
          <w:sz w:val="24"/>
          <w:szCs w:val="24"/>
          <w:lang w:val="en-GB"/>
        </w:rPr>
        <w:t>To assume the obligation to inform any of the institutions of the non-fulfilment and/or impossibility of continuing with the elaboration of the doctoral thesis in accordance with the terms of the Agreement.</w:t>
      </w:r>
    </w:p>
    <w:p w:rsidR="0071568D" w:rsidRPr="00097DAE" w:rsidRDefault="0071568D" w:rsidP="0071568D">
      <w:pPr>
        <w:spacing w:line="276" w:lineRule="auto"/>
        <w:ind w:left="142"/>
        <w:jc w:val="both"/>
        <w:rPr>
          <w:rFonts w:asciiTheme="minorHAnsi" w:hAnsiTheme="minorHAnsi" w:cstheme="minorHAnsi"/>
          <w:bCs/>
          <w:iCs/>
        </w:rPr>
      </w:pPr>
    </w:p>
    <w:p w:rsidR="005F1449" w:rsidRPr="00097DAE" w:rsidRDefault="008D03E0">
      <w:pPr>
        <w:spacing w:line="276" w:lineRule="auto"/>
        <w:jc w:val="both"/>
        <w:rPr>
          <w:rFonts w:asciiTheme="minorHAnsi" w:hAnsiTheme="minorHAnsi" w:cstheme="minorHAnsi"/>
          <w:bCs/>
          <w:iCs/>
        </w:rPr>
      </w:pPr>
      <w:r w:rsidRPr="00097DAE">
        <w:rPr>
          <w:rFonts w:asciiTheme="minorHAnsi" w:hAnsiTheme="minorHAnsi" w:cstheme="minorHAnsi"/>
          <w:bCs/>
          <w:iCs/>
        </w:rPr>
        <w:t>In València, on the date of signature,</w:t>
      </w:r>
    </w:p>
    <w:p w:rsidR="0071568D" w:rsidRPr="00097DAE" w:rsidRDefault="0071568D" w:rsidP="0071568D">
      <w:pPr>
        <w:spacing w:line="276" w:lineRule="auto"/>
        <w:jc w:val="both"/>
        <w:rPr>
          <w:rFonts w:asciiTheme="minorHAnsi" w:hAnsiTheme="minorHAnsi" w:cstheme="minorHAnsi"/>
          <w:bCs/>
          <w:iCs/>
        </w:rPr>
      </w:pPr>
    </w:p>
    <w:tbl>
      <w:tblPr>
        <w:tblStyle w:val="Tablaconcuadrcula"/>
        <w:tblW w:w="0" w:type="auto"/>
        <w:jc w:val="center"/>
        <w:tblLook w:val="04A0" w:firstRow="1" w:lastRow="0" w:firstColumn="1" w:lastColumn="0" w:noHBand="0" w:noVBand="1"/>
      </w:tblPr>
      <w:tblGrid>
        <w:gridCol w:w="2829"/>
        <w:gridCol w:w="2829"/>
        <w:gridCol w:w="2830"/>
      </w:tblGrid>
      <w:tr w:rsidR="0071568D" w:rsidRPr="00097DAE" w:rsidTr="00400840">
        <w:trPr>
          <w:jc w:val="center"/>
        </w:trPr>
        <w:tc>
          <w:tcPr>
            <w:tcW w:w="2829" w:type="dxa"/>
          </w:tcPr>
          <w:p w:rsidR="005F1449" w:rsidRPr="00097DAE" w:rsidRDefault="008D03E0">
            <w:pPr>
              <w:spacing w:line="276" w:lineRule="auto"/>
              <w:jc w:val="center"/>
              <w:rPr>
                <w:rFonts w:asciiTheme="minorHAnsi" w:hAnsiTheme="minorHAnsi" w:cstheme="minorHAnsi"/>
                <w:b/>
                <w:iCs/>
              </w:rPr>
            </w:pPr>
            <w:r w:rsidRPr="00097DAE">
              <w:rPr>
                <w:rFonts w:asciiTheme="minorHAnsi" w:hAnsiTheme="minorHAnsi" w:cstheme="minorHAnsi"/>
                <w:b/>
                <w:iCs/>
              </w:rPr>
              <w:t>Director</w:t>
            </w:r>
            <w:r w:rsidR="00690787" w:rsidRPr="00097DAE">
              <w:rPr>
                <w:rFonts w:asciiTheme="minorHAnsi" w:hAnsiTheme="minorHAnsi" w:cstheme="minorHAnsi"/>
                <w:b/>
                <w:iCs/>
              </w:rPr>
              <w:t xml:space="preserve"> by </w:t>
            </w:r>
            <w:r w:rsidRPr="00097DAE">
              <w:rPr>
                <w:rFonts w:asciiTheme="minorHAnsi" w:hAnsiTheme="minorHAnsi" w:cstheme="minorHAnsi"/>
                <w:b/>
                <w:iCs/>
              </w:rPr>
              <w:t>UPV</w:t>
            </w:r>
          </w:p>
        </w:tc>
        <w:tc>
          <w:tcPr>
            <w:tcW w:w="2829" w:type="dxa"/>
          </w:tcPr>
          <w:p w:rsidR="005F1449" w:rsidRPr="00097DAE" w:rsidRDefault="008D03E0">
            <w:pPr>
              <w:spacing w:line="276" w:lineRule="auto"/>
              <w:jc w:val="center"/>
              <w:rPr>
                <w:rFonts w:asciiTheme="minorHAnsi" w:hAnsiTheme="minorHAnsi" w:cstheme="minorHAnsi"/>
                <w:b/>
                <w:iCs/>
              </w:rPr>
            </w:pPr>
            <w:r w:rsidRPr="00097DAE">
              <w:rPr>
                <w:rFonts w:asciiTheme="minorHAnsi" w:hAnsiTheme="minorHAnsi" w:cstheme="minorHAnsi"/>
                <w:b/>
                <w:iCs/>
              </w:rPr>
              <w:t xml:space="preserve">Supervisor </w:t>
            </w:r>
            <w:r w:rsidR="0071568D" w:rsidRPr="00097DAE">
              <w:rPr>
                <w:rFonts w:asciiTheme="minorHAnsi" w:hAnsiTheme="minorHAnsi" w:cstheme="minorHAnsi"/>
                <w:b/>
                <w:iCs/>
              </w:rPr>
              <w:t>by [</w:t>
            </w:r>
            <w:r w:rsidR="0071568D" w:rsidRPr="00097DAE">
              <w:rPr>
                <w:rFonts w:asciiTheme="minorHAnsi" w:hAnsiTheme="minorHAnsi" w:cstheme="minorHAnsi"/>
                <w:b/>
                <w:i/>
                <w:highlight w:val="lightGray"/>
              </w:rPr>
              <w:t>Entity</w:t>
            </w:r>
            <w:r w:rsidR="0071568D" w:rsidRPr="00097DAE">
              <w:rPr>
                <w:rFonts w:asciiTheme="minorHAnsi" w:hAnsiTheme="minorHAnsi" w:cstheme="minorHAnsi"/>
                <w:b/>
                <w:iCs/>
              </w:rPr>
              <w:t>].</w:t>
            </w:r>
          </w:p>
        </w:tc>
        <w:tc>
          <w:tcPr>
            <w:tcW w:w="2830" w:type="dxa"/>
          </w:tcPr>
          <w:p w:rsidR="005F1449" w:rsidRPr="00097DAE" w:rsidRDefault="00C82A73">
            <w:pPr>
              <w:spacing w:line="276" w:lineRule="auto"/>
              <w:jc w:val="center"/>
              <w:rPr>
                <w:rFonts w:asciiTheme="minorHAnsi" w:hAnsiTheme="minorHAnsi" w:cstheme="minorHAnsi"/>
                <w:b/>
                <w:iCs/>
              </w:rPr>
            </w:pPr>
            <w:r w:rsidRPr="00097DAE">
              <w:rPr>
                <w:rFonts w:asciiTheme="minorHAnsi" w:hAnsiTheme="minorHAnsi" w:cstheme="minorHAnsi"/>
                <w:b/>
                <w:iCs/>
              </w:rPr>
              <w:t>Doctoral</w:t>
            </w:r>
            <w:r w:rsidR="008D03E0" w:rsidRPr="00097DAE">
              <w:rPr>
                <w:rFonts w:asciiTheme="minorHAnsi" w:hAnsiTheme="minorHAnsi" w:cstheme="minorHAnsi"/>
                <w:b/>
                <w:iCs/>
              </w:rPr>
              <w:t xml:space="preserve"> Student</w:t>
            </w:r>
          </w:p>
        </w:tc>
      </w:tr>
      <w:tr w:rsidR="0071568D" w:rsidRPr="00097DAE" w:rsidTr="00400840">
        <w:trPr>
          <w:jc w:val="center"/>
        </w:trPr>
        <w:tc>
          <w:tcPr>
            <w:tcW w:w="2829" w:type="dxa"/>
          </w:tcPr>
          <w:p w:rsidR="0071568D" w:rsidRPr="00097DAE" w:rsidRDefault="0071568D" w:rsidP="00400840">
            <w:pPr>
              <w:spacing w:line="276" w:lineRule="auto"/>
              <w:jc w:val="both"/>
              <w:rPr>
                <w:rFonts w:asciiTheme="minorHAnsi" w:hAnsiTheme="minorHAnsi" w:cstheme="minorHAnsi"/>
                <w:bCs/>
                <w:iCs/>
              </w:rPr>
            </w:pPr>
          </w:p>
          <w:p w:rsidR="0071568D" w:rsidRPr="00097DAE" w:rsidRDefault="0071568D" w:rsidP="00400840">
            <w:pPr>
              <w:spacing w:line="276" w:lineRule="auto"/>
              <w:jc w:val="both"/>
              <w:rPr>
                <w:rFonts w:asciiTheme="minorHAnsi" w:hAnsiTheme="minorHAnsi" w:cstheme="minorHAnsi"/>
                <w:bCs/>
                <w:iCs/>
              </w:rPr>
            </w:pPr>
          </w:p>
          <w:p w:rsidR="0071568D" w:rsidRPr="00097DAE" w:rsidRDefault="0071568D" w:rsidP="00400840">
            <w:pPr>
              <w:spacing w:line="276" w:lineRule="auto"/>
              <w:jc w:val="both"/>
              <w:rPr>
                <w:rFonts w:asciiTheme="minorHAnsi" w:hAnsiTheme="minorHAnsi" w:cstheme="minorHAnsi"/>
                <w:bCs/>
                <w:iCs/>
              </w:rPr>
            </w:pPr>
          </w:p>
          <w:p w:rsidR="005F1449" w:rsidRPr="00097DAE" w:rsidRDefault="008D03E0">
            <w:pPr>
              <w:spacing w:line="276" w:lineRule="auto"/>
              <w:jc w:val="both"/>
              <w:rPr>
                <w:rFonts w:asciiTheme="minorHAnsi" w:hAnsiTheme="minorHAnsi" w:cstheme="minorHAnsi"/>
                <w:bCs/>
                <w:iCs/>
              </w:rPr>
            </w:pPr>
            <w:r w:rsidRPr="00097DAE">
              <w:rPr>
                <w:rFonts w:asciiTheme="minorHAnsi" w:hAnsiTheme="minorHAnsi" w:cstheme="minorHAnsi"/>
                <w:bCs/>
                <w:iCs/>
              </w:rPr>
              <w:t xml:space="preserve">D. </w:t>
            </w:r>
            <w:proofErr w:type="gramStart"/>
            <w:r w:rsidRPr="00097DAE">
              <w:rPr>
                <w:rFonts w:asciiTheme="minorHAnsi" w:hAnsiTheme="minorHAnsi" w:cstheme="minorHAnsi"/>
                <w:bCs/>
                <w:iCs/>
                <w:highlight w:val="lightGray"/>
              </w:rPr>
              <w:t>[ ]</w:t>
            </w:r>
            <w:proofErr w:type="gramEnd"/>
          </w:p>
        </w:tc>
        <w:tc>
          <w:tcPr>
            <w:tcW w:w="2829" w:type="dxa"/>
          </w:tcPr>
          <w:p w:rsidR="0071568D" w:rsidRPr="00097DAE" w:rsidRDefault="0071568D" w:rsidP="00400840">
            <w:pPr>
              <w:spacing w:line="276" w:lineRule="auto"/>
              <w:jc w:val="both"/>
              <w:rPr>
                <w:rFonts w:asciiTheme="minorHAnsi" w:hAnsiTheme="minorHAnsi" w:cstheme="minorHAnsi"/>
                <w:bCs/>
                <w:iCs/>
              </w:rPr>
            </w:pPr>
          </w:p>
          <w:p w:rsidR="0071568D" w:rsidRPr="00097DAE" w:rsidRDefault="0071568D" w:rsidP="00400840">
            <w:pPr>
              <w:spacing w:line="276" w:lineRule="auto"/>
              <w:jc w:val="both"/>
              <w:rPr>
                <w:rFonts w:asciiTheme="minorHAnsi" w:hAnsiTheme="minorHAnsi" w:cstheme="minorHAnsi"/>
                <w:bCs/>
                <w:iCs/>
              </w:rPr>
            </w:pPr>
          </w:p>
          <w:p w:rsidR="0071568D" w:rsidRPr="00097DAE" w:rsidRDefault="0071568D" w:rsidP="00400840">
            <w:pPr>
              <w:spacing w:line="276" w:lineRule="auto"/>
              <w:jc w:val="both"/>
              <w:rPr>
                <w:rFonts w:asciiTheme="minorHAnsi" w:hAnsiTheme="minorHAnsi" w:cstheme="minorHAnsi"/>
                <w:bCs/>
                <w:iCs/>
              </w:rPr>
            </w:pPr>
          </w:p>
          <w:p w:rsidR="005F1449" w:rsidRPr="00097DAE" w:rsidRDefault="008D03E0">
            <w:pPr>
              <w:spacing w:line="276" w:lineRule="auto"/>
              <w:jc w:val="both"/>
              <w:rPr>
                <w:rFonts w:asciiTheme="minorHAnsi" w:hAnsiTheme="minorHAnsi" w:cstheme="minorHAnsi"/>
                <w:bCs/>
                <w:iCs/>
              </w:rPr>
            </w:pPr>
            <w:r w:rsidRPr="00097DAE">
              <w:rPr>
                <w:rFonts w:asciiTheme="minorHAnsi" w:hAnsiTheme="minorHAnsi" w:cstheme="minorHAnsi"/>
                <w:bCs/>
                <w:iCs/>
              </w:rPr>
              <w:t xml:space="preserve">D. </w:t>
            </w:r>
            <w:proofErr w:type="gramStart"/>
            <w:r w:rsidRPr="00097DAE">
              <w:rPr>
                <w:rFonts w:asciiTheme="minorHAnsi" w:hAnsiTheme="minorHAnsi" w:cstheme="minorHAnsi"/>
                <w:bCs/>
                <w:iCs/>
                <w:highlight w:val="lightGray"/>
              </w:rPr>
              <w:t>[ ]</w:t>
            </w:r>
            <w:proofErr w:type="gramEnd"/>
          </w:p>
        </w:tc>
        <w:tc>
          <w:tcPr>
            <w:tcW w:w="2830" w:type="dxa"/>
          </w:tcPr>
          <w:p w:rsidR="0071568D" w:rsidRPr="00097DAE" w:rsidRDefault="0071568D" w:rsidP="00400840">
            <w:pPr>
              <w:spacing w:line="276" w:lineRule="auto"/>
              <w:jc w:val="both"/>
              <w:rPr>
                <w:rFonts w:asciiTheme="minorHAnsi" w:hAnsiTheme="minorHAnsi" w:cstheme="minorHAnsi"/>
                <w:bCs/>
                <w:iCs/>
              </w:rPr>
            </w:pPr>
          </w:p>
          <w:p w:rsidR="0071568D" w:rsidRPr="00097DAE" w:rsidRDefault="0071568D" w:rsidP="00400840">
            <w:pPr>
              <w:spacing w:line="276" w:lineRule="auto"/>
              <w:jc w:val="both"/>
              <w:rPr>
                <w:rFonts w:asciiTheme="minorHAnsi" w:hAnsiTheme="minorHAnsi" w:cstheme="minorHAnsi"/>
                <w:bCs/>
                <w:iCs/>
              </w:rPr>
            </w:pPr>
          </w:p>
          <w:p w:rsidR="0071568D" w:rsidRPr="00097DAE" w:rsidRDefault="0071568D" w:rsidP="00400840">
            <w:pPr>
              <w:spacing w:line="276" w:lineRule="auto"/>
              <w:jc w:val="both"/>
              <w:rPr>
                <w:rFonts w:asciiTheme="minorHAnsi" w:hAnsiTheme="minorHAnsi" w:cstheme="minorHAnsi"/>
                <w:bCs/>
                <w:iCs/>
              </w:rPr>
            </w:pPr>
          </w:p>
          <w:p w:rsidR="005F1449" w:rsidRPr="00097DAE" w:rsidRDefault="008D03E0">
            <w:pPr>
              <w:spacing w:line="276" w:lineRule="auto"/>
              <w:jc w:val="both"/>
              <w:rPr>
                <w:rFonts w:asciiTheme="minorHAnsi" w:hAnsiTheme="minorHAnsi" w:cstheme="minorHAnsi"/>
                <w:bCs/>
                <w:iCs/>
              </w:rPr>
            </w:pPr>
            <w:r w:rsidRPr="00097DAE">
              <w:rPr>
                <w:rFonts w:asciiTheme="minorHAnsi" w:hAnsiTheme="minorHAnsi" w:cstheme="minorHAnsi"/>
                <w:bCs/>
                <w:iCs/>
              </w:rPr>
              <w:t>D</w:t>
            </w:r>
            <w:r w:rsidRPr="00097DAE">
              <w:rPr>
                <w:rFonts w:asciiTheme="minorHAnsi" w:hAnsiTheme="minorHAnsi" w:cstheme="minorHAnsi"/>
                <w:bCs/>
                <w:iCs/>
                <w:highlight w:val="lightGray"/>
              </w:rPr>
              <w:t xml:space="preserve">. </w:t>
            </w:r>
            <w:proofErr w:type="gramStart"/>
            <w:r w:rsidRPr="00097DAE">
              <w:rPr>
                <w:rFonts w:asciiTheme="minorHAnsi" w:hAnsiTheme="minorHAnsi" w:cstheme="minorHAnsi"/>
                <w:bCs/>
                <w:iCs/>
                <w:highlight w:val="lightGray"/>
              </w:rPr>
              <w:t>[ ]</w:t>
            </w:r>
            <w:proofErr w:type="gramEnd"/>
          </w:p>
        </w:tc>
      </w:tr>
    </w:tbl>
    <w:p w:rsidR="0071568D" w:rsidRPr="00097DAE" w:rsidRDefault="0071568D" w:rsidP="0071568D">
      <w:pPr>
        <w:spacing w:line="276" w:lineRule="auto"/>
        <w:jc w:val="both"/>
        <w:rPr>
          <w:rFonts w:asciiTheme="minorHAnsi" w:hAnsiTheme="minorHAnsi" w:cstheme="minorHAnsi"/>
          <w:bCs/>
          <w:iCs/>
        </w:rPr>
      </w:pPr>
    </w:p>
    <w:p w:rsidR="0071568D" w:rsidRPr="00097DAE" w:rsidRDefault="0071568D" w:rsidP="00077887">
      <w:pPr>
        <w:autoSpaceDE/>
        <w:autoSpaceDN/>
        <w:spacing w:line="276" w:lineRule="auto"/>
        <w:jc w:val="both"/>
        <w:rPr>
          <w:rFonts w:asciiTheme="minorHAnsi" w:hAnsiTheme="minorHAnsi" w:cstheme="minorHAnsi"/>
        </w:rPr>
      </w:pPr>
    </w:p>
    <w:sectPr w:rsidR="0071568D" w:rsidRPr="00097DAE" w:rsidSect="00670658">
      <w:headerReference w:type="default" r:id="rId7"/>
      <w:footerReference w:type="even" r:id="rId8"/>
      <w:footerReference w:type="default" r:id="rId9"/>
      <w:pgSz w:w="11907" w:h="16840" w:code="9"/>
      <w:pgMar w:top="2268" w:right="1418" w:bottom="1418" w:left="1701" w:header="709" w:footer="709" w:gutter="0"/>
      <w:pgNumType w:start="1"/>
      <w:cols w:space="709"/>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2490" w:rsidRDefault="00F72490">
      <w:pPr>
        <w:spacing w:line="20" w:lineRule="exact"/>
        <w:rPr>
          <w:sz w:val="20"/>
          <w:szCs w:val="20"/>
        </w:rPr>
      </w:pPr>
    </w:p>
  </w:endnote>
  <w:endnote w:type="continuationSeparator" w:id="0">
    <w:p w:rsidR="00F72490" w:rsidRDefault="00F72490">
      <w:pPr>
        <w:rPr>
          <w:sz w:val="20"/>
          <w:szCs w:val="20"/>
        </w:rPr>
      </w:pPr>
      <w:r>
        <w:rPr>
          <w:sz w:val="20"/>
          <w:szCs w:val="20"/>
        </w:rPr>
        <w:t xml:space="preserve"> </w:t>
      </w:r>
    </w:p>
  </w:endnote>
  <w:endnote w:type="continuationNotice" w:id="1">
    <w:p w:rsidR="00F72490" w:rsidRDefault="00F72490">
      <w:pPr>
        <w:rPr>
          <w:sz w:val="20"/>
          <w:szCs w:val="20"/>
        </w:rPr>
      </w:pPr>
      <w:r>
        <w:rPr>
          <w:sz w:val="20"/>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449" w:rsidRDefault="008D03E0">
    <w:pPr>
      <w:pStyle w:val="Piedepgina"/>
      <w:framePr w:wrap="around" w:vAnchor="text" w:hAnchor="margin" w:xAlign="right" w:y="1"/>
      <w:rPr>
        <w:rStyle w:val="Nmerodepgina"/>
        <w:rFonts w:cs="Courier New"/>
      </w:rPr>
    </w:pPr>
    <w:r>
      <w:rPr>
        <w:rStyle w:val="Nmerodepgina"/>
        <w:rFonts w:cs="Courier New"/>
      </w:rPr>
      <w:fldChar w:fldCharType="begin"/>
    </w:r>
    <w:r>
      <w:rPr>
        <w:rStyle w:val="Nmerodepgina"/>
        <w:rFonts w:cs="Courier New"/>
      </w:rPr>
      <w:instrText xml:space="preserve">PAGE  </w:instrText>
    </w:r>
    <w:r>
      <w:rPr>
        <w:rStyle w:val="Nmerodepgina"/>
        <w:rFonts w:cs="Courier New"/>
      </w:rPr>
      <w:fldChar w:fldCharType="end"/>
    </w:r>
  </w:p>
  <w:p w:rsidR="005820BE" w:rsidRDefault="005820B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4680407"/>
      <w:docPartObj>
        <w:docPartGallery w:val="Page Numbers (Bottom of Page)"/>
        <w:docPartUnique/>
      </w:docPartObj>
    </w:sdtPr>
    <w:sdtEndPr>
      <w:rPr>
        <w:rFonts w:ascii="Times New Roman" w:hAnsi="Times New Roman" w:cs="Times New Roman"/>
        <w:sz w:val="20"/>
        <w:szCs w:val="20"/>
      </w:rPr>
    </w:sdtEndPr>
    <w:sdtContent>
      <w:p w:rsidR="005F1449" w:rsidRPr="00C002A3" w:rsidRDefault="008D03E0">
        <w:pPr>
          <w:pStyle w:val="Piedepgina"/>
          <w:jc w:val="center"/>
          <w:rPr>
            <w:rFonts w:ascii="Times New Roman" w:hAnsi="Times New Roman" w:cs="Times New Roman"/>
            <w:sz w:val="20"/>
            <w:szCs w:val="20"/>
          </w:rPr>
        </w:pPr>
        <w:r w:rsidRPr="00DB4B8D">
          <w:rPr>
            <w:rFonts w:ascii="Times New Roman" w:hAnsi="Times New Roman" w:cs="Times New Roman"/>
            <w:sz w:val="20"/>
            <w:szCs w:val="20"/>
          </w:rPr>
          <w:fldChar w:fldCharType="begin"/>
        </w:r>
        <w:r w:rsidRPr="00C002A3">
          <w:rPr>
            <w:rFonts w:ascii="Times New Roman" w:hAnsi="Times New Roman" w:cs="Times New Roman"/>
            <w:sz w:val="20"/>
            <w:szCs w:val="20"/>
          </w:rPr>
          <w:instrText>PAGE   \* MERGEFORMAT</w:instrText>
        </w:r>
        <w:r w:rsidRPr="00DB4B8D">
          <w:rPr>
            <w:rFonts w:ascii="Times New Roman" w:hAnsi="Times New Roman" w:cs="Times New Roman"/>
            <w:sz w:val="20"/>
            <w:szCs w:val="20"/>
          </w:rPr>
          <w:fldChar w:fldCharType="separate"/>
        </w:r>
        <w:r w:rsidRPr="00C002A3">
          <w:rPr>
            <w:rFonts w:ascii="Times New Roman" w:hAnsi="Times New Roman" w:cs="Times New Roman"/>
            <w:sz w:val="20"/>
            <w:szCs w:val="20"/>
          </w:rPr>
          <w:t>1</w:t>
        </w:r>
        <w:r w:rsidRPr="00DB4B8D">
          <w:rPr>
            <w:rFonts w:ascii="Times New Roman" w:hAnsi="Times New Roman" w:cs="Times New Roman"/>
            <w:sz w:val="20"/>
            <w:szCs w:val="20"/>
          </w:rPr>
          <w:fldChar w:fldCharType="end"/>
        </w:r>
      </w:p>
    </w:sdtContent>
  </w:sdt>
  <w:p w:rsidR="005F1449" w:rsidRPr="00C002A3" w:rsidRDefault="008D03E0">
    <w:pPr>
      <w:pStyle w:val="Piedepgina"/>
      <w:jc w:val="center"/>
      <w:rPr>
        <w:rFonts w:ascii="Times New Roman" w:hAnsi="Times New Roman" w:cs="Times New Roman"/>
        <w:sz w:val="20"/>
        <w:szCs w:val="20"/>
      </w:rPr>
    </w:pPr>
    <w:r w:rsidRPr="00C002A3">
      <w:rPr>
        <w:rFonts w:ascii="Times New Roman" w:hAnsi="Times New Roman" w:cs="Times New Roman"/>
        <w:sz w:val="20"/>
        <w:szCs w:val="20"/>
      </w:rPr>
      <w:t xml:space="preserve">Standard Model Collaboration Agreement for the implementation of an Industrial </w:t>
    </w:r>
    <w:r w:rsidR="00C82A73">
      <w:rPr>
        <w:rFonts w:ascii="Times New Roman" w:hAnsi="Times New Roman" w:cs="Times New Roman"/>
        <w:sz w:val="20"/>
        <w:szCs w:val="20"/>
      </w:rPr>
      <w:t>Doctoral</w:t>
    </w:r>
    <w:r w:rsidRPr="00C002A3">
      <w:rPr>
        <w:rFonts w:ascii="Times New Roman" w:hAnsi="Times New Roman" w:cs="Times New Roman"/>
        <w:sz w:val="20"/>
        <w:szCs w:val="20"/>
      </w:rPr>
      <w:t xml:space="preserve"> Student project (Version </w:t>
    </w:r>
    <w:r w:rsidR="004B4DD0" w:rsidRPr="00C002A3">
      <w:rPr>
        <w:rFonts w:ascii="Times New Roman" w:hAnsi="Times New Roman" w:cs="Times New Roman"/>
        <w:sz w:val="20"/>
        <w:szCs w:val="20"/>
      </w:rPr>
      <w:t xml:space="preserve">20240910 </w:t>
    </w:r>
    <w:r w:rsidRPr="00C002A3">
      <w:rPr>
        <w:rFonts w:ascii="Times New Roman" w:hAnsi="Times New Roman" w:cs="Times New Roman"/>
        <w:sz w:val="20"/>
        <w:szCs w:val="20"/>
      </w:rPr>
      <w:t>SNCA)</w:t>
    </w:r>
  </w:p>
  <w:p w:rsidR="005820BE" w:rsidRPr="00C002A3" w:rsidRDefault="005820BE" w:rsidP="0071568D">
    <w:pPr>
      <w:pStyle w:val="Piedepgina"/>
      <w:rPr>
        <w:rStyle w:val="Nmerodepgina"/>
        <w:rFonts w:ascii="Courier New" w:hAnsi="Courier New" w:cs="Courier New"/>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2490" w:rsidRDefault="00F72490">
      <w:pPr>
        <w:rPr>
          <w:sz w:val="20"/>
          <w:szCs w:val="20"/>
        </w:rPr>
      </w:pPr>
      <w:r>
        <w:rPr>
          <w:sz w:val="20"/>
          <w:szCs w:val="20"/>
        </w:rPr>
        <w:separator/>
      </w:r>
    </w:p>
  </w:footnote>
  <w:footnote w:type="continuationSeparator" w:id="0">
    <w:p w:rsidR="00F72490" w:rsidRDefault="00F724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449" w:rsidRDefault="008D03E0">
    <w:pPr>
      <w:pStyle w:val="Encabezado"/>
    </w:pPr>
    <w:r>
      <w:rPr>
        <w:noProof/>
        <w:lang w:val="es-ES"/>
      </w:rPr>
      <w:drawing>
        <wp:inline distT="0" distB="0" distL="0" distR="0" wp14:anchorId="610E9EEE" wp14:editId="08F3FD30">
          <wp:extent cx="1786255" cy="601345"/>
          <wp:effectExtent l="0" t="0" r="0" b="8255"/>
          <wp:docPr id="3" name="Imagen 3" descr="upv_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v_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601345"/>
                  </a:xfrm>
                  <a:prstGeom prst="rect">
                    <a:avLst/>
                  </a:prstGeom>
                  <a:noFill/>
                  <a:ln>
                    <a:noFill/>
                  </a:ln>
                </pic:spPr>
              </pic:pic>
            </a:graphicData>
          </a:graphic>
        </wp:inline>
      </w:drawing>
    </w:r>
    <w:r>
      <w:rPr>
        <w:rFonts w:ascii="Arial" w:hAnsi="Arial" w:cs="Arial"/>
        <w:noProof/>
        <w:sz w:val="20"/>
        <w:szCs w:val="20"/>
      </w:rPr>
      <w:t xml:space="preserve">                                                                     [</w:t>
    </w:r>
    <w:r w:rsidR="00670658">
      <w:rPr>
        <w:rFonts w:ascii="Arial" w:hAnsi="Arial" w:cs="Arial"/>
        <w:noProof/>
        <w:sz w:val="20"/>
        <w:szCs w:val="20"/>
      </w:rPr>
      <w:t>Entity logo</w:t>
    </w:r>
    <w:r>
      <w:rPr>
        <w:rFonts w:ascii="Arial" w:hAnsi="Arial" w:cs="Arial"/>
        <w:noProof/>
        <w:sz w:val="20"/>
        <w:szCs w:val="20"/>
      </w:rPr>
      <w:t xml:space="preserve">] </w:t>
    </w:r>
  </w:p>
  <w:p w:rsidR="00FF6209" w:rsidRDefault="00FF62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B211C"/>
    <w:multiLevelType w:val="hybridMultilevel"/>
    <w:tmpl w:val="BA2EFF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B7769A"/>
    <w:multiLevelType w:val="hybridMultilevel"/>
    <w:tmpl w:val="8BB089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5A6247"/>
    <w:multiLevelType w:val="hybridMultilevel"/>
    <w:tmpl w:val="6E902360"/>
    <w:lvl w:ilvl="0" w:tplc="B1F23360">
      <w:start w:val="1"/>
      <w:numFmt w:val="low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166A216C"/>
    <w:multiLevelType w:val="hybridMultilevel"/>
    <w:tmpl w:val="8AD6D63A"/>
    <w:lvl w:ilvl="0" w:tplc="9350C7E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3F1ACE"/>
    <w:multiLevelType w:val="singleLevel"/>
    <w:tmpl w:val="15969D1A"/>
    <w:lvl w:ilvl="0">
      <w:start w:val="1"/>
      <w:numFmt w:val="lowerLetter"/>
      <w:lvlText w:val="(%1)"/>
      <w:lvlJc w:val="left"/>
      <w:pPr>
        <w:tabs>
          <w:tab w:val="num" w:pos="705"/>
        </w:tabs>
        <w:ind w:left="705" w:hanging="705"/>
      </w:pPr>
      <w:rPr>
        <w:rFonts w:cs="Times New Roman" w:hint="default"/>
      </w:rPr>
    </w:lvl>
  </w:abstractNum>
  <w:abstractNum w:abstractNumId="5" w15:restartNumberingAfterBreak="0">
    <w:nsid w:val="2301036C"/>
    <w:multiLevelType w:val="hybridMultilevel"/>
    <w:tmpl w:val="4F48E0EE"/>
    <w:lvl w:ilvl="0" w:tplc="8BC6ADCC">
      <w:start w:val="1"/>
      <w:numFmt w:val="bullet"/>
      <w:lvlText w:val=""/>
      <w:lvlJc w:val="left"/>
      <w:pPr>
        <w:ind w:left="360" w:hanging="360"/>
      </w:pPr>
      <w:rPr>
        <w:rFonts w:ascii="Symbol" w:hAnsi="Symbol" w:hint="default"/>
        <w:sz w:val="22"/>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279A7C46"/>
    <w:multiLevelType w:val="hybridMultilevel"/>
    <w:tmpl w:val="B882F264"/>
    <w:lvl w:ilvl="0" w:tplc="0C0A0013">
      <w:start w:val="1"/>
      <w:numFmt w:val="upperRoman"/>
      <w:lvlText w:val="%1."/>
      <w:lvlJc w:val="right"/>
      <w:pPr>
        <w:ind w:left="-1764" w:hanging="360"/>
      </w:pPr>
    </w:lvl>
    <w:lvl w:ilvl="1" w:tplc="0C0A0019">
      <w:start w:val="1"/>
      <w:numFmt w:val="lowerLetter"/>
      <w:lvlText w:val="%2."/>
      <w:lvlJc w:val="left"/>
      <w:pPr>
        <w:ind w:left="-1044" w:hanging="360"/>
      </w:pPr>
    </w:lvl>
    <w:lvl w:ilvl="2" w:tplc="0C0A001B" w:tentative="1">
      <w:start w:val="1"/>
      <w:numFmt w:val="lowerRoman"/>
      <w:lvlText w:val="%3."/>
      <w:lvlJc w:val="right"/>
      <w:pPr>
        <w:ind w:left="-324" w:hanging="180"/>
      </w:pPr>
    </w:lvl>
    <w:lvl w:ilvl="3" w:tplc="0C0A000F" w:tentative="1">
      <w:start w:val="1"/>
      <w:numFmt w:val="decimal"/>
      <w:lvlText w:val="%4."/>
      <w:lvlJc w:val="left"/>
      <w:pPr>
        <w:ind w:left="396" w:hanging="360"/>
      </w:pPr>
    </w:lvl>
    <w:lvl w:ilvl="4" w:tplc="0C0A0019" w:tentative="1">
      <w:start w:val="1"/>
      <w:numFmt w:val="lowerLetter"/>
      <w:lvlText w:val="%5."/>
      <w:lvlJc w:val="left"/>
      <w:pPr>
        <w:ind w:left="1116" w:hanging="360"/>
      </w:pPr>
    </w:lvl>
    <w:lvl w:ilvl="5" w:tplc="0C0A001B" w:tentative="1">
      <w:start w:val="1"/>
      <w:numFmt w:val="lowerRoman"/>
      <w:lvlText w:val="%6."/>
      <w:lvlJc w:val="right"/>
      <w:pPr>
        <w:ind w:left="1836" w:hanging="180"/>
      </w:pPr>
    </w:lvl>
    <w:lvl w:ilvl="6" w:tplc="0C0A000F" w:tentative="1">
      <w:start w:val="1"/>
      <w:numFmt w:val="decimal"/>
      <w:lvlText w:val="%7."/>
      <w:lvlJc w:val="left"/>
      <w:pPr>
        <w:ind w:left="2556" w:hanging="360"/>
      </w:pPr>
    </w:lvl>
    <w:lvl w:ilvl="7" w:tplc="0C0A0019" w:tentative="1">
      <w:start w:val="1"/>
      <w:numFmt w:val="lowerLetter"/>
      <w:lvlText w:val="%8."/>
      <w:lvlJc w:val="left"/>
      <w:pPr>
        <w:ind w:left="3276" w:hanging="360"/>
      </w:pPr>
    </w:lvl>
    <w:lvl w:ilvl="8" w:tplc="0C0A001B" w:tentative="1">
      <w:start w:val="1"/>
      <w:numFmt w:val="lowerRoman"/>
      <w:lvlText w:val="%9."/>
      <w:lvlJc w:val="right"/>
      <w:pPr>
        <w:ind w:left="3996" w:hanging="180"/>
      </w:pPr>
    </w:lvl>
  </w:abstractNum>
  <w:abstractNum w:abstractNumId="7" w15:restartNumberingAfterBreak="0">
    <w:nsid w:val="2B7A16F0"/>
    <w:multiLevelType w:val="singleLevel"/>
    <w:tmpl w:val="0C0A0019"/>
    <w:lvl w:ilvl="0">
      <w:start w:val="2"/>
      <w:numFmt w:val="lowerLetter"/>
      <w:lvlText w:val="(%1)"/>
      <w:lvlJc w:val="left"/>
      <w:pPr>
        <w:tabs>
          <w:tab w:val="num" w:pos="360"/>
        </w:tabs>
        <w:ind w:left="360" w:hanging="360"/>
      </w:pPr>
      <w:rPr>
        <w:rFonts w:cs="Times New Roman" w:hint="default"/>
      </w:rPr>
    </w:lvl>
  </w:abstractNum>
  <w:abstractNum w:abstractNumId="8" w15:restartNumberingAfterBreak="0">
    <w:nsid w:val="2D18214F"/>
    <w:multiLevelType w:val="hybridMultilevel"/>
    <w:tmpl w:val="394C9C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6A7560C"/>
    <w:multiLevelType w:val="hybridMultilevel"/>
    <w:tmpl w:val="8C52B048"/>
    <w:lvl w:ilvl="0" w:tplc="1A36C89A">
      <w:start w:val="1"/>
      <w:numFmt w:val="decimal"/>
      <w:lvlText w:val="%1."/>
      <w:lvlJc w:val="left"/>
      <w:pPr>
        <w:ind w:left="502" w:hanging="360"/>
      </w:pPr>
      <w:rPr>
        <w:rFonts w:asciiTheme="minorHAnsi" w:hAnsiTheme="minorHAnsi" w:hint="default"/>
        <w:b/>
        <w:i w:val="0"/>
        <w:sz w:val="28"/>
      </w:rPr>
    </w:lvl>
    <w:lvl w:ilvl="1" w:tplc="081A19C4">
      <w:start w:val="1"/>
      <w:numFmt w:val="lowerLetter"/>
      <w:lvlText w:val="%2)"/>
      <w:lvlJc w:val="left"/>
      <w:pPr>
        <w:ind w:left="1425" w:hanging="705"/>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377D7548"/>
    <w:multiLevelType w:val="hybridMultilevel"/>
    <w:tmpl w:val="552E4B26"/>
    <w:lvl w:ilvl="0" w:tplc="CC7423BC">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9302121"/>
    <w:multiLevelType w:val="hybridMultilevel"/>
    <w:tmpl w:val="7346E814"/>
    <w:lvl w:ilvl="0" w:tplc="8BC6ADCC">
      <w:start w:val="1"/>
      <w:numFmt w:val="bullet"/>
      <w:lvlText w:val=""/>
      <w:lvlJc w:val="left"/>
      <w:pPr>
        <w:ind w:left="360" w:hanging="360"/>
      </w:pPr>
      <w:rPr>
        <w:rFonts w:ascii="Symbol" w:hAnsi="Symbol" w:hint="default"/>
        <w:sz w:val="22"/>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3A494810"/>
    <w:multiLevelType w:val="hybridMultilevel"/>
    <w:tmpl w:val="C172A98A"/>
    <w:lvl w:ilvl="0" w:tplc="53C8808E">
      <w:start w:val="1"/>
      <w:numFmt w:val="lowerLetter"/>
      <w:lvlText w:val="%1)"/>
      <w:lvlJc w:val="left"/>
      <w:pPr>
        <w:ind w:left="720" w:hanging="360"/>
      </w:pPr>
    </w:lvl>
    <w:lvl w:ilvl="1" w:tplc="2B12981A" w:tentative="1">
      <w:start w:val="1"/>
      <w:numFmt w:val="lowerLetter"/>
      <w:lvlText w:val="%2."/>
      <w:lvlJc w:val="left"/>
      <w:pPr>
        <w:ind w:left="1440" w:hanging="360"/>
      </w:pPr>
    </w:lvl>
    <w:lvl w:ilvl="2" w:tplc="8826A6C6" w:tentative="1">
      <w:start w:val="1"/>
      <w:numFmt w:val="lowerRoman"/>
      <w:lvlText w:val="%3."/>
      <w:lvlJc w:val="right"/>
      <w:pPr>
        <w:ind w:left="2160" w:hanging="180"/>
      </w:pPr>
    </w:lvl>
    <w:lvl w:ilvl="3" w:tplc="7F38EC96" w:tentative="1">
      <w:start w:val="1"/>
      <w:numFmt w:val="decimal"/>
      <w:lvlText w:val="%4."/>
      <w:lvlJc w:val="left"/>
      <w:pPr>
        <w:ind w:left="2880" w:hanging="360"/>
      </w:pPr>
    </w:lvl>
    <w:lvl w:ilvl="4" w:tplc="C20A758A" w:tentative="1">
      <w:start w:val="1"/>
      <w:numFmt w:val="lowerLetter"/>
      <w:lvlText w:val="%5."/>
      <w:lvlJc w:val="left"/>
      <w:pPr>
        <w:ind w:left="3600" w:hanging="360"/>
      </w:pPr>
    </w:lvl>
    <w:lvl w:ilvl="5" w:tplc="A510D2A0" w:tentative="1">
      <w:start w:val="1"/>
      <w:numFmt w:val="lowerRoman"/>
      <w:lvlText w:val="%6."/>
      <w:lvlJc w:val="right"/>
      <w:pPr>
        <w:ind w:left="4320" w:hanging="180"/>
      </w:pPr>
    </w:lvl>
    <w:lvl w:ilvl="6" w:tplc="03623408" w:tentative="1">
      <w:start w:val="1"/>
      <w:numFmt w:val="decimal"/>
      <w:lvlText w:val="%7."/>
      <w:lvlJc w:val="left"/>
      <w:pPr>
        <w:ind w:left="5040" w:hanging="360"/>
      </w:pPr>
    </w:lvl>
    <w:lvl w:ilvl="7" w:tplc="805CC912" w:tentative="1">
      <w:start w:val="1"/>
      <w:numFmt w:val="lowerLetter"/>
      <w:lvlText w:val="%8."/>
      <w:lvlJc w:val="left"/>
      <w:pPr>
        <w:ind w:left="5760" w:hanging="360"/>
      </w:pPr>
    </w:lvl>
    <w:lvl w:ilvl="8" w:tplc="7084D63C" w:tentative="1">
      <w:start w:val="1"/>
      <w:numFmt w:val="lowerRoman"/>
      <w:lvlText w:val="%9."/>
      <w:lvlJc w:val="right"/>
      <w:pPr>
        <w:ind w:left="6480" w:hanging="180"/>
      </w:pPr>
    </w:lvl>
  </w:abstractNum>
  <w:abstractNum w:abstractNumId="13" w15:restartNumberingAfterBreak="0">
    <w:nsid w:val="3E1E47EE"/>
    <w:multiLevelType w:val="hybridMultilevel"/>
    <w:tmpl w:val="FC4A32E8"/>
    <w:lvl w:ilvl="0" w:tplc="2120492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01F215F"/>
    <w:multiLevelType w:val="hybridMultilevel"/>
    <w:tmpl w:val="EC26FAB8"/>
    <w:lvl w:ilvl="0" w:tplc="5C2EC3FE">
      <w:start w:val="1"/>
      <w:numFmt w:val="bullet"/>
      <w:lvlText w:val=""/>
      <w:lvlJc w:val="left"/>
      <w:pPr>
        <w:tabs>
          <w:tab w:val="num" w:pos="624"/>
        </w:tabs>
        <w:ind w:left="624" w:hanging="340"/>
      </w:pPr>
      <w:rPr>
        <w:rFonts w:ascii="Symbol" w:hAnsi="Symbol" w:hint="default"/>
        <w:color w:val="auto"/>
        <w:sz w:val="28"/>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DF7FD1"/>
    <w:multiLevelType w:val="hybridMultilevel"/>
    <w:tmpl w:val="D520C74E"/>
    <w:lvl w:ilvl="0" w:tplc="E4146666">
      <w:start w:val="1"/>
      <w:numFmt w:val="lowerLetter"/>
      <w:lvlText w:val="%1)"/>
      <w:lvlJc w:val="left"/>
      <w:pPr>
        <w:ind w:left="720" w:hanging="360"/>
      </w:pPr>
    </w:lvl>
    <w:lvl w:ilvl="1" w:tplc="86D4FDBE">
      <w:start w:val="1"/>
      <w:numFmt w:val="bullet"/>
      <w:lvlText w:val="-"/>
      <w:lvlJc w:val="left"/>
      <w:pPr>
        <w:ind w:left="1800" w:hanging="720"/>
      </w:pPr>
      <w:rPr>
        <w:rFonts w:ascii="Calibri" w:eastAsia="Times New Roman" w:hAnsi="Calibri" w:cs="Calibri" w:hint="default"/>
      </w:rPr>
    </w:lvl>
    <w:lvl w:ilvl="2" w:tplc="387EB660" w:tentative="1">
      <w:start w:val="1"/>
      <w:numFmt w:val="lowerRoman"/>
      <w:lvlText w:val="%3."/>
      <w:lvlJc w:val="right"/>
      <w:pPr>
        <w:ind w:left="2160" w:hanging="180"/>
      </w:pPr>
    </w:lvl>
    <w:lvl w:ilvl="3" w:tplc="12604D2C" w:tentative="1">
      <w:start w:val="1"/>
      <w:numFmt w:val="decimal"/>
      <w:lvlText w:val="%4."/>
      <w:lvlJc w:val="left"/>
      <w:pPr>
        <w:ind w:left="2880" w:hanging="360"/>
      </w:pPr>
    </w:lvl>
    <w:lvl w:ilvl="4" w:tplc="0032CF4C" w:tentative="1">
      <w:start w:val="1"/>
      <w:numFmt w:val="lowerLetter"/>
      <w:lvlText w:val="%5."/>
      <w:lvlJc w:val="left"/>
      <w:pPr>
        <w:ind w:left="3600" w:hanging="360"/>
      </w:pPr>
    </w:lvl>
    <w:lvl w:ilvl="5" w:tplc="2AFEA8D4" w:tentative="1">
      <w:start w:val="1"/>
      <w:numFmt w:val="lowerRoman"/>
      <w:lvlText w:val="%6."/>
      <w:lvlJc w:val="right"/>
      <w:pPr>
        <w:ind w:left="4320" w:hanging="180"/>
      </w:pPr>
    </w:lvl>
    <w:lvl w:ilvl="6" w:tplc="7FBE1726" w:tentative="1">
      <w:start w:val="1"/>
      <w:numFmt w:val="decimal"/>
      <w:lvlText w:val="%7."/>
      <w:lvlJc w:val="left"/>
      <w:pPr>
        <w:ind w:left="5040" w:hanging="360"/>
      </w:pPr>
    </w:lvl>
    <w:lvl w:ilvl="7" w:tplc="8E4C990E" w:tentative="1">
      <w:start w:val="1"/>
      <w:numFmt w:val="lowerLetter"/>
      <w:lvlText w:val="%8."/>
      <w:lvlJc w:val="left"/>
      <w:pPr>
        <w:ind w:left="5760" w:hanging="360"/>
      </w:pPr>
    </w:lvl>
    <w:lvl w:ilvl="8" w:tplc="3B82563C" w:tentative="1">
      <w:start w:val="1"/>
      <w:numFmt w:val="lowerRoman"/>
      <w:lvlText w:val="%9."/>
      <w:lvlJc w:val="right"/>
      <w:pPr>
        <w:ind w:left="6480" w:hanging="180"/>
      </w:pPr>
    </w:lvl>
  </w:abstractNum>
  <w:abstractNum w:abstractNumId="16" w15:restartNumberingAfterBreak="0">
    <w:nsid w:val="41546F62"/>
    <w:multiLevelType w:val="singleLevel"/>
    <w:tmpl w:val="38B25A5C"/>
    <w:lvl w:ilvl="0">
      <w:start w:val="1"/>
      <w:numFmt w:val="bullet"/>
      <w:lvlText w:val="-"/>
      <w:lvlJc w:val="left"/>
      <w:pPr>
        <w:tabs>
          <w:tab w:val="num" w:pos="1065"/>
        </w:tabs>
        <w:ind w:left="1065" w:hanging="360"/>
      </w:pPr>
      <w:rPr>
        <w:rFonts w:hint="default"/>
      </w:rPr>
    </w:lvl>
  </w:abstractNum>
  <w:abstractNum w:abstractNumId="17" w15:restartNumberingAfterBreak="0">
    <w:nsid w:val="41924854"/>
    <w:multiLevelType w:val="hybridMultilevel"/>
    <w:tmpl w:val="5E38E0DE"/>
    <w:lvl w:ilvl="0" w:tplc="CB5885B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F2D4239"/>
    <w:multiLevelType w:val="hybridMultilevel"/>
    <w:tmpl w:val="39C839F2"/>
    <w:lvl w:ilvl="0" w:tplc="425E684A">
      <w:start w:val="14"/>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5B0C1760"/>
    <w:multiLevelType w:val="singleLevel"/>
    <w:tmpl w:val="9F3A05BE"/>
    <w:lvl w:ilvl="0">
      <w:start w:val="1"/>
      <w:numFmt w:val="lowerLetter"/>
      <w:lvlText w:val="%1)"/>
      <w:lvlJc w:val="left"/>
      <w:pPr>
        <w:tabs>
          <w:tab w:val="num" w:pos="360"/>
        </w:tabs>
        <w:ind w:left="360" w:hanging="360"/>
      </w:pPr>
      <w:rPr>
        <w:rFonts w:cs="Times New Roman" w:hint="default"/>
        <w:b w:val="0"/>
        <w:bCs w:val="0"/>
      </w:rPr>
    </w:lvl>
  </w:abstractNum>
  <w:abstractNum w:abstractNumId="20" w15:restartNumberingAfterBreak="0">
    <w:nsid w:val="5C3076D3"/>
    <w:multiLevelType w:val="hybridMultilevel"/>
    <w:tmpl w:val="8B7A65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1D2753C"/>
    <w:multiLevelType w:val="multilevel"/>
    <w:tmpl w:val="A33EED88"/>
    <w:lvl w:ilvl="0">
      <w:start w:val="2"/>
      <w:numFmt w:val="decimal"/>
      <w:lvlText w:val="%1."/>
      <w:lvlJc w:val="left"/>
      <w:pPr>
        <w:tabs>
          <w:tab w:val="num" w:pos="720"/>
        </w:tabs>
        <w:ind w:left="720" w:hanging="720"/>
      </w:pPr>
      <w:rPr>
        <w:rFonts w:cs="Times New Roman" w:hint="default"/>
        <w:sz w:val="20"/>
        <w:szCs w:val="20"/>
      </w:rPr>
    </w:lvl>
    <w:lvl w:ilvl="1">
      <w:start w:val="1"/>
      <w:numFmt w:val="decimal"/>
      <w:lvlText w:val="%1.%2."/>
      <w:lvlJc w:val="left"/>
      <w:pPr>
        <w:tabs>
          <w:tab w:val="num" w:pos="720"/>
        </w:tabs>
        <w:ind w:left="720" w:hanging="720"/>
      </w:pPr>
      <w:rPr>
        <w:rFonts w:cs="Times New Roman" w:hint="default"/>
        <w:sz w:val="20"/>
        <w:szCs w:val="20"/>
      </w:rPr>
    </w:lvl>
    <w:lvl w:ilvl="2">
      <w:start w:val="1"/>
      <w:numFmt w:val="decimal"/>
      <w:lvlText w:val="%1.%2.%3."/>
      <w:lvlJc w:val="left"/>
      <w:pPr>
        <w:tabs>
          <w:tab w:val="num" w:pos="720"/>
        </w:tabs>
        <w:ind w:left="720" w:hanging="720"/>
      </w:pPr>
      <w:rPr>
        <w:rFonts w:cs="Times New Roman" w:hint="default"/>
        <w:sz w:val="20"/>
        <w:szCs w:val="20"/>
      </w:rPr>
    </w:lvl>
    <w:lvl w:ilvl="3">
      <w:start w:val="1"/>
      <w:numFmt w:val="decimal"/>
      <w:lvlText w:val="%1.%2.%3.%4."/>
      <w:lvlJc w:val="left"/>
      <w:pPr>
        <w:tabs>
          <w:tab w:val="num" w:pos="1080"/>
        </w:tabs>
        <w:ind w:left="1080" w:hanging="1080"/>
      </w:pPr>
      <w:rPr>
        <w:rFonts w:cs="Times New Roman" w:hint="default"/>
        <w:sz w:val="20"/>
        <w:szCs w:val="20"/>
      </w:rPr>
    </w:lvl>
    <w:lvl w:ilvl="4">
      <w:start w:val="1"/>
      <w:numFmt w:val="decimal"/>
      <w:lvlText w:val="%1.%2.%3.%4.%5."/>
      <w:lvlJc w:val="left"/>
      <w:pPr>
        <w:tabs>
          <w:tab w:val="num" w:pos="1080"/>
        </w:tabs>
        <w:ind w:left="1080" w:hanging="1080"/>
      </w:pPr>
      <w:rPr>
        <w:rFonts w:cs="Times New Roman" w:hint="default"/>
        <w:sz w:val="20"/>
        <w:szCs w:val="20"/>
      </w:rPr>
    </w:lvl>
    <w:lvl w:ilvl="5">
      <w:start w:val="1"/>
      <w:numFmt w:val="decimal"/>
      <w:lvlText w:val="%1.%2.%3.%4.%5.%6."/>
      <w:lvlJc w:val="left"/>
      <w:pPr>
        <w:tabs>
          <w:tab w:val="num" w:pos="1440"/>
        </w:tabs>
        <w:ind w:left="1440" w:hanging="1440"/>
      </w:pPr>
      <w:rPr>
        <w:rFonts w:cs="Times New Roman" w:hint="default"/>
        <w:sz w:val="20"/>
        <w:szCs w:val="20"/>
      </w:rPr>
    </w:lvl>
    <w:lvl w:ilvl="6">
      <w:start w:val="1"/>
      <w:numFmt w:val="decimal"/>
      <w:lvlText w:val="%1.%2.%3.%4.%5.%6.%7."/>
      <w:lvlJc w:val="left"/>
      <w:pPr>
        <w:tabs>
          <w:tab w:val="num" w:pos="1440"/>
        </w:tabs>
        <w:ind w:left="1440" w:hanging="1440"/>
      </w:pPr>
      <w:rPr>
        <w:rFonts w:cs="Times New Roman" w:hint="default"/>
        <w:sz w:val="20"/>
        <w:szCs w:val="20"/>
      </w:rPr>
    </w:lvl>
    <w:lvl w:ilvl="7">
      <w:start w:val="1"/>
      <w:numFmt w:val="decimal"/>
      <w:lvlText w:val="%1.%2.%3.%4.%5.%6.%7.%8."/>
      <w:lvlJc w:val="left"/>
      <w:pPr>
        <w:tabs>
          <w:tab w:val="num" w:pos="1800"/>
        </w:tabs>
        <w:ind w:left="1800" w:hanging="1800"/>
      </w:pPr>
      <w:rPr>
        <w:rFonts w:cs="Times New Roman" w:hint="default"/>
        <w:sz w:val="20"/>
        <w:szCs w:val="20"/>
      </w:rPr>
    </w:lvl>
    <w:lvl w:ilvl="8">
      <w:start w:val="1"/>
      <w:numFmt w:val="decimal"/>
      <w:lvlText w:val="%1.%2.%3.%4.%5.%6.%7.%8.%9."/>
      <w:lvlJc w:val="left"/>
      <w:pPr>
        <w:tabs>
          <w:tab w:val="num" w:pos="1800"/>
        </w:tabs>
        <w:ind w:left="1800" w:hanging="1800"/>
      </w:pPr>
      <w:rPr>
        <w:rFonts w:cs="Times New Roman" w:hint="default"/>
        <w:sz w:val="20"/>
        <w:szCs w:val="20"/>
      </w:rPr>
    </w:lvl>
  </w:abstractNum>
  <w:abstractNum w:abstractNumId="22" w15:restartNumberingAfterBreak="0">
    <w:nsid w:val="67E2061E"/>
    <w:multiLevelType w:val="hybridMultilevel"/>
    <w:tmpl w:val="06ECF13C"/>
    <w:lvl w:ilvl="0" w:tplc="D792830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15D516D"/>
    <w:multiLevelType w:val="hybridMultilevel"/>
    <w:tmpl w:val="D64E049A"/>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75D4284F"/>
    <w:multiLevelType w:val="hybridMultilevel"/>
    <w:tmpl w:val="21BE02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6B72973"/>
    <w:multiLevelType w:val="hybridMultilevel"/>
    <w:tmpl w:val="8634028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6" w15:restartNumberingAfterBreak="0">
    <w:nsid w:val="7C867B77"/>
    <w:multiLevelType w:val="hybridMultilevel"/>
    <w:tmpl w:val="C0D07F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F1B7B3C"/>
    <w:multiLevelType w:val="hybridMultilevel"/>
    <w:tmpl w:val="F818521E"/>
    <w:lvl w:ilvl="0" w:tplc="0C0A0017">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num w:numId="1">
    <w:abstractNumId w:val="16"/>
  </w:num>
  <w:num w:numId="2">
    <w:abstractNumId w:val="4"/>
  </w:num>
  <w:num w:numId="3">
    <w:abstractNumId w:val="7"/>
  </w:num>
  <w:num w:numId="4">
    <w:abstractNumId w:val="21"/>
  </w:num>
  <w:num w:numId="5">
    <w:abstractNumId w:val="19"/>
  </w:num>
  <w:num w:numId="6">
    <w:abstractNumId w:val="1"/>
  </w:num>
  <w:num w:numId="7">
    <w:abstractNumId w:val="26"/>
  </w:num>
  <w:num w:numId="8">
    <w:abstractNumId w:val="2"/>
  </w:num>
  <w:num w:numId="9">
    <w:abstractNumId w:val="14"/>
  </w:num>
  <w:num w:numId="10">
    <w:abstractNumId w:val="0"/>
  </w:num>
  <w:num w:numId="11">
    <w:abstractNumId w:val="24"/>
  </w:num>
  <w:num w:numId="12">
    <w:abstractNumId w:val="25"/>
  </w:num>
  <w:num w:numId="13">
    <w:abstractNumId w:val="23"/>
  </w:num>
  <w:num w:numId="14">
    <w:abstractNumId w:val="15"/>
  </w:num>
  <w:num w:numId="15">
    <w:abstractNumId w:val="12"/>
  </w:num>
  <w:num w:numId="16">
    <w:abstractNumId w:val="18"/>
  </w:num>
  <w:num w:numId="17">
    <w:abstractNumId w:val="6"/>
  </w:num>
  <w:num w:numId="18">
    <w:abstractNumId w:val="9"/>
  </w:num>
  <w:num w:numId="19">
    <w:abstractNumId w:val="5"/>
  </w:num>
  <w:num w:numId="20">
    <w:abstractNumId w:val="11"/>
  </w:num>
  <w:num w:numId="21">
    <w:abstractNumId w:val="8"/>
  </w:num>
  <w:num w:numId="22">
    <w:abstractNumId w:val="17"/>
  </w:num>
  <w:num w:numId="23">
    <w:abstractNumId w:val="22"/>
  </w:num>
  <w:num w:numId="24">
    <w:abstractNumId w:val="27"/>
  </w:num>
  <w:num w:numId="25">
    <w:abstractNumId w:val="20"/>
  </w:num>
  <w:num w:numId="26">
    <w:abstractNumId w:val="10"/>
  </w:num>
  <w:num w:numId="27">
    <w:abstractNumId w:val="3"/>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activeWritingStyle w:appName="MSWord" w:lang="pt-BR" w:vendorID="64" w:dllVersion="6" w:nlCheck="1" w:checkStyle="0"/>
  <w:activeWritingStyle w:appName="MSWord" w:lang="es-ES" w:vendorID="64" w:dllVersion="6" w:nlCheck="1" w:checkStyle="1"/>
  <w:activeWritingStyle w:appName="MSWord" w:lang="en-GB"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0" w:nlCheck="1" w:checkStyle="0"/>
  <w:activeWritingStyle w:appName="MSWord" w:lang="pt-BR"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D65"/>
    <w:rsid w:val="00000653"/>
    <w:rsid w:val="00001E14"/>
    <w:rsid w:val="00002A81"/>
    <w:rsid w:val="00004D7D"/>
    <w:rsid w:val="00014A5E"/>
    <w:rsid w:val="00017DC5"/>
    <w:rsid w:val="00020A63"/>
    <w:rsid w:val="000224D7"/>
    <w:rsid w:val="000239CE"/>
    <w:rsid w:val="0002523C"/>
    <w:rsid w:val="0002630E"/>
    <w:rsid w:val="0003243B"/>
    <w:rsid w:val="00045FAA"/>
    <w:rsid w:val="00052F44"/>
    <w:rsid w:val="00053743"/>
    <w:rsid w:val="000548CB"/>
    <w:rsid w:val="0006066A"/>
    <w:rsid w:val="00067AC5"/>
    <w:rsid w:val="00077887"/>
    <w:rsid w:val="000876B6"/>
    <w:rsid w:val="00097027"/>
    <w:rsid w:val="00097DAE"/>
    <w:rsid w:val="000A0C99"/>
    <w:rsid w:val="000A1C3A"/>
    <w:rsid w:val="000A3EF1"/>
    <w:rsid w:val="000A3FD6"/>
    <w:rsid w:val="000A4D78"/>
    <w:rsid w:val="000A71EF"/>
    <w:rsid w:val="000A79CC"/>
    <w:rsid w:val="000B2584"/>
    <w:rsid w:val="000B74FE"/>
    <w:rsid w:val="000B7C16"/>
    <w:rsid w:val="000C5828"/>
    <w:rsid w:val="000D13B4"/>
    <w:rsid w:val="000E3F20"/>
    <w:rsid w:val="000E425B"/>
    <w:rsid w:val="000E72CF"/>
    <w:rsid w:val="000F09F7"/>
    <w:rsid w:val="000F7607"/>
    <w:rsid w:val="001011BC"/>
    <w:rsid w:val="001044AD"/>
    <w:rsid w:val="00105993"/>
    <w:rsid w:val="00105CC6"/>
    <w:rsid w:val="00105D27"/>
    <w:rsid w:val="00117678"/>
    <w:rsid w:val="001240F2"/>
    <w:rsid w:val="001321DB"/>
    <w:rsid w:val="0013355B"/>
    <w:rsid w:val="001446E6"/>
    <w:rsid w:val="00146CDB"/>
    <w:rsid w:val="00152845"/>
    <w:rsid w:val="00153002"/>
    <w:rsid w:val="00157BA0"/>
    <w:rsid w:val="00161A28"/>
    <w:rsid w:val="00164CAA"/>
    <w:rsid w:val="001675C1"/>
    <w:rsid w:val="00167B40"/>
    <w:rsid w:val="00177941"/>
    <w:rsid w:val="00177CF9"/>
    <w:rsid w:val="00183D1A"/>
    <w:rsid w:val="0019174D"/>
    <w:rsid w:val="001B2F0E"/>
    <w:rsid w:val="001B60C8"/>
    <w:rsid w:val="001B64FF"/>
    <w:rsid w:val="001B7A40"/>
    <w:rsid w:val="001C0E13"/>
    <w:rsid w:val="001C38B4"/>
    <w:rsid w:val="001C5AA2"/>
    <w:rsid w:val="001D52C8"/>
    <w:rsid w:val="001D7644"/>
    <w:rsid w:val="001E4DB6"/>
    <w:rsid w:val="00202793"/>
    <w:rsid w:val="00204907"/>
    <w:rsid w:val="00205764"/>
    <w:rsid w:val="00205C1C"/>
    <w:rsid w:val="00212B93"/>
    <w:rsid w:val="002218AE"/>
    <w:rsid w:val="0022416C"/>
    <w:rsid w:val="00225334"/>
    <w:rsid w:val="0022595A"/>
    <w:rsid w:val="00233513"/>
    <w:rsid w:val="00233BB1"/>
    <w:rsid w:val="0023554F"/>
    <w:rsid w:val="002367FF"/>
    <w:rsid w:val="00247188"/>
    <w:rsid w:val="00247285"/>
    <w:rsid w:val="00251EB3"/>
    <w:rsid w:val="0027080A"/>
    <w:rsid w:val="002804E0"/>
    <w:rsid w:val="00280566"/>
    <w:rsid w:val="0029312D"/>
    <w:rsid w:val="002948F5"/>
    <w:rsid w:val="0029733C"/>
    <w:rsid w:val="002B3F37"/>
    <w:rsid w:val="002B4D46"/>
    <w:rsid w:val="002C15E2"/>
    <w:rsid w:val="002C3337"/>
    <w:rsid w:val="002F553A"/>
    <w:rsid w:val="002F6F70"/>
    <w:rsid w:val="00306F59"/>
    <w:rsid w:val="00312267"/>
    <w:rsid w:val="00315201"/>
    <w:rsid w:val="0032159E"/>
    <w:rsid w:val="00324EC5"/>
    <w:rsid w:val="00326F05"/>
    <w:rsid w:val="00327966"/>
    <w:rsid w:val="003304B9"/>
    <w:rsid w:val="003337E3"/>
    <w:rsid w:val="00337429"/>
    <w:rsid w:val="00341F2D"/>
    <w:rsid w:val="00343DC6"/>
    <w:rsid w:val="00344309"/>
    <w:rsid w:val="00345A13"/>
    <w:rsid w:val="00351CE0"/>
    <w:rsid w:val="003521F0"/>
    <w:rsid w:val="00352202"/>
    <w:rsid w:val="00361B9D"/>
    <w:rsid w:val="00362850"/>
    <w:rsid w:val="003635DB"/>
    <w:rsid w:val="003663FB"/>
    <w:rsid w:val="00371080"/>
    <w:rsid w:val="00377374"/>
    <w:rsid w:val="00377A10"/>
    <w:rsid w:val="00382528"/>
    <w:rsid w:val="0038728E"/>
    <w:rsid w:val="0039218B"/>
    <w:rsid w:val="003926DA"/>
    <w:rsid w:val="003932A8"/>
    <w:rsid w:val="00393FD8"/>
    <w:rsid w:val="00394A9A"/>
    <w:rsid w:val="00397D46"/>
    <w:rsid w:val="003A2580"/>
    <w:rsid w:val="003A3D2B"/>
    <w:rsid w:val="003B0854"/>
    <w:rsid w:val="003B1A1A"/>
    <w:rsid w:val="003B47F3"/>
    <w:rsid w:val="003C2610"/>
    <w:rsid w:val="003D5505"/>
    <w:rsid w:val="003D5FD1"/>
    <w:rsid w:val="003E2E41"/>
    <w:rsid w:val="003E3982"/>
    <w:rsid w:val="003F1C50"/>
    <w:rsid w:val="00410279"/>
    <w:rsid w:val="004122C8"/>
    <w:rsid w:val="00414DB0"/>
    <w:rsid w:val="00421F45"/>
    <w:rsid w:val="00424311"/>
    <w:rsid w:val="004263C5"/>
    <w:rsid w:val="00434B37"/>
    <w:rsid w:val="00445877"/>
    <w:rsid w:val="00445D09"/>
    <w:rsid w:val="0044629A"/>
    <w:rsid w:val="004512EC"/>
    <w:rsid w:val="0046126F"/>
    <w:rsid w:val="0046189F"/>
    <w:rsid w:val="00470CA4"/>
    <w:rsid w:val="004852DF"/>
    <w:rsid w:val="004915F7"/>
    <w:rsid w:val="00495576"/>
    <w:rsid w:val="004957D9"/>
    <w:rsid w:val="004A2B38"/>
    <w:rsid w:val="004A5E9A"/>
    <w:rsid w:val="004B4D79"/>
    <w:rsid w:val="004B4DD0"/>
    <w:rsid w:val="004C236F"/>
    <w:rsid w:val="004C242E"/>
    <w:rsid w:val="004C3238"/>
    <w:rsid w:val="004C65AB"/>
    <w:rsid w:val="004D3485"/>
    <w:rsid w:val="004D48C1"/>
    <w:rsid w:val="004D71DD"/>
    <w:rsid w:val="004E07EB"/>
    <w:rsid w:val="004E33E1"/>
    <w:rsid w:val="004F16B6"/>
    <w:rsid w:val="004F63DB"/>
    <w:rsid w:val="004F6702"/>
    <w:rsid w:val="00503BC2"/>
    <w:rsid w:val="00507156"/>
    <w:rsid w:val="0051355D"/>
    <w:rsid w:val="005149EB"/>
    <w:rsid w:val="0052518F"/>
    <w:rsid w:val="00526FB6"/>
    <w:rsid w:val="005319DC"/>
    <w:rsid w:val="005367E0"/>
    <w:rsid w:val="005368F9"/>
    <w:rsid w:val="00542578"/>
    <w:rsid w:val="00545539"/>
    <w:rsid w:val="005506EE"/>
    <w:rsid w:val="00561DE1"/>
    <w:rsid w:val="00567749"/>
    <w:rsid w:val="00567946"/>
    <w:rsid w:val="005709AE"/>
    <w:rsid w:val="00577429"/>
    <w:rsid w:val="0058008C"/>
    <w:rsid w:val="005820BE"/>
    <w:rsid w:val="0058293A"/>
    <w:rsid w:val="00590B96"/>
    <w:rsid w:val="00591263"/>
    <w:rsid w:val="0059228F"/>
    <w:rsid w:val="005960C7"/>
    <w:rsid w:val="005976BC"/>
    <w:rsid w:val="005A1988"/>
    <w:rsid w:val="005B1228"/>
    <w:rsid w:val="005C2404"/>
    <w:rsid w:val="005C7588"/>
    <w:rsid w:val="005D0A54"/>
    <w:rsid w:val="005D49EE"/>
    <w:rsid w:val="005D7E40"/>
    <w:rsid w:val="005E0CAC"/>
    <w:rsid w:val="005E30ED"/>
    <w:rsid w:val="005F1318"/>
    <w:rsid w:val="005F1399"/>
    <w:rsid w:val="005F1449"/>
    <w:rsid w:val="005F2A93"/>
    <w:rsid w:val="005F3096"/>
    <w:rsid w:val="005F62E8"/>
    <w:rsid w:val="00606320"/>
    <w:rsid w:val="0061605A"/>
    <w:rsid w:val="00635DFA"/>
    <w:rsid w:val="006368DE"/>
    <w:rsid w:val="00652D60"/>
    <w:rsid w:val="006572C3"/>
    <w:rsid w:val="00657CE2"/>
    <w:rsid w:val="00661958"/>
    <w:rsid w:val="006657FB"/>
    <w:rsid w:val="00670658"/>
    <w:rsid w:val="00671FA8"/>
    <w:rsid w:val="00674A8B"/>
    <w:rsid w:val="006776C2"/>
    <w:rsid w:val="00685191"/>
    <w:rsid w:val="00687858"/>
    <w:rsid w:val="00690787"/>
    <w:rsid w:val="006C5F96"/>
    <w:rsid w:val="006D0970"/>
    <w:rsid w:val="006D29E0"/>
    <w:rsid w:val="006D62CD"/>
    <w:rsid w:val="006E13D4"/>
    <w:rsid w:val="006E16AD"/>
    <w:rsid w:val="006E491C"/>
    <w:rsid w:val="006E589E"/>
    <w:rsid w:val="006F705E"/>
    <w:rsid w:val="007001DB"/>
    <w:rsid w:val="00701FBF"/>
    <w:rsid w:val="00702F28"/>
    <w:rsid w:val="00703EB9"/>
    <w:rsid w:val="007042AC"/>
    <w:rsid w:val="0071287C"/>
    <w:rsid w:val="0071568D"/>
    <w:rsid w:val="00715B8E"/>
    <w:rsid w:val="00721CFC"/>
    <w:rsid w:val="00722CCB"/>
    <w:rsid w:val="0073217B"/>
    <w:rsid w:val="0073519E"/>
    <w:rsid w:val="00737F54"/>
    <w:rsid w:val="00745FF0"/>
    <w:rsid w:val="00746624"/>
    <w:rsid w:val="007542A5"/>
    <w:rsid w:val="00754E77"/>
    <w:rsid w:val="00766B92"/>
    <w:rsid w:val="007741F4"/>
    <w:rsid w:val="00775CE9"/>
    <w:rsid w:val="007A01AF"/>
    <w:rsid w:val="007A5895"/>
    <w:rsid w:val="007B4937"/>
    <w:rsid w:val="007B708F"/>
    <w:rsid w:val="007C0546"/>
    <w:rsid w:val="007C193D"/>
    <w:rsid w:val="007C4DA3"/>
    <w:rsid w:val="007D7DE3"/>
    <w:rsid w:val="007E635B"/>
    <w:rsid w:val="007F614A"/>
    <w:rsid w:val="008004B4"/>
    <w:rsid w:val="00801008"/>
    <w:rsid w:val="008320FB"/>
    <w:rsid w:val="0083713C"/>
    <w:rsid w:val="0083774D"/>
    <w:rsid w:val="00853544"/>
    <w:rsid w:val="00855200"/>
    <w:rsid w:val="00857204"/>
    <w:rsid w:val="00857F98"/>
    <w:rsid w:val="00872D7F"/>
    <w:rsid w:val="00873B65"/>
    <w:rsid w:val="00880EA0"/>
    <w:rsid w:val="008944EC"/>
    <w:rsid w:val="008959B9"/>
    <w:rsid w:val="00896641"/>
    <w:rsid w:val="008A513F"/>
    <w:rsid w:val="008A5675"/>
    <w:rsid w:val="008B20DF"/>
    <w:rsid w:val="008B23E0"/>
    <w:rsid w:val="008B7449"/>
    <w:rsid w:val="008C08FA"/>
    <w:rsid w:val="008C1C1C"/>
    <w:rsid w:val="008C653B"/>
    <w:rsid w:val="008C75C1"/>
    <w:rsid w:val="008C7752"/>
    <w:rsid w:val="008D03E0"/>
    <w:rsid w:val="008D2A93"/>
    <w:rsid w:val="008D348F"/>
    <w:rsid w:val="008D59CB"/>
    <w:rsid w:val="008E5D15"/>
    <w:rsid w:val="008F6643"/>
    <w:rsid w:val="009010E7"/>
    <w:rsid w:val="00906BA2"/>
    <w:rsid w:val="00917EAC"/>
    <w:rsid w:val="00923396"/>
    <w:rsid w:val="00923505"/>
    <w:rsid w:val="009332C8"/>
    <w:rsid w:val="00933B4F"/>
    <w:rsid w:val="00945E03"/>
    <w:rsid w:val="0096650B"/>
    <w:rsid w:val="00966615"/>
    <w:rsid w:val="00980221"/>
    <w:rsid w:val="00982058"/>
    <w:rsid w:val="00987F69"/>
    <w:rsid w:val="00991A1A"/>
    <w:rsid w:val="00991E3B"/>
    <w:rsid w:val="00992887"/>
    <w:rsid w:val="009B1131"/>
    <w:rsid w:val="009B6588"/>
    <w:rsid w:val="009B777E"/>
    <w:rsid w:val="009B7EB4"/>
    <w:rsid w:val="009C180D"/>
    <w:rsid w:val="009C50B6"/>
    <w:rsid w:val="009D4733"/>
    <w:rsid w:val="009F04B0"/>
    <w:rsid w:val="009F5661"/>
    <w:rsid w:val="009F7FF8"/>
    <w:rsid w:val="00A338CC"/>
    <w:rsid w:val="00A34FA9"/>
    <w:rsid w:val="00A40035"/>
    <w:rsid w:val="00A41E02"/>
    <w:rsid w:val="00A4618C"/>
    <w:rsid w:val="00A464E2"/>
    <w:rsid w:val="00A504BB"/>
    <w:rsid w:val="00A52320"/>
    <w:rsid w:val="00A5768C"/>
    <w:rsid w:val="00A62D03"/>
    <w:rsid w:val="00A65FF7"/>
    <w:rsid w:val="00A660DB"/>
    <w:rsid w:val="00A7274D"/>
    <w:rsid w:val="00A77D1E"/>
    <w:rsid w:val="00A87415"/>
    <w:rsid w:val="00A90C1E"/>
    <w:rsid w:val="00A9183C"/>
    <w:rsid w:val="00A92461"/>
    <w:rsid w:val="00AA472E"/>
    <w:rsid w:val="00AB03A6"/>
    <w:rsid w:val="00AB40C6"/>
    <w:rsid w:val="00AC3B03"/>
    <w:rsid w:val="00AD005A"/>
    <w:rsid w:val="00AD067A"/>
    <w:rsid w:val="00AD0CD7"/>
    <w:rsid w:val="00AD37F0"/>
    <w:rsid w:val="00AD63F8"/>
    <w:rsid w:val="00AE05F4"/>
    <w:rsid w:val="00AE0F91"/>
    <w:rsid w:val="00AE1963"/>
    <w:rsid w:val="00AE2E41"/>
    <w:rsid w:val="00AF342A"/>
    <w:rsid w:val="00AF5E22"/>
    <w:rsid w:val="00AF6CD9"/>
    <w:rsid w:val="00B010B5"/>
    <w:rsid w:val="00B15F16"/>
    <w:rsid w:val="00B210ED"/>
    <w:rsid w:val="00B22561"/>
    <w:rsid w:val="00B24B5B"/>
    <w:rsid w:val="00B314FC"/>
    <w:rsid w:val="00B326B9"/>
    <w:rsid w:val="00B32E57"/>
    <w:rsid w:val="00B36B5C"/>
    <w:rsid w:val="00B41068"/>
    <w:rsid w:val="00B418B0"/>
    <w:rsid w:val="00B51CDA"/>
    <w:rsid w:val="00B51F1D"/>
    <w:rsid w:val="00B57341"/>
    <w:rsid w:val="00B639C2"/>
    <w:rsid w:val="00B652B9"/>
    <w:rsid w:val="00B67E1B"/>
    <w:rsid w:val="00B7081E"/>
    <w:rsid w:val="00B85F66"/>
    <w:rsid w:val="00B865E3"/>
    <w:rsid w:val="00B91339"/>
    <w:rsid w:val="00BA108A"/>
    <w:rsid w:val="00BA4938"/>
    <w:rsid w:val="00BA61F2"/>
    <w:rsid w:val="00BA729E"/>
    <w:rsid w:val="00BB04A3"/>
    <w:rsid w:val="00BB1AF2"/>
    <w:rsid w:val="00BB29B2"/>
    <w:rsid w:val="00BC032D"/>
    <w:rsid w:val="00BC5BDD"/>
    <w:rsid w:val="00BC6C36"/>
    <w:rsid w:val="00BD1829"/>
    <w:rsid w:val="00BE1A2A"/>
    <w:rsid w:val="00BE1F14"/>
    <w:rsid w:val="00BE21C5"/>
    <w:rsid w:val="00BE300A"/>
    <w:rsid w:val="00BF5248"/>
    <w:rsid w:val="00C002A3"/>
    <w:rsid w:val="00C00B72"/>
    <w:rsid w:val="00C02406"/>
    <w:rsid w:val="00C03270"/>
    <w:rsid w:val="00C0464A"/>
    <w:rsid w:val="00C04777"/>
    <w:rsid w:val="00C12243"/>
    <w:rsid w:val="00C26D73"/>
    <w:rsid w:val="00C27AFC"/>
    <w:rsid w:val="00C3139C"/>
    <w:rsid w:val="00C353B3"/>
    <w:rsid w:val="00C415FF"/>
    <w:rsid w:val="00C44E0A"/>
    <w:rsid w:val="00C4622D"/>
    <w:rsid w:val="00C52A6D"/>
    <w:rsid w:val="00C7456D"/>
    <w:rsid w:val="00C80BBF"/>
    <w:rsid w:val="00C82A73"/>
    <w:rsid w:val="00C8652D"/>
    <w:rsid w:val="00C86A3A"/>
    <w:rsid w:val="00C901CE"/>
    <w:rsid w:val="00CA7D4E"/>
    <w:rsid w:val="00CB2700"/>
    <w:rsid w:val="00CB6D65"/>
    <w:rsid w:val="00CC0990"/>
    <w:rsid w:val="00CC240A"/>
    <w:rsid w:val="00CC3F21"/>
    <w:rsid w:val="00CC7B28"/>
    <w:rsid w:val="00D04AC6"/>
    <w:rsid w:val="00D05EAB"/>
    <w:rsid w:val="00D060E7"/>
    <w:rsid w:val="00D1014D"/>
    <w:rsid w:val="00D11477"/>
    <w:rsid w:val="00D16DB5"/>
    <w:rsid w:val="00D20F5C"/>
    <w:rsid w:val="00D22B31"/>
    <w:rsid w:val="00D243F5"/>
    <w:rsid w:val="00D33B78"/>
    <w:rsid w:val="00D3769E"/>
    <w:rsid w:val="00D439C5"/>
    <w:rsid w:val="00D45047"/>
    <w:rsid w:val="00D50357"/>
    <w:rsid w:val="00D52FE8"/>
    <w:rsid w:val="00D53D68"/>
    <w:rsid w:val="00D56DEA"/>
    <w:rsid w:val="00D628AA"/>
    <w:rsid w:val="00D66EA1"/>
    <w:rsid w:val="00D674A5"/>
    <w:rsid w:val="00D81B69"/>
    <w:rsid w:val="00D9110C"/>
    <w:rsid w:val="00D92AFB"/>
    <w:rsid w:val="00D9538C"/>
    <w:rsid w:val="00D9619F"/>
    <w:rsid w:val="00DA315B"/>
    <w:rsid w:val="00DA4945"/>
    <w:rsid w:val="00DA765D"/>
    <w:rsid w:val="00DB179C"/>
    <w:rsid w:val="00DB24D3"/>
    <w:rsid w:val="00DB42C3"/>
    <w:rsid w:val="00DB63C4"/>
    <w:rsid w:val="00DB731E"/>
    <w:rsid w:val="00DC515A"/>
    <w:rsid w:val="00DC694A"/>
    <w:rsid w:val="00DD6BF9"/>
    <w:rsid w:val="00DE0BBD"/>
    <w:rsid w:val="00DE7607"/>
    <w:rsid w:val="00DF0F0E"/>
    <w:rsid w:val="00DF4666"/>
    <w:rsid w:val="00E00206"/>
    <w:rsid w:val="00E02A88"/>
    <w:rsid w:val="00E05E39"/>
    <w:rsid w:val="00E10C2C"/>
    <w:rsid w:val="00E15C3B"/>
    <w:rsid w:val="00E223D4"/>
    <w:rsid w:val="00E268E2"/>
    <w:rsid w:val="00E27068"/>
    <w:rsid w:val="00E31C6A"/>
    <w:rsid w:val="00E33B2E"/>
    <w:rsid w:val="00E410B5"/>
    <w:rsid w:val="00E41385"/>
    <w:rsid w:val="00E425C1"/>
    <w:rsid w:val="00E454A1"/>
    <w:rsid w:val="00E4705C"/>
    <w:rsid w:val="00E647EF"/>
    <w:rsid w:val="00E712A5"/>
    <w:rsid w:val="00E82386"/>
    <w:rsid w:val="00E837FB"/>
    <w:rsid w:val="00E92386"/>
    <w:rsid w:val="00E92A81"/>
    <w:rsid w:val="00E93F44"/>
    <w:rsid w:val="00E972A3"/>
    <w:rsid w:val="00EB7D26"/>
    <w:rsid w:val="00EC3BCB"/>
    <w:rsid w:val="00ED2376"/>
    <w:rsid w:val="00ED242E"/>
    <w:rsid w:val="00ED6A1E"/>
    <w:rsid w:val="00EE2663"/>
    <w:rsid w:val="00EF0120"/>
    <w:rsid w:val="00EF348D"/>
    <w:rsid w:val="00EF45DB"/>
    <w:rsid w:val="00EF7136"/>
    <w:rsid w:val="00F01122"/>
    <w:rsid w:val="00F07343"/>
    <w:rsid w:val="00F124A3"/>
    <w:rsid w:val="00F13745"/>
    <w:rsid w:val="00F20FCF"/>
    <w:rsid w:val="00F2326B"/>
    <w:rsid w:val="00F27D8C"/>
    <w:rsid w:val="00F30C71"/>
    <w:rsid w:val="00F45BA2"/>
    <w:rsid w:val="00F462CE"/>
    <w:rsid w:val="00F5789A"/>
    <w:rsid w:val="00F61DE7"/>
    <w:rsid w:val="00F63D05"/>
    <w:rsid w:val="00F66691"/>
    <w:rsid w:val="00F675B1"/>
    <w:rsid w:val="00F67723"/>
    <w:rsid w:val="00F72490"/>
    <w:rsid w:val="00F738CB"/>
    <w:rsid w:val="00F76F05"/>
    <w:rsid w:val="00F77FD4"/>
    <w:rsid w:val="00F80B1F"/>
    <w:rsid w:val="00F8161A"/>
    <w:rsid w:val="00F82E1F"/>
    <w:rsid w:val="00F907AD"/>
    <w:rsid w:val="00F91FCB"/>
    <w:rsid w:val="00F958EA"/>
    <w:rsid w:val="00F97996"/>
    <w:rsid w:val="00FB3BE4"/>
    <w:rsid w:val="00FB58DC"/>
    <w:rsid w:val="00FC1889"/>
    <w:rsid w:val="00FC463B"/>
    <w:rsid w:val="00FD56D0"/>
    <w:rsid w:val="00FD60B3"/>
    <w:rsid w:val="00FD6497"/>
    <w:rsid w:val="00FE0E4C"/>
    <w:rsid w:val="00FE127D"/>
    <w:rsid w:val="00FF6209"/>
    <w:rsid w:val="00FF6A56"/>
    <w:rsid w:val="00FF6B86"/>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94BE459-17D5-4A23-8C44-8A189FA9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5877"/>
    <w:pPr>
      <w:autoSpaceDE w:val="0"/>
      <w:autoSpaceDN w:val="0"/>
    </w:pPr>
    <w:rPr>
      <w:rFonts w:ascii="Courier New" w:hAnsi="Courier New" w:cs="Courier New"/>
      <w:sz w:val="24"/>
      <w:szCs w:val="24"/>
      <w:lang w:val="en-GB"/>
    </w:rPr>
  </w:style>
  <w:style w:type="paragraph" w:styleId="Ttulo1">
    <w:name w:val="heading 1"/>
    <w:basedOn w:val="Normal"/>
    <w:next w:val="Normal"/>
    <w:link w:val="Ttulo1Car"/>
    <w:uiPriority w:val="99"/>
    <w:qFormat/>
    <w:rsid w:val="008A5675"/>
    <w:pPr>
      <w:keepNext/>
      <w:tabs>
        <w:tab w:val="left" w:pos="-720"/>
      </w:tabs>
      <w:suppressAutoHyphens/>
      <w:jc w:val="both"/>
      <w:outlineLvl w:val="0"/>
    </w:pPr>
    <w:rPr>
      <w:b/>
      <w:bCs/>
      <w:color w:val="FF0000"/>
      <w:spacing w:val="-3"/>
    </w:rPr>
  </w:style>
  <w:style w:type="paragraph" w:styleId="Ttulo2">
    <w:name w:val="heading 2"/>
    <w:basedOn w:val="Normal"/>
    <w:next w:val="Normal"/>
    <w:link w:val="Ttulo2Car"/>
    <w:uiPriority w:val="99"/>
    <w:qFormat/>
    <w:rsid w:val="008A5675"/>
    <w:pPr>
      <w:keepNext/>
      <w:tabs>
        <w:tab w:val="left" w:pos="-720"/>
      </w:tabs>
      <w:suppressAutoHyphens/>
      <w:jc w:val="both"/>
      <w:outlineLvl w:val="1"/>
    </w:pPr>
    <w:rPr>
      <w:b/>
      <w:bCs/>
      <w:color w:val="0000FF"/>
      <w:spacing w:val="-3"/>
    </w:rPr>
  </w:style>
  <w:style w:type="paragraph" w:styleId="Ttulo3">
    <w:name w:val="heading 3"/>
    <w:basedOn w:val="Normal"/>
    <w:next w:val="Normal"/>
    <w:link w:val="Ttulo3Car"/>
    <w:uiPriority w:val="99"/>
    <w:qFormat/>
    <w:rsid w:val="008A5675"/>
    <w:pPr>
      <w:keepNext/>
      <w:tabs>
        <w:tab w:val="center" w:pos="4513"/>
      </w:tabs>
      <w:suppressAutoHyphens/>
      <w:jc w:val="center"/>
      <w:outlineLvl w:val="2"/>
    </w:pPr>
    <w:rPr>
      <w:b/>
      <w:bCs/>
      <w:spacing w:val="-3"/>
    </w:rPr>
  </w:style>
  <w:style w:type="paragraph" w:styleId="Ttulo4">
    <w:name w:val="heading 4"/>
    <w:basedOn w:val="Normal"/>
    <w:next w:val="Normal"/>
    <w:link w:val="Ttulo4Car"/>
    <w:uiPriority w:val="99"/>
    <w:qFormat/>
    <w:rsid w:val="008A5675"/>
    <w:pPr>
      <w:keepNext/>
      <w:tabs>
        <w:tab w:val="left" w:pos="-720"/>
      </w:tabs>
      <w:suppressAutoHyphens/>
      <w:jc w:val="both"/>
      <w:outlineLvl w:val="3"/>
    </w:pPr>
    <w:rPr>
      <w:b/>
      <w:bCs/>
      <w:color w:val="0000FF"/>
      <w:spacing w:val="-3"/>
      <w:sz w:val="20"/>
      <w:szCs w:val="20"/>
      <w:u w:val="single"/>
      <w:lang w:val="es-ES"/>
    </w:rPr>
  </w:style>
  <w:style w:type="paragraph" w:styleId="Ttulo5">
    <w:name w:val="heading 5"/>
    <w:basedOn w:val="Normal"/>
    <w:next w:val="Normal"/>
    <w:link w:val="Ttulo5Car"/>
    <w:uiPriority w:val="99"/>
    <w:qFormat/>
    <w:rsid w:val="008A5675"/>
    <w:pPr>
      <w:keepNext/>
      <w:tabs>
        <w:tab w:val="left" w:pos="-720"/>
      </w:tabs>
      <w:suppressAutoHyphens/>
      <w:jc w:val="both"/>
      <w:outlineLvl w:val="4"/>
    </w:pPr>
    <w:rPr>
      <w:b/>
      <w:bCs/>
      <w:color w:val="008000"/>
      <w:spacing w:val="-3"/>
      <w:sz w:val="20"/>
      <w:szCs w:val="20"/>
      <w:u w:val="single"/>
      <w:lang w:val="es-ES"/>
    </w:rPr>
  </w:style>
  <w:style w:type="paragraph" w:styleId="Ttulo6">
    <w:name w:val="heading 6"/>
    <w:basedOn w:val="Normal"/>
    <w:next w:val="Normal"/>
    <w:link w:val="Ttulo6Car"/>
    <w:uiPriority w:val="99"/>
    <w:qFormat/>
    <w:rsid w:val="008A5675"/>
    <w:pPr>
      <w:keepNext/>
      <w:tabs>
        <w:tab w:val="left" w:pos="-720"/>
      </w:tabs>
      <w:suppressAutoHyphens/>
      <w:jc w:val="both"/>
      <w:outlineLvl w:val="5"/>
    </w:pPr>
    <w:rPr>
      <w:rFonts w:ascii="Arial" w:hAnsi="Arial" w:cs="Arial"/>
      <w:b/>
      <w:bCs/>
      <w:spacing w:val="-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D53D68"/>
    <w:rPr>
      <w:rFonts w:ascii="Cambria" w:hAnsi="Cambria" w:cs="Times New Roman"/>
      <w:b/>
      <w:bCs/>
      <w:kern w:val="32"/>
      <w:sz w:val="32"/>
      <w:szCs w:val="32"/>
      <w:lang w:val="es-ES_tradnl"/>
    </w:rPr>
  </w:style>
  <w:style w:type="character" w:customStyle="1" w:styleId="Ttulo2Car">
    <w:name w:val="Título 2 Car"/>
    <w:basedOn w:val="Fuentedeprrafopredeter"/>
    <w:link w:val="Ttulo2"/>
    <w:uiPriority w:val="99"/>
    <w:semiHidden/>
    <w:locked/>
    <w:rsid w:val="00D53D68"/>
    <w:rPr>
      <w:rFonts w:ascii="Cambria" w:hAnsi="Cambria" w:cs="Times New Roman"/>
      <w:b/>
      <w:bCs/>
      <w:i/>
      <w:iCs/>
      <w:sz w:val="28"/>
      <w:szCs w:val="28"/>
      <w:lang w:val="es-ES_tradnl"/>
    </w:rPr>
  </w:style>
  <w:style w:type="character" w:customStyle="1" w:styleId="Ttulo3Car">
    <w:name w:val="Título 3 Car"/>
    <w:basedOn w:val="Fuentedeprrafopredeter"/>
    <w:link w:val="Ttulo3"/>
    <w:uiPriority w:val="99"/>
    <w:semiHidden/>
    <w:locked/>
    <w:rsid w:val="00D53D68"/>
    <w:rPr>
      <w:rFonts w:ascii="Cambria" w:hAnsi="Cambria" w:cs="Times New Roman"/>
      <w:b/>
      <w:bCs/>
      <w:sz w:val="26"/>
      <w:szCs w:val="26"/>
      <w:lang w:val="es-ES_tradnl"/>
    </w:rPr>
  </w:style>
  <w:style w:type="character" w:customStyle="1" w:styleId="Ttulo4Car">
    <w:name w:val="Título 4 Car"/>
    <w:basedOn w:val="Fuentedeprrafopredeter"/>
    <w:link w:val="Ttulo4"/>
    <w:uiPriority w:val="99"/>
    <w:semiHidden/>
    <w:locked/>
    <w:rsid w:val="00D53D68"/>
    <w:rPr>
      <w:rFonts w:ascii="Calibri" w:hAnsi="Calibri" w:cs="Times New Roman"/>
      <w:b/>
      <w:bCs/>
      <w:sz w:val="28"/>
      <w:szCs w:val="28"/>
      <w:lang w:val="es-ES_tradnl"/>
    </w:rPr>
  </w:style>
  <w:style w:type="character" w:customStyle="1" w:styleId="Ttulo5Car">
    <w:name w:val="Título 5 Car"/>
    <w:basedOn w:val="Fuentedeprrafopredeter"/>
    <w:link w:val="Ttulo5"/>
    <w:uiPriority w:val="99"/>
    <w:semiHidden/>
    <w:locked/>
    <w:rsid w:val="00D53D68"/>
    <w:rPr>
      <w:rFonts w:ascii="Calibri" w:hAnsi="Calibri" w:cs="Times New Roman"/>
      <w:b/>
      <w:bCs/>
      <w:i/>
      <w:iCs/>
      <w:sz w:val="26"/>
      <w:szCs w:val="26"/>
      <w:lang w:val="es-ES_tradnl"/>
    </w:rPr>
  </w:style>
  <w:style w:type="character" w:customStyle="1" w:styleId="Ttulo6Car">
    <w:name w:val="Título 6 Car"/>
    <w:basedOn w:val="Fuentedeprrafopredeter"/>
    <w:link w:val="Ttulo6"/>
    <w:uiPriority w:val="99"/>
    <w:semiHidden/>
    <w:locked/>
    <w:rsid w:val="00D53D68"/>
    <w:rPr>
      <w:rFonts w:ascii="Calibri" w:hAnsi="Calibri" w:cs="Times New Roman"/>
      <w:b/>
      <w:bCs/>
      <w:lang w:val="es-ES_tradnl"/>
    </w:rPr>
  </w:style>
  <w:style w:type="character" w:customStyle="1" w:styleId="Fuentedeencabezadopredeter">
    <w:name w:val="Fuente de encabezado predeter."/>
    <w:uiPriority w:val="99"/>
    <w:rsid w:val="008A5675"/>
  </w:style>
  <w:style w:type="paragraph" w:styleId="TDC1">
    <w:name w:val="toc 1"/>
    <w:basedOn w:val="Normal"/>
    <w:next w:val="Normal"/>
    <w:autoRedefine/>
    <w:uiPriority w:val="99"/>
    <w:semiHidden/>
    <w:rsid w:val="008A5675"/>
    <w:pPr>
      <w:tabs>
        <w:tab w:val="left" w:leader="dot" w:pos="9000"/>
        <w:tab w:val="right" w:pos="9360"/>
      </w:tabs>
      <w:suppressAutoHyphens/>
      <w:spacing w:before="480"/>
      <w:ind w:left="720" w:right="720" w:hanging="720"/>
    </w:pPr>
    <w:rPr>
      <w:lang w:val="en-US"/>
    </w:rPr>
  </w:style>
  <w:style w:type="paragraph" w:styleId="TDC2">
    <w:name w:val="toc 2"/>
    <w:basedOn w:val="Normal"/>
    <w:next w:val="Normal"/>
    <w:autoRedefine/>
    <w:uiPriority w:val="99"/>
    <w:semiHidden/>
    <w:rsid w:val="008A5675"/>
    <w:pPr>
      <w:tabs>
        <w:tab w:val="left" w:leader="dot" w:pos="9000"/>
        <w:tab w:val="right" w:pos="9360"/>
      </w:tabs>
      <w:suppressAutoHyphens/>
      <w:ind w:left="1440" w:right="720" w:hanging="720"/>
    </w:pPr>
    <w:rPr>
      <w:lang w:val="en-US"/>
    </w:rPr>
  </w:style>
  <w:style w:type="paragraph" w:styleId="TDC3">
    <w:name w:val="toc 3"/>
    <w:basedOn w:val="Normal"/>
    <w:next w:val="Normal"/>
    <w:autoRedefine/>
    <w:uiPriority w:val="99"/>
    <w:semiHidden/>
    <w:rsid w:val="008A5675"/>
    <w:pPr>
      <w:tabs>
        <w:tab w:val="left" w:leader="dot" w:pos="9000"/>
        <w:tab w:val="right" w:pos="9360"/>
      </w:tabs>
      <w:suppressAutoHyphens/>
      <w:ind w:left="2160" w:right="720" w:hanging="720"/>
    </w:pPr>
    <w:rPr>
      <w:lang w:val="en-US"/>
    </w:rPr>
  </w:style>
  <w:style w:type="paragraph" w:styleId="TDC4">
    <w:name w:val="toc 4"/>
    <w:basedOn w:val="Normal"/>
    <w:next w:val="Normal"/>
    <w:autoRedefine/>
    <w:uiPriority w:val="99"/>
    <w:semiHidden/>
    <w:rsid w:val="008A5675"/>
    <w:pPr>
      <w:tabs>
        <w:tab w:val="left" w:leader="dot" w:pos="9000"/>
        <w:tab w:val="right" w:pos="9360"/>
      </w:tabs>
      <w:suppressAutoHyphens/>
      <w:ind w:left="2880" w:right="720" w:hanging="720"/>
    </w:pPr>
    <w:rPr>
      <w:lang w:val="en-US"/>
    </w:rPr>
  </w:style>
  <w:style w:type="paragraph" w:styleId="TDC5">
    <w:name w:val="toc 5"/>
    <w:basedOn w:val="Normal"/>
    <w:next w:val="Normal"/>
    <w:autoRedefine/>
    <w:uiPriority w:val="99"/>
    <w:semiHidden/>
    <w:rsid w:val="008A5675"/>
    <w:pPr>
      <w:tabs>
        <w:tab w:val="left" w:leader="dot" w:pos="9000"/>
        <w:tab w:val="right" w:pos="9360"/>
      </w:tabs>
      <w:suppressAutoHyphens/>
      <w:ind w:left="3600" w:right="720" w:hanging="720"/>
    </w:pPr>
    <w:rPr>
      <w:lang w:val="en-US"/>
    </w:rPr>
  </w:style>
  <w:style w:type="paragraph" w:styleId="TDC6">
    <w:name w:val="toc 6"/>
    <w:basedOn w:val="Normal"/>
    <w:next w:val="Normal"/>
    <w:autoRedefine/>
    <w:uiPriority w:val="99"/>
    <w:semiHidden/>
    <w:rsid w:val="008A5675"/>
    <w:pPr>
      <w:tabs>
        <w:tab w:val="left" w:pos="9000"/>
        <w:tab w:val="right" w:pos="9360"/>
      </w:tabs>
      <w:suppressAutoHyphens/>
      <w:ind w:left="720" w:hanging="720"/>
    </w:pPr>
    <w:rPr>
      <w:lang w:val="en-US"/>
    </w:rPr>
  </w:style>
  <w:style w:type="paragraph" w:styleId="TDC7">
    <w:name w:val="toc 7"/>
    <w:basedOn w:val="Normal"/>
    <w:next w:val="Normal"/>
    <w:autoRedefine/>
    <w:uiPriority w:val="99"/>
    <w:semiHidden/>
    <w:rsid w:val="008A5675"/>
    <w:pPr>
      <w:suppressAutoHyphens/>
      <w:ind w:left="720" w:hanging="720"/>
    </w:pPr>
    <w:rPr>
      <w:lang w:val="en-US"/>
    </w:rPr>
  </w:style>
  <w:style w:type="paragraph" w:styleId="TDC8">
    <w:name w:val="toc 8"/>
    <w:basedOn w:val="Normal"/>
    <w:next w:val="Normal"/>
    <w:autoRedefine/>
    <w:uiPriority w:val="99"/>
    <w:semiHidden/>
    <w:rsid w:val="008A5675"/>
    <w:pPr>
      <w:tabs>
        <w:tab w:val="left" w:pos="9000"/>
        <w:tab w:val="right" w:pos="9360"/>
      </w:tabs>
      <w:suppressAutoHyphens/>
      <w:ind w:left="720" w:hanging="720"/>
    </w:pPr>
    <w:rPr>
      <w:lang w:val="en-US"/>
    </w:rPr>
  </w:style>
  <w:style w:type="paragraph" w:styleId="TDC9">
    <w:name w:val="toc 9"/>
    <w:basedOn w:val="Normal"/>
    <w:next w:val="Normal"/>
    <w:autoRedefine/>
    <w:uiPriority w:val="99"/>
    <w:semiHidden/>
    <w:rsid w:val="008A5675"/>
    <w:pPr>
      <w:tabs>
        <w:tab w:val="left" w:leader="dot" w:pos="9000"/>
        <w:tab w:val="right" w:pos="9360"/>
      </w:tabs>
      <w:suppressAutoHyphens/>
      <w:ind w:left="720" w:hanging="720"/>
    </w:pPr>
    <w:rPr>
      <w:lang w:val="en-US"/>
    </w:rPr>
  </w:style>
  <w:style w:type="paragraph" w:customStyle="1" w:styleId="ndice1">
    <w:name w:val="índice 1"/>
    <w:basedOn w:val="Normal"/>
    <w:uiPriority w:val="99"/>
    <w:rsid w:val="008A5675"/>
    <w:pPr>
      <w:tabs>
        <w:tab w:val="left" w:leader="dot" w:pos="9000"/>
        <w:tab w:val="right" w:pos="9360"/>
      </w:tabs>
      <w:suppressAutoHyphens/>
      <w:ind w:left="1440" w:right="720" w:hanging="1440"/>
    </w:pPr>
    <w:rPr>
      <w:lang w:val="en-US"/>
    </w:rPr>
  </w:style>
  <w:style w:type="paragraph" w:customStyle="1" w:styleId="ndice2">
    <w:name w:val="índice 2"/>
    <w:basedOn w:val="Normal"/>
    <w:uiPriority w:val="99"/>
    <w:rsid w:val="008A5675"/>
    <w:pPr>
      <w:tabs>
        <w:tab w:val="left" w:leader="dot" w:pos="9000"/>
        <w:tab w:val="right" w:pos="9360"/>
      </w:tabs>
      <w:suppressAutoHyphens/>
      <w:ind w:left="1440" w:right="720" w:hanging="720"/>
    </w:pPr>
    <w:rPr>
      <w:lang w:val="en-US"/>
    </w:rPr>
  </w:style>
  <w:style w:type="paragraph" w:customStyle="1" w:styleId="toa">
    <w:name w:val="toa"/>
    <w:basedOn w:val="Normal"/>
    <w:uiPriority w:val="99"/>
    <w:rsid w:val="008A5675"/>
    <w:pPr>
      <w:tabs>
        <w:tab w:val="left" w:pos="9000"/>
        <w:tab w:val="right" w:pos="9360"/>
      </w:tabs>
      <w:suppressAutoHyphens/>
    </w:pPr>
    <w:rPr>
      <w:lang w:val="en-US"/>
    </w:rPr>
  </w:style>
  <w:style w:type="paragraph" w:customStyle="1" w:styleId="epgrafe">
    <w:name w:val="epígrafe"/>
    <w:basedOn w:val="Normal"/>
    <w:uiPriority w:val="99"/>
    <w:rsid w:val="008A5675"/>
  </w:style>
  <w:style w:type="character" w:customStyle="1" w:styleId="EquationCaption">
    <w:name w:val="_Equation Caption"/>
    <w:uiPriority w:val="99"/>
    <w:rsid w:val="008A5675"/>
  </w:style>
  <w:style w:type="paragraph" w:styleId="Textoindependiente">
    <w:name w:val="Body Text"/>
    <w:basedOn w:val="Normal"/>
    <w:link w:val="TextoindependienteCar"/>
    <w:uiPriority w:val="99"/>
    <w:rsid w:val="008A5675"/>
    <w:pPr>
      <w:widowControl w:val="0"/>
      <w:tabs>
        <w:tab w:val="left" w:pos="0"/>
      </w:tabs>
      <w:suppressAutoHyphens/>
      <w:jc w:val="both"/>
    </w:pPr>
    <w:rPr>
      <w:rFonts w:ascii="Arial" w:hAnsi="Arial" w:cs="Arial"/>
      <w:spacing w:val="-2"/>
    </w:rPr>
  </w:style>
  <w:style w:type="character" w:customStyle="1" w:styleId="TextoindependienteCar">
    <w:name w:val="Texto independiente Car"/>
    <w:basedOn w:val="Fuentedeprrafopredeter"/>
    <w:link w:val="Textoindependiente"/>
    <w:uiPriority w:val="99"/>
    <w:semiHidden/>
    <w:locked/>
    <w:rsid w:val="00D53D68"/>
    <w:rPr>
      <w:rFonts w:ascii="Courier New" w:hAnsi="Courier New" w:cs="Courier New"/>
      <w:sz w:val="24"/>
      <w:szCs w:val="24"/>
      <w:lang w:val="es-ES_tradnl"/>
    </w:rPr>
  </w:style>
  <w:style w:type="paragraph" w:styleId="Sangradetextonormal">
    <w:name w:val="Body Text Indent"/>
    <w:aliases w:val="Sangría de t. independiente"/>
    <w:basedOn w:val="Normal"/>
    <w:link w:val="SangradetextonormalCar"/>
    <w:uiPriority w:val="99"/>
    <w:rsid w:val="008A5675"/>
    <w:pPr>
      <w:tabs>
        <w:tab w:val="left" w:pos="-720"/>
      </w:tabs>
      <w:suppressAutoHyphens/>
      <w:jc w:val="both"/>
    </w:pPr>
    <w:rPr>
      <w:color w:val="0000FF"/>
      <w:spacing w:val="-3"/>
    </w:rPr>
  </w:style>
  <w:style w:type="character" w:customStyle="1" w:styleId="SangradetextonormalCar">
    <w:name w:val="Sangría de texto normal Car"/>
    <w:aliases w:val="Sangría de t. independiente Car"/>
    <w:basedOn w:val="Fuentedeprrafopredeter"/>
    <w:link w:val="Sangradetextonormal"/>
    <w:uiPriority w:val="99"/>
    <w:semiHidden/>
    <w:locked/>
    <w:rsid w:val="00D53D68"/>
    <w:rPr>
      <w:rFonts w:ascii="Courier New" w:hAnsi="Courier New" w:cs="Courier New"/>
      <w:sz w:val="24"/>
      <w:szCs w:val="24"/>
      <w:lang w:val="es-ES_tradnl"/>
    </w:rPr>
  </w:style>
  <w:style w:type="paragraph" w:styleId="Textoindependiente3">
    <w:name w:val="Body Text 3"/>
    <w:basedOn w:val="Normal"/>
    <w:link w:val="Textoindependiente3Car"/>
    <w:uiPriority w:val="99"/>
    <w:rsid w:val="008A5675"/>
    <w:pPr>
      <w:tabs>
        <w:tab w:val="left" w:pos="-720"/>
      </w:tabs>
      <w:suppressAutoHyphens/>
      <w:jc w:val="both"/>
    </w:pPr>
    <w:rPr>
      <w:rFonts w:ascii="Arial" w:hAnsi="Arial" w:cs="Arial"/>
      <w:spacing w:val="-3"/>
      <w:sz w:val="20"/>
      <w:szCs w:val="20"/>
    </w:rPr>
  </w:style>
  <w:style w:type="character" w:customStyle="1" w:styleId="Textoindependiente3Car">
    <w:name w:val="Texto independiente 3 Car"/>
    <w:basedOn w:val="Fuentedeprrafopredeter"/>
    <w:link w:val="Textoindependiente3"/>
    <w:uiPriority w:val="99"/>
    <w:locked/>
    <w:rsid w:val="00966615"/>
    <w:rPr>
      <w:rFonts w:ascii="Arial" w:hAnsi="Arial" w:cs="Arial"/>
      <w:spacing w:val="-3"/>
      <w:lang w:val="es-ES_tradnl"/>
    </w:rPr>
  </w:style>
  <w:style w:type="paragraph" w:styleId="Sangra2detindependiente">
    <w:name w:val="Body Text Indent 2"/>
    <w:basedOn w:val="Normal"/>
    <w:link w:val="Sangra2detindependienteCar"/>
    <w:uiPriority w:val="99"/>
    <w:rsid w:val="008A5675"/>
    <w:pPr>
      <w:ind w:left="720"/>
      <w:jc w:val="both"/>
    </w:pPr>
    <w:rPr>
      <w:rFonts w:ascii="Arial" w:hAnsi="Arial" w:cs="Arial"/>
    </w:rPr>
  </w:style>
  <w:style w:type="character" w:customStyle="1" w:styleId="Sangra2detindependienteCar">
    <w:name w:val="Sangría 2 de t. independiente Car"/>
    <w:basedOn w:val="Fuentedeprrafopredeter"/>
    <w:link w:val="Sangra2detindependiente"/>
    <w:uiPriority w:val="99"/>
    <w:semiHidden/>
    <w:locked/>
    <w:rsid w:val="00D53D68"/>
    <w:rPr>
      <w:rFonts w:ascii="Courier New" w:hAnsi="Courier New" w:cs="Courier New"/>
      <w:sz w:val="24"/>
      <w:szCs w:val="24"/>
      <w:lang w:val="es-ES_tradnl"/>
    </w:rPr>
  </w:style>
  <w:style w:type="paragraph" w:styleId="Piedepgina">
    <w:name w:val="footer"/>
    <w:basedOn w:val="Normal"/>
    <w:link w:val="PiedepginaCar"/>
    <w:uiPriority w:val="99"/>
    <w:rsid w:val="008A5675"/>
    <w:pPr>
      <w:tabs>
        <w:tab w:val="center" w:pos="4252"/>
        <w:tab w:val="right" w:pos="8504"/>
      </w:tabs>
    </w:pPr>
  </w:style>
  <w:style w:type="character" w:customStyle="1" w:styleId="PiedepginaCar">
    <w:name w:val="Pie de página Car"/>
    <w:basedOn w:val="Fuentedeprrafopredeter"/>
    <w:link w:val="Piedepgina"/>
    <w:uiPriority w:val="99"/>
    <w:locked/>
    <w:rsid w:val="008D2A93"/>
    <w:rPr>
      <w:rFonts w:ascii="Courier New" w:hAnsi="Courier New" w:cs="Courier New"/>
      <w:sz w:val="24"/>
      <w:szCs w:val="24"/>
      <w:lang w:val="es-ES_tradnl"/>
    </w:rPr>
  </w:style>
  <w:style w:type="character" w:styleId="Nmerodepgina">
    <w:name w:val="page number"/>
    <w:basedOn w:val="Fuentedeprrafopredeter"/>
    <w:uiPriority w:val="99"/>
    <w:rsid w:val="008A5675"/>
    <w:rPr>
      <w:rFonts w:ascii="Arial" w:hAnsi="Arial" w:cs="Times New Roman"/>
      <w:color w:val="auto"/>
      <w:sz w:val="20"/>
    </w:rPr>
  </w:style>
  <w:style w:type="paragraph" w:styleId="Encabezado">
    <w:name w:val="header"/>
    <w:basedOn w:val="Normal"/>
    <w:link w:val="EncabezadoCar"/>
    <w:uiPriority w:val="99"/>
    <w:rsid w:val="008A5675"/>
    <w:pPr>
      <w:tabs>
        <w:tab w:val="center" w:pos="4252"/>
        <w:tab w:val="right" w:pos="8504"/>
      </w:tabs>
    </w:pPr>
  </w:style>
  <w:style w:type="character" w:customStyle="1" w:styleId="EncabezadoCar">
    <w:name w:val="Encabezado Car"/>
    <w:basedOn w:val="Fuentedeprrafopredeter"/>
    <w:link w:val="Encabezado"/>
    <w:uiPriority w:val="99"/>
    <w:locked/>
    <w:rsid w:val="00D53D68"/>
    <w:rPr>
      <w:rFonts w:ascii="Courier New" w:hAnsi="Courier New" w:cs="Courier New"/>
      <w:sz w:val="24"/>
      <w:szCs w:val="24"/>
      <w:lang w:val="es-ES_tradnl"/>
    </w:rPr>
  </w:style>
  <w:style w:type="character" w:customStyle="1" w:styleId="Estilo">
    <w:name w:val="Estilo"/>
    <w:basedOn w:val="Fuentedeprrafopredeter"/>
    <w:uiPriority w:val="99"/>
    <w:rsid w:val="008A5675"/>
    <w:rPr>
      <w:rFonts w:ascii="Arial" w:hAnsi="Arial" w:cs="Times New Roman"/>
      <w:color w:val="auto"/>
      <w:spacing w:val="-3"/>
      <w:sz w:val="20"/>
    </w:rPr>
  </w:style>
  <w:style w:type="table" w:styleId="Tablaconcuadrcula">
    <w:name w:val="Table Grid"/>
    <w:basedOn w:val="Tablanormal"/>
    <w:uiPriority w:val="59"/>
    <w:rsid w:val="00DF0F0E"/>
    <w:pPr>
      <w:widowControl w:val="0"/>
      <w:autoSpaceDE w:val="0"/>
      <w:autoSpaceDN w:val="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8D2A93"/>
    <w:rPr>
      <w:rFonts w:ascii="Tahoma" w:hAnsi="Tahoma" w:cs="Tahoma"/>
      <w:sz w:val="16"/>
      <w:szCs w:val="16"/>
    </w:rPr>
  </w:style>
  <w:style w:type="character" w:customStyle="1" w:styleId="TextodegloboCar">
    <w:name w:val="Texto de globo Car"/>
    <w:basedOn w:val="Fuentedeprrafopredeter"/>
    <w:link w:val="Textodeglobo"/>
    <w:uiPriority w:val="99"/>
    <w:locked/>
    <w:rsid w:val="008D2A93"/>
    <w:rPr>
      <w:rFonts w:ascii="Tahoma" w:hAnsi="Tahoma" w:cs="Tahoma"/>
      <w:sz w:val="16"/>
      <w:szCs w:val="16"/>
      <w:lang w:val="es-ES_tradnl"/>
    </w:rPr>
  </w:style>
  <w:style w:type="character" w:styleId="Hipervnculo">
    <w:name w:val="Hyperlink"/>
    <w:basedOn w:val="Fuentedeprrafopredeter"/>
    <w:uiPriority w:val="99"/>
    <w:rsid w:val="00CB2700"/>
    <w:rPr>
      <w:rFonts w:cs="Times New Roman"/>
      <w:color w:val="0000FF"/>
      <w:u w:val="single"/>
    </w:rPr>
  </w:style>
  <w:style w:type="character" w:customStyle="1" w:styleId="st1">
    <w:name w:val="st1"/>
    <w:basedOn w:val="Fuentedeprrafopredeter"/>
    <w:uiPriority w:val="99"/>
    <w:rsid w:val="00D50357"/>
    <w:rPr>
      <w:rFonts w:cs="Times New Roman"/>
    </w:rPr>
  </w:style>
  <w:style w:type="character" w:styleId="Hipervnculovisitado">
    <w:name w:val="FollowedHyperlink"/>
    <w:basedOn w:val="Fuentedeprrafopredeter"/>
    <w:uiPriority w:val="99"/>
    <w:rsid w:val="00B91339"/>
    <w:rPr>
      <w:rFonts w:cs="Times New Roman"/>
      <w:color w:val="800080"/>
      <w:u w:val="single"/>
    </w:rPr>
  </w:style>
  <w:style w:type="character" w:styleId="Refdecomentario">
    <w:name w:val="annotation reference"/>
    <w:basedOn w:val="Fuentedeprrafopredeter"/>
    <w:uiPriority w:val="99"/>
    <w:semiHidden/>
    <w:unhideWhenUsed/>
    <w:rsid w:val="007A5895"/>
    <w:rPr>
      <w:sz w:val="16"/>
      <w:szCs w:val="16"/>
    </w:rPr>
  </w:style>
  <w:style w:type="paragraph" w:styleId="Textocomentario">
    <w:name w:val="annotation text"/>
    <w:basedOn w:val="Normal"/>
    <w:link w:val="TextocomentarioCar"/>
    <w:uiPriority w:val="99"/>
    <w:unhideWhenUsed/>
    <w:rsid w:val="007A5895"/>
    <w:rPr>
      <w:sz w:val="20"/>
      <w:szCs w:val="20"/>
    </w:rPr>
  </w:style>
  <w:style w:type="character" w:customStyle="1" w:styleId="TextocomentarioCar">
    <w:name w:val="Texto comentario Car"/>
    <w:basedOn w:val="Fuentedeprrafopredeter"/>
    <w:link w:val="Textocomentario"/>
    <w:uiPriority w:val="99"/>
    <w:rsid w:val="007A5895"/>
    <w:rPr>
      <w:rFonts w:ascii="Courier New" w:hAnsi="Courier New" w:cs="Courier New"/>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7A5895"/>
    <w:rPr>
      <w:b/>
      <w:bCs/>
    </w:rPr>
  </w:style>
  <w:style w:type="character" w:customStyle="1" w:styleId="AsuntodelcomentarioCar">
    <w:name w:val="Asunto del comentario Car"/>
    <w:basedOn w:val="TextocomentarioCar"/>
    <w:link w:val="Asuntodelcomentario"/>
    <w:uiPriority w:val="99"/>
    <w:semiHidden/>
    <w:rsid w:val="007A5895"/>
    <w:rPr>
      <w:rFonts w:ascii="Courier New" w:hAnsi="Courier New" w:cs="Courier New"/>
      <w:b/>
      <w:bCs/>
      <w:sz w:val="20"/>
      <w:szCs w:val="20"/>
      <w:lang w:val="es-ES_tradnl"/>
    </w:rPr>
  </w:style>
  <w:style w:type="paragraph" w:styleId="Prrafodelista">
    <w:name w:val="List Paragraph"/>
    <w:basedOn w:val="Normal"/>
    <w:link w:val="PrrafodelistaCar"/>
    <w:uiPriority w:val="34"/>
    <w:qFormat/>
    <w:rsid w:val="00C12243"/>
    <w:pPr>
      <w:autoSpaceDE/>
      <w:autoSpaceDN/>
      <w:spacing w:after="200" w:line="276" w:lineRule="auto"/>
      <w:ind w:left="720"/>
      <w:contextualSpacing/>
    </w:pPr>
    <w:rPr>
      <w:rFonts w:asciiTheme="minorHAnsi" w:eastAsiaTheme="minorHAnsi" w:hAnsiTheme="minorHAnsi" w:cstheme="minorBidi"/>
      <w:sz w:val="22"/>
      <w:szCs w:val="22"/>
      <w:lang w:val="es-ES" w:eastAsia="en-US"/>
    </w:rPr>
  </w:style>
  <w:style w:type="character" w:customStyle="1" w:styleId="PrrafodelistaCar">
    <w:name w:val="Párrafo de lista Car"/>
    <w:link w:val="Prrafodelista"/>
    <w:uiPriority w:val="34"/>
    <w:rsid w:val="00C03270"/>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9002493">
      <w:bodyDiv w:val="1"/>
      <w:marLeft w:val="0"/>
      <w:marRight w:val="0"/>
      <w:marTop w:val="0"/>
      <w:marBottom w:val="0"/>
      <w:divBdr>
        <w:top w:val="none" w:sz="0" w:space="0" w:color="auto"/>
        <w:left w:val="none" w:sz="0" w:space="0" w:color="auto"/>
        <w:bottom w:val="none" w:sz="0" w:space="0" w:color="auto"/>
        <w:right w:val="none" w:sz="0" w:space="0" w:color="auto"/>
      </w:divBdr>
    </w:div>
    <w:div w:id="128326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11</Pages>
  <Words>3017</Words>
  <Characters>16595</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CONTRATO PARA PROYECTO DE INVESTIGACIÓN Y DESARROLLO SOLICITADO POR EMPRESAS</vt:lpstr>
    </vt:vector>
  </TitlesOfParts>
  <Company>CTTUPV</Company>
  <LinksUpToDate>false</LinksUpToDate>
  <CharactersWithSpaces>19573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PARA PROYECTO DE INVESTIGACIÓN Y DESARROLLO SOLICITADO POR EMPRESAS</dc:title>
  <dc:creator>C.T.T.</dc:creator>
  <cp:keywords>, docId:87885371898619215B0F7C33D194DB65</cp:keywords>
  <cp:lastModifiedBy>ANTONELLA LABARILE</cp:lastModifiedBy>
  <cp:revision>12</cp:revision>
  <cp:lastPrinted>2024-09-09T08:59:00Z</cp:lastPrinted>
  <dcterms:created xsi:type="dcterms:W3CDTF">2024-09-16T13:09:00Z</dcterms:created>
  <dcterms:modified xsi:type="dcterms:W3CDTF">2025-10-01T11:55:00Z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d3ed0fc212dc29541d0154a396aabce139ad62247ef801c8f67d64bb84b17da1</vt:lpwstr>
  </property>
</Properties>
</file>