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6BF3BF" w14:textId="77777777" w:rsidR="00EB7F7A" w:rsidRDefault="00EB7F7A" w:rsidP="004A4C69">
      <w:pPr>
        <w:pStyle w:val="Ttulo1"/>
        <w:jc w:val="center"/>
        <w:rPr>
          <w:rFonts w:ascii="Century Gothic" w:eastAsia="Calibri" w:hAnsi="Century Gothic"/>
          <w:color w:val="2F2F2F" w:themeColor="text2" w:themeShade="80"/>
          <w:sz w:val="28"/>
          <w:szCs w:val="28"/>
          <w:lang w:val="ca-ES"/>
        </w:rPr>
      </w:pPr>
      <w:bookmarkStart w:id="0" w:name="_Toc149313654"/>
    </w:p>
    <w:p w14:paraId="6DA6F01F" w14:textId="4BB2B8E5" w:rsidR="00400AF6" w:rsidRPr="00EB7F7A" w:rsidRDefault="00400AF6" w:rsidP="004A4C69">
      <w:pPr>
        <w:pStyle w:val="Ttulo1"/>
        <w:jc w:val="center"/>
        <w:rPr>
          <w:rFonts w:ascii="Century Gothic" w:eastAsia="Calibri" w:hAnsi="Century Gothic"/>
          <w:color w:val="2F2F2F" w:themeColor="text2" w:themeShade="80"/>
          <w:sz w:val="28"/>
          <w:szCs w:val="28"/>
          <w:lang w:val="ca-ES"/>
        </w:rPr>
      </w:pPr>
      <w:r w:rsidRPr="00EB7F7A">
        <w:rPr>
          <w:rFonts w:ascii="Century Gothic" w:eastAsia="Calibri" w:hAnsi="Century Gothic"/>
          <w:color w:val="2F2F2F" w:themeColor="text2" w:themeShade="80"/>
          <w:sz w:val="28"/>
          <w:szCs w:val="28"/>
          <w:lang w:val="ca-ES"/>
        </w:rPr>
        <w:t>AN</w:t>
      </w:r>
      <w:r w:rsidR="00E858A8" w:rsidRPr="00EB7F7A">
        <w:rPr>
          <w:rFonts w:ascii="Century Gothic" w:eastAsia="Calibri" w:hAnsi="Century Gothic"/>
          <w:color w:val="2F2F2F" w:themeColor="text2" w:themeShade="80"/>
          <w:sz w:val="28"/>
          <w:szCs w:val="28"/>
          <w:lang w:val="ca-ES"/>
        </w:rPr>
        <w:t>NEX I</w:t>
      </w:r>
      <w:r w:rsidR="00F749A4" w:rsidRPr="00EB7F7A">
        <w:rPr>
          <w:rFonts w:ascii="Century Gothic" w:eastAsia="Calibri" w:hAnsi="Century Gothic"/>
          <w:color w:val="2F2F2F" w:themeColor="text2" w:themeShade="80"/>
          <w:sz w:val="28"/>
          <w:szCs w:val="28"/>
          <w:lang w:val="ca-ES"/>
        </w:rPr>
        <w:t>I</w:t>
      </w:r>
      <w:r w:rsidR="00E858A8" w:rsidRPr="00EB7F7A">
        <w:rPr>
          <w:rFonts w:ascii="Century Gothic" w:eastAsia="Calibri" w:hAnsi="Century Gothic"/>
          <w:color w:val="2F2F2F" w:themeColor="text2" w:themeShade="80"/>
          <w:sz w:val="28"/>
          <w:szCs w:val="28"/>
          <w:lang w:val="ca-ES"/>
        </w:rPr>
        <w:t>I – RELACIÓ METE</w:t>
      </w:r>
      <w:r w:rsidRPr="00EB7F7A">
        <w:rPr>
          <w:rFonts w:ascii="Century Gothic" w:eastAsia="Calibri" w:hAnsi="Century Gothic"/>
          <w:color w:val="2F2F2F" w:themeColor="text2" w:themeShade="80"/>
          <w:sz w:val="28"/>
          <w:szCs w:val="28"/>
          <w:lang w:val="ca-ES"/>
        </w:rPr>
        <w:t>S ODS</w:t>
      </w:r>
      <w:bookmarkEnd w:id="0"/>
    </w:p>
    <w:p w14:paraId="73B5B33E" w14:textId="77777777" w:rsidR="00E858A8" w:rsidRPr="00EB7F7A" w:rsidRDefault="00E858A8" w:rsidP="00E858A8">
      <w:pPr>
        <w:spacing w:line="360" w:lineRule="auto"/>
        <w:ind w:left="-426"/>
        <w:jc w:val="center"/>
        <w:rPr>
          <w:rFonts w:ascii="Century Gothic" w:eastAsia="Calibri" w:hAnsi="Century Gothic" w:cs="Calibri"/>
          <w:color w:val="2F2F2F" w:themeColor="text2" w:themeShade="80"/>
          <w:lang w:val="ca-ES"/>
        </w:rPr>
      </w:pPr>
      <w:r w:rsidRPr="00EB7F7A">
        <w:rPr>
          <w:rFonts w:ascii="Century Gothic" w:eastAsia="Calibri" w:hAnsi="Century Gothic" w:cs="Calibri"/>
          <w:color w:val="2F2F2F" w:themeColor="text2" w:themeShade="80"/>
          <w:lang w:val="ca-ES"/>
        </w:rPr>
        <w:t>CONCURS “TFG I TFM EN PRO DEL DESENVOLUPAMENT HUMÀ SOSTENIBLE I LA COOPERACIÓ INTERNACIONAL”</w:t>
      </w:r>
    </w:p>
    <w:p w14:paraId="0CB8ECB3" w14:textId="77777777" w:rsidR="00EB7F7A" w:rsidRPr="00EB7F7A" w:rsidRDefault="00EB7F7A" w:rsidP="00EB7F7A">
      <w:pPr>
        <w:spacing w:line="360" w:lineRule="auto"/>
        <w:jc w:val="both"/>
        <w:rPr>
          <w:rFonts w:ascii="Century Gothic" w:eastAsia="Calibri" w:hAnsi="Century Gothic" w:cs="Calibri"/>
          <w:color w:val="306785" w:themeColor="accent1" w:themeShade="BF"/>
          <w:lang w:val="ca-ES"/>
        </w:rPr>
      </w:pPr>
    </w:p>
    <w:p w14:paraId="4B58F72F" w14:textId="74481776" w:rsidR="00731DF7" w:rsidRPr="00EB7F7A" w:rsidRDefault="00E858A8" w:rsidP="00EB7F7A">
      <w:pPr>
        <w:pStyle w:val="Prrafodelista"/>
        <w:numPr>
          <w:ilvl w:val="0"/>
          <w:numId w:val="31"/>
        </w:numPr>
        <w:spacing w:line="360" w:lineRule="auto"/>
        <w:ind w:left="284"/>
        <w:jc w:val="both"/>
        <w:rPr>
          <w:rFonts w:ascii="Century Gothic" w:eastAsia="Calibri" w:hAnsi="Century Gothic" w:cs="Calibri"/>
          <w:color w:val="306785" w:themeColor="accent1" w:themeShade="BF"/>
          <w:lang w:val="ca-ES"/>
        </w:rPr>
      </w:pPr>
      <w:r w:rsidRPr="00EB7F7A">
        <w:rPr>
          <w:rFonts w:ascii="Century Gothic" w:eastAsia="Calibri" w:hAnsi="Century Gothic" w:cs="Calibri"/>
          <w:lang w:val="ca-ES"/>
        </w:rPr>
        <w:t>Explicació de la contribució</w:t>
      </w:r>
      <w:r w:rsidR="00400AF6" w:rsidRPr="00EB7F7A">
        <w:rPr>
          <w:rFonts w:ascii="Century Gothic" w:eastAsia="Calibri" w:hAnsi="Century Gothic" w:cs="Calibri"/>
          <w:lang w:val="ca-ES"/>
        </w:rPr>
        <w:t xml:space="preserve"> </w:t>
      </w:r>
      <w:r w:rsidRPr="00EB7F7A">
        <w:rPr>
          <w:rFonts w:ascii="Century Gothic" w:eastAsia="Calibri" w:hAnsi="Century Gothic" w:cs="Calibri"/>
          <w:lang w:val="ca-ES"/>
        </w:rPr>
        <w:t xml:space="preserve">a l’abast de </w:t>
      </w:r>
      <w:r w:rsidR="00D333F3" w:rsidRPr="00EB7F7A">
        <w:rPr>
          <w:rFonts w:ascii="Century Gothic" w:eastAsia="Calibri" w:hAnsi="Century Gothic" w:cs="Calibri"/>
          <w:lang w:val="ca-ES"/>
        </w:rPr>
        <w:t>metes concretes dels ODS (</w:t>
      </w:r>
      <w:r w:rsidR="00D333F3" w:rsidRPr="00EB7F7A">
        <w:rPr>
          <w:rFonts w:ascii="Century Gothic" w:eastAsia="Calibri" w:hAnsi="Century Gothic" w:cs="Calibri"/>
          <w:i/>
          <w:lang w:val="ca-ES"/>
        </w:rPr>
        <w:t>no hi ha màxim de paraules</w:t>
      </w:r>
      <w:r w:rsidR="00D333F3" w:rsidRPr="00EB7F7A">
        <w:rPr>
          <w:rFonts w:ascii="Century Gothic" w:eastAsia="Calibri" w:hAnsi="Century Gothic" w:cs="Calibri"/>
          <w:lang w:val="ca-ES"/>
        </w:rPr>
        <w:t xml:space="preserve">): </w:t>
      </w:r>
    </w:p>
    <w:p w14:paraId="05D7564F" w14:textId="7A46E336" w:rsidR="00400AF6" w:rsidRPr="00EB7F7A" w:rsidRDefault="00400AF6" w:rsidP="00EB7F7A">
      <w:pPr>
        <w:spacing w:line="360" w:lineRule="auto"/>
        <w:ind w:left="284"/>
        <w:jc w:val="both"/>
        <w:rPr>
          <w:rFonts w:ascii="Century Gothic" w:eastAsia="Calibri" w:hAnsi="Century Gothic" w:cs="Calibri"/>
          <w:color w:val="306785" w:themeColor="accent1" w:themeShade="BF"/>
          <w:lang w:val="ca-ES"/>
        </w:rPr>
      </w:pPr>
    </w:p>
    <w:p w14:paraId="67F47672" w14:textId="4378E3D1" w:rsidR="00400AF6" w:rsidRPr="00EB7F7A" w:rsidRDefault="00400AF6" w:rsidP="00EB7F7A">
      <w:pPr>
        <w:spacing w:line="360" w:lineRule="auto"/>
        <w:ind w:left="284"/>
        <w:jc w:val="both"/>
        <w:rPr>
          <w:rFonts w:ascii="Century Gothic" w:eastAsia="Calibri" w:hAnsi="Century Gothic" w:cs="Calibri"/>
          <w:color w:val="306785" w:themeColor="accent1" w:themeShade="BF"/>
          <w:lang w:val="ca-ES"/>
        </w:rPr>
      </w:pPr>
    </w:p>
    <w:p w14:paraId="0FC8A637" w14:textId="12D81D43" w:rsidR="00400AF6" w:rsidRPr="00EB7F7A" w:rsidRDefault="00400AF6" w:rsidP="00EB7F7A">
      <w:pPr>
        <w:spacing w:line="360" w:lineRule="auto"/>
        <w:ind w:left="284"/>
        <w:jc w:val="both"/>
        <w:rPr>
          <w:rFonts w:ascii="Century Gothic" w:eastAsia="Calibri" w:hAnsi="Century Gothic" w:cs="Calibri"/>
          <w:color w:val="306785" w:themeColor="accent1" w:themeShade="BF"/>
          <w:lang w:val="ca-ES"/>
        </w:rPr>
      </w:pPr>
    </w:p>
    <w:p w14:paraId="07E7458C" w14:textId="57634D9A" w:rsidR="00400AF6" w:rsidRPr="00EB7F7A" w:rsidRDefault="00400AF6" w:rsidP="00EB7F7A">
      <w:pPr>
        <w:spacing w:line="360" w:lineRule="auto"/>
        <w:ind w:left="284"/>
        <w:jc w:val="both"/>
        <w:rPr>
          <w:rFonts w:ascii="Century Gothic" w:eastAsia="Calibri" w:hAnsi="Century Gothic" w:cs="Calibri"/>
          <w:color w:val="306785" w:themeColor="accent1" w:themeShade="BF"/>
          <w:lang w:val="ca-ES"/>
        </w:rPr>
      </w:pPr>
    </w:p>
    <w:p w14:paraId="17A4FE64" w14:textId="13ECF21C" w:rsidR="00400AF6" w:rsidRPr="00EB7F7A" w:rsidRDefault="00400AF6" w:rsidP="00EB7F7A">
      <w:pPr>
        <w:spacing w:line="360" w:lineRule="auto"/>
        <w:ind w:left="284"/>
        <w:jc w:val="both"/>
        <w:rPr>
          <w:rFonts w:ascii="Century Gothic" w:eastAsia="Calibri" w:hAnsi="Century Gothic" w:cs="Calibri"/>
          <w:color w:val="306785" w:themeColor="accent1" w:themeShade="BF"/>
          <w:lang w:val="ca-ES"/>
        </w:rPr>
      </w:pPr>
    </w:p>
    <w:p w14:paraId="0410D57F" w14:textId="78A34C41" w:rsidR="00400AF6" w:rsidRPr="00EB7F7A" w:rsidRDefault="00400AF6" w:rsidP="00EB7F7A">
      <w:pPr>
        <w:spacing w:line="360" w:lineRule="auto"/>
        <w:ind w:left="284"/>
        <w:jc w:val="both"/>
        <w:rPr>
          <w:rFonts w:ascii="Century Gothic" w:eastAsia="Calibri" w:hAnsi="Century Gothic" w:cs="Calibri"/>
          <w:color w:val="306785" w:themeColor="accent1" w:themeShade="BF"/>
          <w:lang w:val="ca-ES"/>
        </w:rPr>
      </w:pPr>
    </w:p>
    <w:p w14:paraId="2BB14BA8" w14:textId="01427706" w:rsidR="00400AF6" w:rsidRPr="00EB7F7A" w:rsidRDefault="00400AF6" w:rsidP="00EB7F7A">
      <w:pPr>
        <w:spacing w:line="360" w:lineRule="auto"/>
        <w:ind w:left="284"/>
        <w:jc w:val="both"/>
        <w:rPr>
          <w:rFonts w:ascii="Century Gothic" w:eastAsia="Calibri" w:hAnsi="Century Gothic" w:cs="Calibri"/>
          <w:color w:val="306785" w:themeColor="accent1" w:themeShade="BF"/>
          <w:lang w:val="ca-ES"/>
        </w:rPr>
      </w:pPr>
    </w:p>
    <w:p w14:paraId="6DDCD3D4" w14:textId="77777777" w:rsidR="00400AF6" w:rsidRPr="00EB7F7A" w:rsidRDefault="00400AF6" w:rsidP="00EB7F7A">
      <w:pPr>
        <w:spacing w:line="360" w:lineRule="auto"/>
        <w:ind w:left="284"/>
        <w:jc w:val="both"/>
        <w:rPr>
          <w:rFonts w:ascii="Century Gothic" w:eastAsia="Calibri" w:hAnsi="Century Gothic" w:cs="Calibri"/>
          <w:color w:val="306785" w:themeColor="accent1" w:themeShade="BF"/>
          <w:lang w:val="ca-ES"/>
        </w:rPr>
      </w:pPr>
    </w:p>
    <w:p w14:paraId="082E361D" w14:textId="1B26DA1B" w:rsidR="00D333F3" w:rsidRPr="00EB7F7A" w:rsidRDefault="00D333F3" w:rsidP="00EB7F7A">
      <w:pPr>
        <w:pStyle w:val="Prrafodelista"/>
        <w:numPr>
          <w:ilvl w:val="0"/>
          <w:numId w:val="31"/>
        </w:numPr>
        <w:spacing w:line="360" w:lineRule="auto"/>
        <w:ind w:left="284"/>
        <w:jc w:val="both"/>
        <w:rPr>
          <w:rFonts w:ascii="Century Gothic" w:eastAsia="Calibri" w:hAnsi="Century Gothic" w:cs="Calibri"/>
          <w:color w:val="000000" w:themeColor="text1"/>
          <w:lang w:val="ca-ES"/>
        </w:rPr>
      </w:pPr>
      <w:r w:rsidRPr="00EB7F7A">
        <w:rPr>
          <w:rFonts w:ascii="Century Gothic" w:eastAsia="Calibri" w:hAnsi="Century Gothic" w:cs="Calibri"/>
          <w:color w:val="000000" w:themeColor="text1"/>
          <w:lang w:val="ca-ES"/>
        </w:rPr>
        <w:t>Explicació de la contribució –en termes de cooperació internacional– a la població i al país en desenvolupament que es pot veure beneficiat pel TFG/TFM (no hi ha nombre màxim de paraules):</w:t>
      </w:r>
    </w:p>
    <w:p w14:paraId="621BC98F" w14:textId="77777777" w:rsidR="00400AF6" w:rsidRPr="00EB7F7A" w:rsidRDefault="00400AF6" w:rsidP="00400AF6">
      <w:pPr>
        <w:spacing w:line="360" w:lineRule="auto"/>
        <w:ind w:left="-426"/>
        <w:jc w:val="both"/>
        <w:rPr>
          <w:rFonts w:ascii="Century Gothic" w:eastAsia="Calibri" w:hAnsi="Century Gothic" w:cs="Calibri"/>
          <w:lang w:val="ca-ES"/>
        </w:rPr>
      </w:pPr>
    </w:p>
    <w:p w14:paraId="425D1DA2" w14:textId="77777777" w:rsidR="00400AF6" w:rsidRPr="00EB7F7A" w:rsidRDefault="00400AF6" w:rsidP="00400AF6">
      <w:pPr>
        <w:spacing w:line="360" w:lineRule="auto"/>
        <w:ind w:left="-426"/>
        <w:jc w:val="both"/>
        <w:rPr>
          <w:rFonts w:ascii="Century Gothic" w:eastAsia="Calibri" w:hAnsi="Century Gothic" w:cs="Calibri"/>
          <w:lang w:val="ca-ES"/>
        </w:rPr>
      </w:pPr>
    </w:p>
    <w:p w14:paraId="43C267A5" w14:textId="77777777" w:rsidR="00400AF6" w:rsidRPr="00EB7F7A" w:rsidRDefault="00400AF6" w:rsidP="00400AF6">
      <w:pPr>
        <w:spacing w:line="360" w:lineRule="auto"/>
        <w:ind w:left="-426"/>
        <w:jc w:val="both"/>
        <w:rPr>
          <w:rFonts w:ascii="Century Gothic" w:eastAsia="Calibri" w:hAnsi="Century Gothic" w:cs="Calibri"/>
          <w:lang w:val="ca-ES"/>
        </w:rPr>
      </w:pPr>
    </w:p>
    <w:p w14:paraId="3932D1B8" w14:textId="0E700BAB" w:rsidR="00400AF6" w:rsidRPr="00EB7F7A" w:rsidRDefault="00400AF6" w:rsidP="00D333F3">
      <w:pPr>
        <w:spacing w:line="360" w:lineRule="auto"/>
        <w:jc w:val="both"/>
        <w:rPr>
          <w:rFonts w:ascii="Century Gothic" w:eastAsia="Calibri" w:hAnsi="Century Gothic" w:cs="Calibri"/>
          <w:lang w:val="ca-ES"/>
        </w:rPr>
      </w:pPr>
      <w:bookmarkStart w:id="1" w:name="_GoBack"/>
      <w:bookmarkEnd w:id="1"/>
    </w:p>
    <w:sectPr w:rsidR="00400AF6" w:rsidRPr="00EB7F7A" w:rsidSect="006930E8">
      <w:headerReference w:type="default" r:id="rId8"/>
      <w:footerReference w:type="default" r:id="rId9"/>
      <w:pgSz w:w="11906" w:h="16838"/>
      <w:pgMar w:top="1702" w:right="1701" w:bottom="170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21F374" w14:textId="77777777" w:rsidR="001A739E" w:rsidRDefault="001A739E" w:rsidP="002649CE">
      <w:pPr>
        <w:spacing w:after="0" w:line="240" w:lineRule="auto"/>
      </w:pPr>
      <w:r>
        <w:separator/>
      </w:r>
    </w:p>
  </w:endnote>
  <w:endnote w:type="continuationSeparator" w:id="0">
    <w:p w14:paraId="15DCD873" w14:textId="77777777" w:rsidR="001A739E" w:rsidRDefault="001A739E" w:rsidP="00264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TKaiti">
    <w:altName w:val="Malgun Gothic Semilight"/>
    <w:charset w:val="86"/>
    <w:family w:val="auto"/>
    <w:pitch w:val="variable"/>
    <w:sig w:usb0="00000287" w:usb1="080F0000" w:usb2="00000010" w:usb3="00000000" w:csb0="0004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8792658"/>
      <w:docPartObj>
        <w:docPartGallery w:val="Page Numbers (Bottom of Page)"/>
        <w:docPartUnique/>
      </w:docPartObj>
    </w:sdtPr>
    <w:sdtEndPr/>
    <w:sdtContent>
      <w:p w14:paraId="75102928" w14:textId="57891E45" w:rsidR="00007679" w:rsidRDefault="008F7386">
        <w:pPr>
          <w:pStyle w:val="Piedepgina"/>
          <w:jc w:val="right"/>
        </w:pPr>
        <w:r>
          <w:rPr>
            <w:noProof/>
          </w:rPr>
          <w:pict w14:anchorId="5C41CA1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53" type="#_x0000_t75" style="position:absolute;left:0;text-align:left;margin-left:-84.5pt;margin-top:678.25pt;width:219.9pt;height:77.4pt;z-index:251665408;mso-position-horizontal-relative:margin;mso-position-vertical-relative:margin">
              <v:imagedata r:id="rId1" o:title="elementoUPV-AZ-LINEA"/>
              <w10:wrap type="square" anchorx="margin" anchory="margin"/>
            </v:shape>
          </w:pict>
        </w:r>
      </w:p>
    </w:sdtContent>
  </w:sdt>
  <w:p w14:paraId="0807CA90" w14:textId="77777777" w:rsidR="00007679" w:rsidRDefault="000076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E3EA6C" w14:textId="77777777" w:rsidR="001A739E" w:rsidRDefault="001A739E" w:rsidP="002649CE">
      <w:pPr>
        <w:spacing w:after="0" w:line="240" w:lineRule="auto"/>
      </w:pPr>
      <w:r>
        <w:separator/>
      </w:r>
    </w:p>
  </w:footnote>
  <w:footnote w:type="continuationSeparator" w:id="0">
    <w:p w14:paraId="35593894" w14:textId="77777777" w:rsidR="001A739E" w:rsidRDefault="001A739E" w:rsidP="00264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4725E9" w14:textId="23EC2E9B" w:rsidR="00007679" w:rsidRDefault="00EB7F7A" w:rsidP="00AD29EE">
    <w:pPr>
      <w:pStyle w:val="Encabezado"/>
      <w:jc w:val="right"/>
    </w:pPr>
    <w:r>
      <w:rPr>
        <w:noProof/>
        <w:lang w:eastAsia="es-ES"/>
      </w:rPr>
      <w:drawing>
        <wp:anchor distT="0" distB="0" distL="114300" distR="114300" simplePos="0" relativeHeight="251667456" behindDoc="1" locked="0" layoutInCell="1" allowOverlap="1" wp14:anchorId="36C4BB76" wp14:editId="27D1A53B">
          <wp:simplePos x="0" y="0"/>
          <wp:positionH relativeFrom="column">
            <wp:posOffset>4243070</wp:posOffset>
          </wp:positionH>
          <wp:positionV relativeFrom="paragraph">
            <wp:posOffset>-266700</wp:posOffset>
          </wp:positionV>
          <wp:extent cx="1591117" cy="1009650"/>
          <wp:effectExtent l="0" t="0" r="0" b="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1117" cy="1009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F7386">
      <w:rPr>
        <w:noProof/>
      </w:rPr>
      <w:pict w14:anchorId="4650B4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-18.45pt;margin-top:-62.8pt;width:84.05pt;height:47.2pt;z-index:251659264;mso-position-horizontal-relative:margin;mso-position-vertical-relative:margin">
          <v:imagedata r:id="rId2" o:title="ACD_v"/>
          <w10:wrap type="square"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30612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6354091"/>
    <w:multiLevelType w:val="hybridMultilevel"/>
    <w:tmpl w:val="2DFEBED2"/>
    <w:lvl w:ilvl="0" w:tplc="6F8A856E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77C87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0CF842F6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0E034A5B"/>
    <w:multiLevelType w:val="multilevel"/>
    <w:tmpl w:val="BE76599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0E5568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0EEA54A7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0F501956"/>
    <w:multiLevelType w:val="hybridMultilevel"/>
    <w:tmpl w:val="51E430DE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EF41BA"/>
    <w:multiLevelType w:val="hybridMultilevel"/>
    <w:tmpl w:val="7AA0E87C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34F89"/>
    <w:multiLevelType w:val="hybridMultilevel"/>
    <w:tmpl w:val="2658726A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1965AA"/>
    <w:multiLevelType w:val="hybridMultilevel"/>
    <w:tmpl w:val="D346B044"/>
    <w:lvl w:ilvl="0" w:tplc="43C67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887024"/>
    <w:multiLevelType w:val="hybridMultilevel"/>
    <w:tmpl w:val="BD6EB7E4"/>
    <w:lvl w:ilvl="0" w:tplc="8BDAA18E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hint="eastAsi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492933"/>
    <w:multiLevelType w:val="hybridMultilevel"/>
    <w:tmpl w:val="AD505674"/>
    <w:lvl w:ilvl="0" w:tplc="12EC2FF8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2" w15:restartNumberingAfterBreak="0">
    <w:nsid w:val="1DF27D98"/>
    <w:multiLevelType w:val="hybridMultilevel"/>
    <w:tmpl w:val="BE8C8C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1CC3527"/>
    <w:multiLevelType w:val="hybridMultilevel"/>
    <w:tmpl w:val="15FCC3DA"/>
    <w:lvl w:ilvl="0" w:tplc="85241C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6F7572"/>
    <w:multiLevelType w:val="hybridMultilevel"/>
    <w:tmpl w:val="D22C5F6E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15" w15:restartNumberingAfterBreak="0">
    <w:nsid w:val="2A495EC2"/>
    <w:multiLevelType w:val="hybridMultilevel"/>
    <w:tmpl w:val="1596814E"/>
    <w:lvl w:ilvl="0" w:tplc="ED8EF864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F802D5"/>
    <w:multiLevelType w:val="hybridMultilevel"/>
    <w:tmpl w:val="B956B1EC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7B28B3"/>
    <w:multiLevelType w:val="hybridMultilevel"/>
    <w:tmpl w:val="7C10E36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FA7C45"/>
    <w:multiLevelType w:val="hybridMultilevel"/>
    <w:tmpl w:val="8B689288"/>
    <w:lvl w:ilvl="0" w:tplc="79145DFC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0D0A"/>
    <w:multiLevelType w:val="hybridMultilevel"/>
    <w:tmpl w:val="E246391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88364D"/>
    <w:multiLevelType w:val="hybridMultilevel"/>
    <w:tmpl w:val="FEFA49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AF274E"/>
    <w:multiLevelType w:val="hybridMultilevel"/>
    <w:tmpl w:val="67D82F9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2EF1DC0"/>
    <w:multiLevelType w:val="hybridMultilevel"/>
    <w:tmpl w:val="A574F034"/>
    <w:lvl w:ilvl="0" w:tplc="0C0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3AF49E3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4665503F"/>
    <w:multiLevelType w:val="hybridMultilevel"/>
    <w:tmpl w:val="EF505104"/>
    <w:lvl w:ilvl="0" w:tplc="8BDAA18E">
      <w:start w:val="1"/>
      <w:numFmt w:val="bullet"/>
      <w:lvlText w:val="-"/>
      <w:lvlJc w:val="left"/>
      <w:pPr>
        <w:ind w:left="644" w:hanging="360"/>
      </w:pPr>
      <w:rPr>
        <w:rFonts w:ascii="STKaiti" w:eastAsia="STKaiti" w:hAnsi="STKaiti" w:hint="eastAsia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51823527"/>
    <w:multiLevelType w:val="hybridMultilevel"/>
    <w:tmpl w:val="BBFA038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1E2072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7" w15:restartNumberingAfterBreak="0">
    <w:nsid w:val="56C05E7F"/>
    <w:multiLevelType w:val="hybridMultilevel"/>
    <w:tmpl w:val="E178454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8F40A0"/>
    <w:multiLevelType w:val="hybridMultilevel"/>
    <w:tmpl w:val="88A80956"/>
    <w:lvl w:ilvl="0" w:tplc="F35EE72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766C81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0" w15:restartNumberingAfterBreak="0">
    <w:nsid w:val="68FE1A16"/>
    <w:multiLevelType w:val="hybridMultilevel"/>
    <w:tmpl w:val="F968BA3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BF73BF4"/>
    <w:multiLevelType w:val="hybridMultilevel"/>
    <w:tmpl w:val="00529CAA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79145DFC">
      <w:numFmt w:val="bullet"/>
      <w:lvlText w:val="-"/>
      <w:lvlJc w:val="left"/>
      <w:pPr>
        <w:ind w:left="2220" w:hanging="360"/>
      </w:pPr>
      <w:rPr>
        <w:rFonts w:ascii="Times New Roman" w:hAnsi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6F462CD2"/>
    <w:multiLevelType w:val="multilevel"/>
    <w:tmpl w:val="422273CA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3" w15:restartNumberingAfterBreak="0">
    <w:nsid w:val="772E6925"/>
    <w:multiLevelType w:val="hybridMultilevel"/>
    <w:tmpl w:val="1F6E3460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34" w15:restartNumberingAfterBreak="0">
    <w:nsid w:val="7C1E651A"/>
    <w:multiLevelType w:val="hybridMultilevel"/>
    <w:tmpl w:val="A330D848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215E76"/>
    <w:multiLevelType w:val="hybridMultilevel"/>
    <w:tmpl w:val="FA88E9D2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F581C12"/>
    <w:multiLevelType w:val="hybridMultilevel"/>
    <w:tmpl w:val="490EFE36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5"/>
  </w:num>
  <w:num w:numId="3">
    <w:abstractNumId w:val="36"/>
  </w:num>
  <w:num w:numId="4">
    <w:abstractNumId w:val="33"/>
  </w:num>
  <w:num w:numId="5">
    <w:abstractNumId w:val="11"/>
  </w:num>
  <w:num w:numId="6">
    <w:abstractNumId w:val="14"/>
  </w:num>
  <w:num w:numId="7">
    <w:abstractNumId w:val="30"/>
  </w:num>
  <w:num w:numId="8">
    <w:abstractNumId w:val="4"/>
  </w:num>
  <w:num w:numId="9">
    <w:abstractNumId w:val="28"/>
  </w:num>
  <w:num w:numId="10">
    <w:abstractNumId w:val="22"/>
  </w:num>
  <w:num w:numId="11">
    <w:abstractNumId w:val="7"/>
  </w:num>
  <w:num w:numId="12">
    <w:abstractNumId w:val="13"/>
  </w:num>
  <w:num w:numId="13">
    <w:abstractNumId w:val="1"/>
  </w:num>
  <w:num w:numId="14">
    <w:abstractNumId w:val="6"/>
  </w:num>
  <w:num w:numId="15">
    <w:abstractNumId w:val="31"/>
  </w:num>
  <w:num w:numId="16">
    <w:abstractNumId w:val="20"/>
  </w:num>
  <w:num w:numId="17">
    <w:abstractNumId w:val="34"/>
  </w:num>
  <w:num w:numId="18">
    <w:abstractNumId w:val="16"/>
  </w:num>
  <w:num w:numId="19">
    <w:abstractNumId w:val="8"/>
  </w:num>
  <w:num w:numId="20">
    <w:abstractNumId w:val="12"/>
  </w:num>
  <w:num w:numId="21">
    <w:abstractNumId w:val="27"/>
  </w:num>
  <w:num w:numId="22">
    <w:abstractNumId w:val="21"/>
  </w:num>
  <w:num w:numId="23">
    <w:abstractNumId w:val="32"/>
  </w:num>
  <w:num w:numId="24">
    <w:abstractNumId w:val="25"/>
  </w:num>
  <w:num w:numId="25">
    <w:abstractNumId w:val="9"/>
  </w:num>
  <w:num w:numId="26">
    <w:abstractNumId w:val="17"/>
  </w:num>
  <w:num w:numId="27">
    <w:abstractNumId w:val="15"/>
  </w:num>
  <w:num w:numId="28">
    <w:abstractNumId w:val="23"/>
  </w:num>
  <w:num w:numId="29">
    <w:abstractNumId w:val="24"/>
  </w:num>
  <w:num w:numId="30">
    <w:abstractNumId w:val="2"/>
  </w:num>
  <w:num w:numId="31">
    <w:abstractNumId w:val="18"/>
  </w:num>
  <w:num w:numId="32">
    <w:abstractNumId w:val="3"/>
  </w:num>
  <w:num w:numId="33">
    <w:abstractNumId w:val="26"/>
  </w:num>
  <w:num w:numId="34">
    <w:abstractNumId w:val="5"/>
  </w:num>
  <w:num w:numId="35">
    <w:abstractNumId w:val="29"/>
  </w:num>
  <w:num w:numId="36">
    <w:abstractNumId w:val="0"/>
  </w:num>
  <w:num w:numId="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F98"/>
    <w:rsid w:val="00007679"/>
    <w:rsid w:val="00031C5B"/>
    <w:rsid w:val="00082CEA"/>
    <w:rsid w:val="000B3B8C"/>
    <w:rsid w:val="001041C8"/>
    <w:rsid w:val="00183285"/>
    <w:rsid w:val="001A739E"/>
    <w:rsid w:val="001C5EC3"/>
    <w:rsid w:val="0021518A"/>
    <w:rsid w:val="002270AD"/>
    <w:rsid w:val="002649CE"/>
    <w:rsid w:val="002D4F5B"/>
    <w:rsid w:val="002E0B09"/>
    <w:rsid w:val="002E3DB7"/>
    <w:rsid w:val="00300F88"/>
    <w:rsid w:val="00306D4E"/>
    <w:rsid w:val="00382F25"/>
    <w:rsid w:val="003E149B"/>
    <w:rsid w:val="00400AF6"/>
    <w:rsid w:val="00470F14"/>
    <w:rsid w:val="004A4C69"/>
    <w:rsid w:val="005160DC"/>
    <w:rsid w:val="005E2A2F"/>
    <w:rsid w:val="005F39CD"/>
    <w:rsid w:val="006170B5"/>
    <w:rsid w:val="00660B24"/>
    <w:rsid w:val="006917F3"/>
    <w:rsid w:val="006930E8"/>
    <w:rsid w:val="006B66BD"/>
    <w:rsid w:val="00710DD2"/>
    <w:rsid w:val="00731DF7"/>
    <w:rsid w:val="00732959"/>
    <w:rsid w:val="00735FC0"/>
    <w:rsid w:val="007572A8"/>
    <w:rsid w:val="00776C32"/>
    <w:rsid w:val="007A2F72"/>
    <w:rsid w:val="00803FC8"/>
    <w:rsid w:val="00875EB3"/>
    <w:rsid w:val="008D0F98"/>
    <w:rsid w:val="008F7386"/>
    <w:rsid w:val="00903842"/>
    <w:rsid w:val="009F75A8"/>
    <w:rsid w:val="00A147CC"/>
    <w:rsid w:val="00A46885"/>
    <w:rsid w:val="00AB17E5"/>
    <w:rsid w:val="00AB3014"/>
    <w:rsid w:val="00AB43B3"/>
    <w:rsid w:val="00AD29EE"/>
    <w:rsid w:val="00B02423"/>
    <w:rsid w:val="00B96DFA"/>
    <w:rsid w:val="00BA4803"/>
    <w:rsid w:val="00BD5FBD"/>
    <w:rsid w:val="00C24BD0"/>
    <w:rsid w:val="00C33119"/>
    <w:rsid w:val="00C428C7"/>
    <w:rsid w:val="00C42CE3"/>
    <w:rsid w:val="00C452A8"/>
    <w:rsid w:val="00C8078D"/>
    <w:rsid w:val="00CC004F"/>
    <w:rsid w:val="00CD2E94"/>
    <w:rsid w:val="00CD3D90"/>
    <w:rsid w:val="00CE53C6"/>
    <w:rsid w:val="00D136F4"/>
    <w:rsid w:val="00D21A8F"/>
    <w:rsid w:val="00D333F3"/>
    <w:rsid w:val="00D42954"/>
    <w:rsid w:val="00DF1836"/>
    <w:rsid w:val="00DF1ACA"/>
    <w:rsid w:val="00E020F0"/>
    <w:rsid w:val="00E402AB"/>
    <w:rsid w:val="00E82176"/>
    <w:rsid w:val="00E858A8"/>
    <w:rsid w:val="00E90C1C"/>
    <w:rsid w:val="00EB7F7A"/>
    <w:rsid w:val="00EC0054"/>
    <w:rsid w:val="00F10540"/>
    <w:rsid w:val="00F749A4"/>
    <w:rsid w:val="00FA380C"/>
    <w:rsid w:val="00FD6DB1"/>
    <w:rsid w:val="00FF7259"/>
    <w:rsid w:val="00FF7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B0B0A57"/>
  <w15:chartTrackingRefBased/>
  <w15:docId w15:val="{474F86D9-DECB-41A7-9635-8E1E0506B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33F3"/>
  </w:style>
  <w:style w:type="paragraph" w:styleId="Ttulo1">
    <w:name w:val="heading 1"/>
    <w:basedOn w:val="Normal"/>
    <w:next w:val="Normal"/>
    <w:link w:val="Ttulo1Car"/>
    <w:uiPriority w:val="9"/>
    <w:qFormat/>
    <w:rsid w:val="00732959"/>
    <w:pPr>
      <w:keepNext/>
      <w:keepLines/>
      <w:spacing w:before="240" w:after="0" w:line="360" w:lineRule="auto"/>
      <w:outlineLvl w:val="0"/>
    </w:pPr>
    <w:rPr>
      <w:rFonts w:eastAsiaTheme="majorEastAsia" w:cstheme="majorBidi"/>
      <w:b/>
      <w:color w:val="30678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452A8"/>
    <w:pPr>
      <w:keepNext/>
      <w:keepLines/>
      <w:spacing w:before="40" w:after="0"/>
      <w:outlineLvl w:val="1"/>
    </w:pPr>
    <w:rPr>
      <w:rFonts w:eastAsiaTheme="majorEastAsia" w:cstheme="majorBidi"/>
      <w:b/>
      <w:color w:val="1687A6"/>
      <w:sz w:val="28"/>
      <w:szCs w:val="26"/>
    </w:rPr>
  </w:style>
  <w:style w:type="paragraph" w:styleId="Ttulo3">
    <w:name w:val="heading 3"/>
    <w:basedOn w:val="Normal"/>
    <w:next w:val="Normal"/>
    <w:link w:val="Ttulo3Car"/>
    <w:qFormat/>
    <w:rsid w:val="002649CE"/>
    <w:pPr>
      <w:keepNext/>
      <w:spacing w:after="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10DD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0445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649CE"/>
  </w:style>
  <w:style w:type="paragraph" w:styleId="Piedepgina">
    <w:name w:val="footer"/>
    <w:basedOn w:val="Normal"/>
    <w:link w:val="PiedepginaCar"/>
    <w:uiPriority w:val="99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49CE"/>
  </w:style>
  <w:style w:type="character" w:customStyle="1" w:styleId="Ttulo3Car">
    <w:name w:val="Título 3 Car"/>
    <w:basedOn w:val="Fuentedeprrafopredeter"/>
    <w:link w:val="Ttulo3"/>
    <w:rsid w:val="002649CE"/>
    <w:rPr>
      <w:rFonts w:ascii="Arial" w:eastAsia="Times New Roman" w:hAnsi="Arial" w:cs="Times New Roman"/>
      <w:b/>
      <w:sz w:val="24"/>
      <w:szCs w:val="20"/>
      <w:lang w:eastAsia="es-ES"/>
    </w:rPr>
  </w:style>
  <w:style w:type="table" w:styleId="Tablanormal5">
    <w:name w:val="Plain Table 5"/>
    <w:basedOn w:val="Tablanormal"/>
    <w:uiPriority w:val="45"/>
    <w:rsid w:val="0021518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cuadrcula1clara">
    <w:name w:val="Grid Table 1 Light"/>
    <w:basedOn w:val="Tablanormal"/>
    <w:uiPriority w:val="46"/>
    <w:rsid w:val="0021518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uiPriority w:val="99"/>
    <w:rsid w:val="00FA380C"/>
    <w:rPr>
      <w:color w:val="0000FF"/>
      <w:u w:val="single"/>
    </w:rPr>
  </w:style>
  <w:style w:type="table" w:styleId="Cuadrculadetablaclara">
    <w:name w:val="Grid Table Light"/>
    <w:basedOn w:val="Tablanormal"/>
    <w:uiPriority w:val="40"/>
    <w:rsid w:val="00FA380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875EB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2Car">
    <w:name w:val="Título 2 Car"/>
    <w:basedOn w:val="Fuentedeprrafopredeter"/>
    <w:link w:val="Ttulo2"/>
    <w:uiPriority w:val="9"/>
    <w:rsid w:val="00C452A8"/>
    <w:rPr>
      <w:rFonts w:eastAsiaTheme="majorEastAsia" w:cstheme="majorBidi"/>
      <w:b/>
      <w:color w:val="1687A6"/>
      <w:sz w:val="28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10DD2"/>
    <w:rPr>
      <w:rFonts w:asciiTheme="majorHAnsi" w:eastAsiaTheme="majorEastAsia" w:hAnsiTheme="majorHAnsi" w:cstheme="majorBidi"/>
      <w:color w:val="204458" w:themeColor="accent1" w:themeShade="7F"/>
    </w:rPr>
  </w:style>
  <w:style w:type="paragraph" w:styleId="Textodeglobo">
    <w:name w:val="Balloon Text"/>
    <w:basedOn w:val="Normal"/>
    <w:link w:val="TextodegloboCar"/>
    <w:semiHidden/>
    <w:rsid w:val="00C33119"/>
    <w:pPr>
      <w:spacing w:after="0" w:line="240" w:lineRule="auto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semiHidden/>
    <w:rsid w:val="00C33119"/>
    <w:rPr>
      <w:rFonts w:ascii="Tahoma" w:eastAsia="Times New Roman" w:hAnsi="Tahoma" w:cs="Tahoma"/>
      <w:sz w:val="16"/>
      <w:szCs w:val="16"/>
      <w:lang w:eastAsia="es-ES"/>
    </w:rPr>
  </w:style>
  <w:style w:type="character" w:styleId="Refdecomentario">
    <w:name w:val="annotation reference"/>
    <w:rsid w:val="00C3311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33119"/>
    <w:pPr>
      <w:spacing w:after="0" w:line="240" w:lineRule="auto"/>
    </w:pPr>
    <w:rPr>
      <w:rFonts w:ascii="Trebuchet MS" w:eastAsia="Times New Roman" w:hAnsi="Trebuchet MS" w:cs="Times New Roman"/>
      <w:sz w:val="20"/>
      <w:szCs w:val="20"/>
      <w:lang w:val="x-none" w:eastAsia="x-none"/>
    </w:rPr>
  </w:style>
  <w:style w:type="character" w:customStyle="1" w:styleId="TextocomentarioCar">
    <w:name w:val="Texto comentario Car"/>
    <w:basedOn w:val="Fuentedeprrafopredeter"/>
    <w:link w:val="Textocomentario"/>
    <w:rsid w:val="00C33119"/>
    <w:rPr>
      <w:rFonts w:ascii="Trebuchet MS" w:eastAsia="Times New Roman" w:hAnsi="Trebuchet MS" w:cs="Times New Roman"/>
      <w:sz w:val="20"/>
      <w:szCs w:val="20"/>
      <w:lang w:val="x-none" w:eastAsia="x-none"/>
    </w:rPr>
  </w:style>
  <w:style w:type="paragraph" w:styleId="Prrafodelista">
    <w:name w:val="List Paragraph"/>
    <w:basedOn w:val="Normal"/>
    <w:uiPriority w:val="34"/>
    <w:qFormat/>
    <w:rsid w:val="005F39CD"/>
    <w:pPr>
      <w:ind w:left="720"/>
      <w:contextualSpacing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32959"/>
    <w:pPr>
      <w:spacing w:after="160"/>
    </w:pPr>
    <w:rPr>
      <w:rFonts w:asciiTheme="minorHAnsi" w:eastAsiaTheme="minorHAnsi" w:hAnsiTheme="minorHAnsi" w:cstheme="minorBidi"/>
      <w:b/>
      <w:bCs/>
      <w:lang w:val="es-ES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32959"/>
    <w:rPr>
      <w:rFonts w:ascii="Trebuchet MS" w:eastAsia="Times New Roman" w:hAnsi="Trebuchet MS" w:cs="Times New Roman"/>
      <w:b/>
      <w:bCs/>
      <w:sz w:val="20"/>
      <w:szCs w:val="20"/>
      <w:lang w:val="x-none" w:eastAsia="x-none"/>
    </w:rPr>
  </w:style>
  <w:style w:type="character" w:customStyle="1" w:styleId="Ttulo1Car">
    <w:name w:val="Título 1 Car"/>
    <w:basedOn w:val="Fuentedeprrafopredeter"/>
    <w:link w:val="Ttulo1"/>
    <w:uiPriority w:val="9"/>
    <w:rsid w:val="00732959"/>
    <w:rPr>
      <w:rFonts w:eastAsiaTheme="majorEastAsia" w:cstheme="majorBidi"/>
      <w:b/>
      <w:color w:val="306785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732959"/>
    <w:pPr>
      <w:spacing w:line="259" w:lineRule="auto"/>
      <w:outlineLvl w:val="9"/>
    </w:pPr>
    <w:rPr>
      <w:rFonts w:asciiTheme="majorHAnsi" w:hAnsiTheme="majorHAnsi"/>
      <w:b w:val="0"/>
      <w:lang w:eastAsia="es-ES"/>
    </w:rPr>
  </w:style>
  <w:style w:type="paragraph" w:styleId="TDC3">
    <w:name w:val="toc 3"/>
    <w:basedOn w:val="Normal"/>
    <w:next w:val="Normal"/>
    <w:autoRedefine/>
    <w:uiPriority w:val="39"/>
    <w:unhideWhenUsed/>
    <w:rsid w:val="00732959"/>
    <w:pPr>
      <w:spacing w:after="100"/>
      <w:ind w:left="440"/>
    </w:pPr>
  </w:style>
  <w:style w:type="paragraph" w:styleId="TDC1">
    <w:name w:val="toc 1"/>
    <w:basedOn w:val="Normal"/>
    <w:next w:val="Normal"/>
    <w:autoRedefine/>
    <w:uiPriority w:val="39"/>
    <w:unhideWhenUsed/>
    <w:rsid w:val="00776C32"/>
    <w:pPr>
      <w:tabs>
        <w:tab w:val="left" w:pos="440"/>
        <w:tab w:val="right" w:leader="dot" w:pos="8494"/>
      </w:tabs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B02423"/>
    <w:pPr>
      <w:spacing w:after="100"/>
      <w:ind w:left="220"/>
    </w:pPr>
  </w:style>
  <w:style w:type="paragraph" w:styleId="Sinespaciado">
    <w:name w:val="No Spacing"/>
    <w:link w:val="SinespaciadoCar"/>
    <w:uiPriority w:val="1"/>
    <w:qFormat/>
    <w:rsid w:val="007A2F72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7A2F72"/>
    <w:rPr>
      <w:rFonts w:eastAsiaTheme="minorEastAsia"/>
      <w:lang w:eastAsia="es-ES"/>
    </w:rPr>
  </w:style>
  <w:style w:type="paragraph" w:customStyle="1" w:styleId="Default">
    <w:name w:val="Default"/>
    <w:rsid w:val="00DF183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Marquesina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1813CD-E44C-4868-AE33-5411F1E80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1</Pages>
  <Words>65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Diego Gómez Gómez</cp:lastModifiedBy>
  <cp:revision>39</cp:revision>
  <cp:lastPrinted>2023-07-27T08:34:00Z</cp:lastPrinted>
  <dcterms:created xsi:type="dcterms:W3CDTF">2023-07-11T08:02:00Z</dcterms:created>
  <dcterms:modified xsi:type="dcterms:W3CDTF">2026-06-01T08:37:00Z</dcterms:modified>
</cp:coreProperties>
</file>