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ajorEastAsia" w:cstheme="majorBidi"/>
          <w:b/>
          <w:color w:val="000000" w:themeColor="text1"/>
          <w:sz w:val="32"/>
          <w:szCs w:val="32"/>
        </w:rPr>
        <w:id w:val="916366506"/>
        <w:docPartObj>
          <w:docPartGallery w:val="Cover Pages"/>
          <w:docPartUnique/>
        </w:docPartObj>
      </w:sdtPr>
      <w:sdtContent>
        <w:p w14:paraId="3C32699A" w14:textId="77777777" w:rsidR="009C14AE" w:rsidRDefault="009C14AE" w:rsidP="009C14AE"/>
        <w:p w14:paraId="750A152E" w14:textId="77777777" w:rsidR="009C14AE" w:rsidRDefault="009C14AE" w:rsidP="009C14AE">
          <w:pPr>
            <w:pStyle w:val="Subtitular1-UPV"/>
            <w:ind w:left="851"/>
          </w:pPr>
        </w:p>
        <w:p w14:paraId="1EDB768E" w14:textId="77777777" w:rsidR="00093B8E" w:rsidRDefault="00093B8E" w:rsidP="009C14AE">
          <w:pPr>
            <w:pStyle w:val="Subtitular1-UPV"/>
            <w:ind w:left="851"/>
          </w:pPr>
        </w:p>
        <w:p w14:paraId="645FEE57" w14:textId="77777777" w:rsidR="009C14AE" w:rsidRPr="00D9213E" w:rsidRDefault="009C14AE" w:rsidP="003E16B4">
          <w:pPr>
            <w:pStyle w:val="TitularN1-UPV"/>
            <w:ind w:left="142"/>
            <w:rPr>
              <w:b/>
              <w:bCs/>
              <w:sz w:val="48"/>
            </w:rPr>
          </w:pPr>
          <w:r w:rsidRPr="00D9213E">
            <w:rPr>
              <w:b/>
              <w:bCs/>
              <w:sz w:val="48"/>
            </w:rPr>
            <w:t>Capítulo</w:t>
          </w:r>
          <w:r w:rsidR="00C92C72" w:rsidRPr="00D9213E">
            <w:rPr>
              <w:b/>
              <w:bCs/>
              <w:sz w:val="48"/>
            </w:rPr>
            <w:t xml:space="preserve"> </w:t>
          </w:r>
          <w:r w:rsidR="000C5131" w:rsidRPr="00D9213E">
            <w:rPr>
              <w:b/>
              <w:bCs/>
              <w:sz w:val="48"/>
            </w:rPr>
            <w:t>4</w:t>
          </w:r>
          <w:r w:rsidRPr="00D9213E">
            <w:rPr>
              <w:b/>
              <w:bCs/>
              <w:sz w:val="48"/>
            </w:rPr>
            <w:t xml:space="preserve">.- </w:t>
          </w:r>
          <w:r w:rsidR="000C5131" w:rsidRPr="00D9213E">
            <w:rPr>
              <w:b/>
              <w:bCs/>
              <w:sz w:val="48"/>
            </w:rPr>
            <w:t>Acceso a las instalaciones de uso individual</w:t>
          </w:r>
        </w:p>
        <w:p w14:paraId="6A8C9AB9" w14:textId="77777777" w:rsidR="00D9213E" w:rsidRPr="00D9213E" w:rsidRDefault="008969B5" w:rsidP="003E16B4">
          <w:pPr>
            <w:pStyle w:val="TDC1"/>
            <w:tabs>
              <w:tab w:val="left" w:pos="480"/>
              <w:tab w:val="right" w:leader="dot" w:pos="10196"/>
            </w:tabs>
            <w:ind w:left="142"/>
            <w:rPr>
              <w:rFonts w:asciiTheme="minorHAnsi" w:eastAsiaTheme="minorEastAsia" w:hAnsiTheme="minorHAnsi" w:cstheme="minorBidi"/>
              <w:noProof/>
              <w:kern w:val="2"/>
              <w:sz w:val="36"/>
              <w:szCs w:val="36"/>
              <w14:ligatures w14:val="standardContextual"/>
            </w:rPr>
          </w:pPr>
          <w:r>
            <w:fldChar w:fldCharType="begin"/>
          </w:r>
          <w:r>
            <w:instrText xml:space="preserve"> TOC \o "1-1" \n \h \z \u </w:instrText>
          </w:r>
          <w:r>
            <w:fldChar w:fldCharType="separate"/>
          </w:r>
          <w:hyperlink w:anchor="_Toc219701374" w:history="1">
            <w:r w:rsidR="00D9213E" w:rsidRPr="00D9213E">
              <w:rPr>
                <w:rStyle w:val="Hipervnculo"/>
                <w:noProof/>
                <w:sz w:val="36"/>
                <w:szCs w:val="36"/>
              </w:rPr>
              <w:t>1.</w:t>
            </w:r>
            <w:r w:rsidR="00D9213E" w:rsidRPr="00D9213E">
              <w:rPr>
                <w:rFonts w:asciiTheme="minorHAnsi" w:eastAsiaTheme="minorEastAsia" w:hAnsiTheme="minorHAnsi" w:cstheme="minorBidi"/>
                <w:noProof/>
                <w:kern w:val="2"/>
                <w:sz w:val="36"/>
                <w:szCs w:val="36"/>
                <w14:ligatures w14:val="standardContextual"/>
              </w:rPr>
              <w:tab/>
            </w:r>
            <w:r w:rsidR="00D9213E" w:rsidRPr="00D9213E">
              <w:rPr>
                <w:rStyle w:val="Hipervnculo"/>
                <w:noProof/>
                <w:sz w:val="36"/>
                <w:szCs w:val="36"/>
              </w:rPr>
              <w:t>Cómo acceder a las instalaciones de uso individual</w:t>
            </w:r>
          </w:hyperlink>
        </w:p>
        <w:p w14:paraId="2F188B44" w14:textId="77777777" w:rsidR="00D9213E" w:rsidRPr="00D9213E" w:rsidRDefault="00D9213E" w:rsidP="003E16B4">
          <w:pPr>
            <w:pStyle w:val="TDC1"/>
            <w:tabs>
              <w:tab w:val="left" w:pos="480"/>
              <w:tab w:val="right" w:leader="dot" w:pos="10196"/>
            </w:tabs>
            <w:ind w:left="142"/>
            <w:rPr>
              <w:rFonts w:asciiTheme="minorHAnsi" w:eastAsiaTheme="minorEastAsia" w:hAnsiTheme="minorHAnsi" w:cstheme="minorBidi"/>
              <w:noProof/>
              <w:kern w:val="2"/>
              <w:sz w:val="36"/>
              <w:szCs w:val="36"/>
              <w14:ligatures w14:val="standardContextual"/>
            </w:rPr>
          </w:pPr>
          <w:hyperlink w:anchor="_Toc219701375" w:history="1">
            <w:r w:rsidRPr="00D9213E">
              <w:rPr>
                <w:rStyle w:val="Hipervnculo"/>
                <w:noProof/>
                <w:sz w:val="36"/>
                <w:szCs w:val="36"/>
              </w:rPr>
              <w:t>2.</w:t>
            </w:r>
            <w:r w:rsidRPr="00D9213E">
              <w:rPr>
                <w:rFonts w:asciiTheme="minorHAnsi" w:eastAsiaTheme="minorEastAsia" w:hAnsiTheme="minorHAnsi" w:cstheme="minorBidi"/>
                <w:noProof/>
                <w:kern w:val="2"/>
                <w:sz w:val="36"/>
                <w:szCs w:val="36"/>
                <w14:ligatures w14:val="standardContextual"/>
              </w:rPr>
              <w:tab/>
            </w:r>
            <w:r w:rsidRPr="00D9213E">
              <w:rPr>
                <w:rStyle w:val="Hipervnculo"/>
                <w:noProof/>
                <w:sz w:val="36"/>
                <w:szCs w:val="36"/>
              </w:rPr>
              <w:t>Prioridades en la reserva</w:t>
            </w:r>
          </w:hyperlink>
        </w:p>
        <w:p w14:paraId="5BA3844C" w14:textId="77777777" w:rsidR="00D9213E" w:rsidRPr="00D9213E" w:rsidRDefault="00D9213E" w:rsidP="003E16B4">
          <w:pPr>
            <w:pStyle w:val="TDC1"/>
            <w:tabs>
              <w:tab w:val="left" w:pos="480"/>
              <w:tab w:val="right" w:leader="dot" w:pos="10196"/>
            </w:tabs>
            <w:ind w:left="142"/>
            <w:rPr>
              <w:rFonts w:asciiTheme="minorHAnsi" w:eastAsiaTheme="minorEastAsia" w:hAnsiTheme="minorHAnsi" w:cstheme="minorBidi"/>
              <w:noProof/>
              <w:kern w:val="2"/>
              <w:sz w:val="36"/>
              <w:szCs w:val="36"/>
              <w14:ligatures w14:val="standardContextual"/>
            </w:rPr>
          </w:pPr>
          <w:hyperlink w:anchor="_Toc219701376" w:history="1">
            <w:r w:rsidRPr="00D9213E">
              <w:rPr>
                <w:rStyle w:val="Hipervnculo"/>
                <w:noProof/>
                <w:sz w:val="36"/>
                <w:szCs w:val="36"/>
              </w:rPr>
              <w:t>3.</w:t>
            </w:r>
            <w:r w:rsidRPr="00D9213E">
              <w:rPr>
                <w:rFonts w:asciiTheme="minorHAnsi" w:eastAsiaTheme="minorEastAsia" w:hAnsiTheme="minorHAnsi" w:cstheme="minorBidi"/>
                <w:noProof/>
                <w:kern w:val="2"/>
                <w:sz w:val="36"/>
                <w:szCs w:val="36"/>
                <w14:ligatures w14:val="standardContextual"/>
              </w:rPr>
              <w:tab/>
            </w:r>
            <w:r w:rsidRPr="00D9213E">
              <w:rPr>
                <w:rStyle w:val="Hipervnculo"/>
                <w:noProof/>
                <w:sz w:val="36"/>
                <w:szCs w:val="36"/>
              </w:rPr>
              <w:t>Control de uso de las instalaciones</w:t>
            </w:r>
          </w:hyperlink>
        </w:p>
        <w:p w14:paraId="4BCEDEEF" w14:textId="2B173439" w:rsidR="00093B8E" w:rsidRDefault="008969B5" w:rsidP="003E16B4">
          <w:pPr>
            <w:pStyle w:val="TitularN1-UPV"/>
            <w:ind w:left="142"/>
          </w:pPr>
          <w:r>
            <w:fldChar w:fldCharType="end"/>
          </w:r>
        </w:p>
        <w:p w14:paraId="561D19D1" w14:textId="77777777" w:rsidR="00D9213E" w:rsidRDefault="00D9213E" w:rsidP="00093B8E">
          <w:pPr>
            <w:pStyle w:val="TitularN1-UPV"/>
            <w:ind w:left="142"/>
          </w:pPr>
        </w:p>
        <w:tbl>
          <w:tblPr>
            <w:tblStyle w:val="TableNormal"/>
            <w:tblW w:w="0" w:type="auto"/>
            <w:tblInd w:w="114" w:type="dxa"/>
            <w:tblLayout w:type="fixed"/>
            <w:tblLook w:val="01E0" w:firstRow="1" w:lastRow="1" w:firstColumn="1" w:lastColumn="1" w:noHBand="0" w:noVBand="0"/>
          </w:tblPr>
          <w:tblGrid>
            <w:gridCol w:w="9636"/>
          </w:tblGrid>
          <w:tr w:rsidR="009C14AE" w14:paraId="14B8EE93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5A4B4593" w14:textId="77777777" w:rsidR="009C14AE" w:rsidRDefault="009C14AE" w:rsidP="009C14AE">
                <w:pPr>
                  <w:pStyle w:val="TableParagraph"/>
                  <w:spacing w:line="240" w:lineRule="auto"/>
                </w:pPr>
                <w:r>
                  <w:rPr>
                    <w:b/>
                  </w:rPr>
                  <w:t>Nombre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</w:rPr>
                  <w:t>del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documento:</w:t>
                </w:r>
                <w:r>
                  <w:rPr>
                    <w:b/>
                    <w:spacing w:val="-2"/>
                  </w:rPr>
                  <w:t xml:space="preserve"> </w:t>
                </w:r>
                <w:r w:rsidR="000C5131">
                  <w:t>Acceso a las instalaciones de uso individual</w:t>
                </w:r>
              </w:p>
            </w:tc>
          </w:tr>
          <w:tr w:rsidR="009C14AE" w14:paraId="66BFCC4F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2A890CE1" w14:textId="77777777" w:rsidR="009C14AE" w:rsidRDefault="009C14AE" w:rsidP="009C14AE">
                <w:pPr>
                  <w:pStyle w:val="TableParagraph"/>
                  <w:spacing w:line="240" w:lineRule="auto"/>
                </w:pPr>
                <w:r>
                  <w:t>Fecha</w:t>
                </w:r>
                <w:r>
                  <w:rPr>
                    <w:spacing w:val="-4"/>
                  </w:rPr>
                  <w:t xml:space="preserve"> </w:t>
                </w:r>
                <w:r>
                  <w:t>de</w:t>
                </w:r>
                <w:r>
                  <w:rPr>
                    <w:spacing w:val="-1"/>
                  </w:rPr>
                  <w:t xml:space="preserve"> </w:t>
                </w:r>
                <w:r>
                  <w:t>primera</w:t>
                </w:r>
                <w:r>
                  <w:rPr>
                    <w:spacing w:val="-1"/>
                  </w:rPr>
                  <w:t xml:space="preserve"> </w:t>
                </w:r>
                <w:r>
                  <w:t>publicación:</w:t>
                </w:r>
                <w:r>
                  <w:rPr>
                    <w:spacing w:val="-2"/>
                  </w:rPr>
                  <w:t xml:space="preserve"> </w:t>
                </w:r>
                <w:r>
                  <w:t>1</w:t>
                </w:r>
                <w:r>
                  <w:rPr>
                    <w:spacing w:val="-2"/>
                  </w:rPr>
                  <w:t xml:space="preserve"> </w:t>
                </w:r>
                <w:r>
                  <w:t>de</w:t>
                </w:r>
                <w:r>
                  <w:rPr>
                    <w:spacing w:val="-2"/>
                  </w:rPr>
                  <w:t xml:space="preserve"> </w:t>
                </w:r>
                <w:r>
                  <w:t>diciembre</w:t>
                </w:r>
                <w:r>
                  <w:rPr>
                    <w:spacing w:val="-2"/>
                  </w:rPr>
                  <w:t xml:space="preserve"> </w:t>
                </w:r>
                <w:r>
                  <w:t>de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spacing w:val="-4"/>
                  </w:rPr>
                  <w:t>2013</w:t>
                </w:r>
              </w:p>
            </w:tc>
          </w:tr>
          <w:tr w:rsidR="009C14AE" w14:paraId="1838B2A0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670DD1DB" w14:textId="77777777" w:rsidR="009C14AE" w:rsidRDefault="009C14AE" w:rsidP="009C14AE">
                <w:pPr>
                  <w:pStyle w:val="TableParagraph"/>
                  <w:spacing w:line="240" w:lineRule="auto"/>
                  <w:rPr>
                    <w:sz w:val="24"/>
                  </w:rPr>
                </w:pPr>
                <w:r>
                  <w:rPr>
                    <w:b/>
                    <w:sz w:val="24"/>
                  </w:rPr>
                  <w:t>Ubicación</w:t>
                </w:r>
                <w:r>
                  <w:rPr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válida</w:t>
                </w:r>
                <w:r>
                  <w:rPr>
                    <w:sz w:val="24"/>
                  </w:rPr>
                  <w:t>:</w:t>
                </w:r>
                <w:r>
                  <w:rPr>
                    <w:spacing w:val="48"/>
                    <w:sz w:val="24"/>
                  </w:rPr>
                  <w:t xml:space="preserve"> </w:t>
                </w:r>
                <w:r>
                  <w:t xml:space="preserve"> </w:t>
                </w:r>
                <w:r w:rsidRPr="00C22892">
                  <w:t>https://www.upv.es/entidades/ad/normativa-2/</w:t>
                </w:r>
              </w:p>
            </w:tc>
          </w:tr>
          <w:tr w:rsidR="009C14AE" w14:paraId="192648B2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52296576" w14:textId="77777777" w:rsidR="009C14AE" w:rsidRDefault="009C14AE" w:rsidP="009C14AE">
                <w:pPr>
                  <w:pStyle w:val="TableParagraph"/>
                  <w:spacing w:line="240" w:lineRule="auto"/>
                </w:pPr>
                <w:r>
                  <w:rPr>
                    <w:b/>
                  </w:rPr>
                  <w:t>Elaborado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rPr>
                    <w:b/>
                  </w:rPr>
                  <w:t>por: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t>Área de Deportes</w:t>
                </w:r>
              </w:p>
            </w:tc>
          </w:tr>
          <w:tr w:rsidR="009C14AE" w14:paraId="0B803720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6CBF8C8F" w14:textId="24DCD836" w:rsidR="009C14AE" w:rsidRDefault="009C14AE" w:rsidP="009C14AE">
                <w:pPr>
                  <w:pStyle w:val="TableParagraph"/>
                  <w:spacing w:line="240" w:lineRule="auto"/>
                </w:pPr>
                <w:r>
                  <w:t>Modificado</w:t>
                </w:r>
                <w:r>
                  <w:rPr>
                    <w:spacing w:val="-3"/>
                  </w:rPr>
                  <w:t xml:space="preserve"> </w:t>
                </w:r>
                <w:r>
                  <w:t>V</w:t>
                </w:r>
                <w:r w:rsidR="007341E8">
                  <w:t>9</w:t>
                </w:r>
                <w:r>
                  <w:t>:</w:t>
                </w:r>
                <w:r>
                  <w:rPr>
                    <w:spacing w:val="-2"/>
                  </w:rPr>
                  <w:t xml:space="preserve"> </w:t>
                </w:r>
                <w:r w:rsidR="007341E8">
                  <w:rPr>
                    <w:spacing w:val="-2"/>
                  </w:rPr>
                  <w:t>14</w:t>
                </w:r>
                <w:r>
                  <w:rPr>
                    <w:spacing w:val="-2"/>
                  </w:rPr>
                  <w:t>/0</w:t>
                </w:r>
                <w:r w:rsidR="007341E8">
                  <w:rPr>
                    <w:spacing w:val="-2"/>
                  </w:rPr>
                  <w:t>7</w:t>
                </w:r>
                <w:r>
                  <w:rPr>
                    <w:spacing w:val="-2"/>
                  </w:rPr>
                  <w:t>/2026</w:t>
                </w:r>
              </w:p>
            </w:tc>
          </w:tr>
        </w:tbl>
        <w:p w14:paraId="50CF6CC3" w14:textId="77777777" w:rsidR="00C92C72" w:rsidRDefault="009C14AE" w:rsidP="009C14A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5641E78E" wp14:editId="395D1139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Cuadro de texto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A1D30" w:themeColor="text2" w:themeShade="BF"/>
                                    <w:sz w:val="40"/>
                                    <w:szCs w:val="40"/>
                                  </w:rPr>
                                  <w:alias w:val="Fecha de publicación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'de' MMMM 'de' yyyy"/>
                                    <w:lid w:val="es-E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00CBAC2" w14:textId="77777777" w:rsidR="009C14AE" w:rsidRDefault="009C14AE">
                                    <w:pPr>
                                      <w:pStyle w:val="Sinespaciado"/>
                                      <w:jc w:val="right"/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641E78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11" o:spid="_x0000_s1026" type="#_x0000_t202" style="position:absolute;left:0;text-align:left;margin-left:0;margin-top:0;width:288.25pt;height:287.5pt;z-index:251668480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0A1D30" w:themeColor="text2" w:themeShade="BF"/>
                              <w:sz w:val="40"/>
                              <w:szCs w:val="40"/>
                            </w:rPr>
                            <w:alias w:val="Fecha de publicación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'de' MMMM 'de' yyyy"/>
                              <w:lid w:val="es-E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00CBAC2" w14:textId="77777777" w:rsidR="009C14AE" w:rsidRDefault="009C14AE">
                              <w:pPr>
                                <w:pStyle w:val="Sinespaciado"/>
                                <w:jc w:val="right"/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426A7AFE" wp14:editId="09FD4076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o 1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ángu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ángu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5097C48" id="Grupo 115" o:spid="_x0000_s1026" style="position:absolute;margin-left:0;margin-top:0;width:18pt;height:10in;z-index:251660288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">
                    <v:rect id="Rectángu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97132 [3205]" stroked="f" strokeweight="1pt"/>
                    <v:rect id="Rectángu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15608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  <w:p w14:paraId="408C6023" w14:textId="77777777" w:rsidR="00C92C72" w:rsidRDefault="000C5131" w:rsidP="00AD3E5F">
          <w:pPr>
            <w:pStyle w:val="Ttulo1"/>
            <w:ind w:left="284"/>
          </w:pPr>
          <w:bookmarkStart w:id="0" w:name="_Toc219701374"/>
          <w:r>
            <w:lastRenderedPageBreak/>
            <w:t>Cómo acceder a las instalaciones de uso individual</w:t>
          </w:r>
        </w:p>
      </w:sdtContent>
    </w:sdt>
    <w:bookmarkEnd w:id="0" w:displacedByCustomXml="prev"/>
    <w:p w14:paraId="6450FCBF" w14:textId="77777777" w:rsidR="000C5131" w:rsidRPr="000C5131" w:rsidRDefault="000C5131" w:rsidP="003E16B4">
      <w:pPr>
        <w:spacing w:line="240" w:lineRule="auto"/>
      </w:pPr>
      <w:r w:rsidRPr="000C5131">
        <w:t>Son instalaciones de uso individual:</w:t>
      </w:r>
    </w:p>
    <w:p w14:paraId="11FD2A05" w14:textId="77777777" w:rsidR="000C5131" w:rsidRPr="000C5131" w:rsidRDefault="000C5131" w:rsidP="003E16B4">
      <w:pPr>
        <w:pStyle w:val="Prrafodelista"/>
        <w:numPr>
          <w:ilvl w:val="0"/>
          <w:numId w:val="26"/>
        </w:numPr>
        <w:spacing w:before="0" w:line="240" w:lineRule="auto"/>
        <w:ind w:left="1134"/>
      </w:pPr>
      <w:r w:rsidRPr="000C5131">
        <w:t>Rocódromo.</w:t>
      </w:r>
    </w:p>
    <w:p w14:paraId="3841B43E" w14:textId="77777777" w:rsidR="000C5131" w:rsidRPr="000C5131" w:rsidRDefault="000C5131" w:rsidP="003E16B4">
      <w:pPr>
        <w:pStyle w:val="Prrafodelista"/>
        <w:numPr>
          <w:ilvl w:val="0"/>
          <w:numId w:val="26"/>
        </w:numPr>
        <w:spacing w:before="0" w:line="240" w:lineRule="auto"/>
        <w:ind w:left="1134"/>
      </w:pPr>
      <w:r w:rsidRPr="000C5131">
        <w:t>Boulder interior.</w:t>
      </w:r>
    </w:p>
    <w:p w14:paraId="4BAC91BA" w14:textId="77777777" w:rsidR="000C5131" w:rsidRPr="000C5131" w:rsidRDefault="000C5131" w:rsidP="003E16B4">
      <w:pPr>
        <w:pStyle w:val="Prrafodelista"/>
        <w:numPr>
          <w:ilvl w:val="0"/>
          <w:numId w:val="26"/>
        </w:numPr>
        <w:spacing w:before="0" w:line="240" w:lineRule="auto"/>
        <w:ind w:left="1134"/>
      </w:pPr>
      <w:r w:rsidRPr="000C5131">
        <w:t>Boulder exterior.</w:t>
      </w:r>
    </w:p>
    <w:p w14:paraId="365F794B" w14:textId="77777777" w:rsidR="000C5131" w:rsidRPr="000C5131" w:rsidRDefault="000C5131" w:rsidP="003E16B4">
      <w:pPr>
        <w:pStyle w:val="Prrafodelista"/>
        <w:numPr>
          <w:ilvl w:val="0"/>
          <w:numId w:val="26"/>
        </w:numPr>
        <w:spacing w:before="0" w:line="240" w:lineRule="auto"/>
        <w:ind w:left="1134"/>
      </w:pPr>
      <w:r w:rsidRPr="000C5131">
        <w:t>Campus board.</w:t>
      </w:r>
    </w:p>
    <w:p w14:paraId="07BCFB3B" w14:textId="77777777" w:rsidR="000C5131" w:rsidRPr="000C5131" w:rsidRDefault="000C5131" w:rsidP="003E16B4">
      <w:pPr>
        <w:pStyle w:val="Prrafodelista"/>
        <w:numPr>
          <w:ilvl w:val="0"/>
          <w:numId w:val="26"/>
        </w:numPr>
        <w:spacing w:before="0" w:line="240" w:lineRule="auto"/>
        <w:ind w:left="1134"/>
      </w:pPr>
      <w:r w:rsidRPr="000C5131">
        <w:t>Velódromo.</w:t>
      </w:r>
    </w:p>
    <w:p w14:paraId="77FEB6C2" w14:textId="77777777" w:rsidR="000C5131" w:rsidRPr="000C5131" w:rsidRDefault="000C5131" w:rsidP="003E16B4">
      <w:pPr>
        <w:pStyle w:val="Prrafodelista"/>
        <w:numPr>
          <w:ilvl w:val="0"/>
          <w:numId w:val="26"/>
        </w:numPr>
        <w:spacing w:before="0" w:line="240" w:lineRule="auto"/>
        <w:ind w:left="1134"/>
      </w:pPr>
      <w:r w:rsidRPr="000C5131">
        <w:t>Pista de Atletismo.</w:t>
      </w:r>
    </w:p>
    <w:p w14:paraId="01B636C1" w14:textId="77777777" w:rsidR="000C5131" w:rsidRPr="000C5131" w:rsidRDefault="000C5131" w:rsidP="003E16B4">
      <w:pPr>
        <w:pStyle w:val="Prrafodelista"/>
        <w:numPr>
          <w:ilvl w:val="0"/>
          <w:numId w:val="26"/>
        </w:numPr>
        <w:spacing w:before="0" w:line="240" w:lineRule="auto"/>
        <w:ind w:left="1134"/>
      </w:pPr>
      <w:r w:rsidRPr="000C5131">
        <w:t>Sala Cardio.</w:t>
      </w:r>
    </w:p>
    <w:p w14:paraId="4BEABCA3" w14:textId="1987E79C" w:rsidR="000C5131" w:rsidRPr="000C5131" w:rsidRDefault="000C5131" w:rsidP="003E16B4">
      <w:pPr>
        <w:pStyle w:val="Prrafodelista"/>
        <w:numPr>
          <w:ilvl w:val="0"/>
          <w:numId w:val="27"/>
        </w:numPr>
        <w:spacing w:line="240" w:lineRule="auto"/>
        <w:ind w:left="567" w:hanging="294"/>
      </w:pPr>
      <w:r w:rsidRPr="000C5131">
        <w:t xml:space="preserve">El acceso a la pista de atletismo y velódromo es gratuito para </w:t>
      </w:r>
      <w:r w:rsidR="004C10D1">
        <w:t>los miembros de la</w:t>
      </w:r>
      <w:r w:rsidRPr="000C5131">
        <w:t xml:space="preserve"> comunidad universitaria y </w:t>
      </w:r>
      <w:r w:rsidR="00791BFB">
        <w:t xml:space="preserve">las personas </w:t>
      </w:r>
      <w:r w:rsidRPr="000C5131">
        <w:t>soci</w:t>
      </w:r>
      <w:r w:rsidR="00791BFB">
        <w:t>a</w:t>
      </w:r>
      <w:r w:rsidRPr="000C5131">
        <w:t>s, previa validación de acceso en las pantallas situadas en el vestíbulo de entrada del edificio al que pertenecen.</w:t>
      </w:r>
    </w:p>
    <w:p w14:paraId="0753966E" w14:textId="4A1767AE" w:rsidR="000C5131" w:rsidRPr="000C5131" w:rsidRDefault="000C5131" w:rsidP="003E16B4">
      <w:pPr>
        <w:pStyle w:val="Prrafodelista"/>
        <w:spacing w:line="240" w:lineRule="auto"/>
        <w:ind w:left="567" w:firstLine="0"/>
      </w:pPr>
      <w:r w:rsidRPr="000C5131">
        <w:t>El resto de las instalaciones de uso individual son de uso exclusivo para</w:t>
      </w:r>
      <w:r w:rsidR="004C10D1">
        <w:t xml:space="preserve"> las personas</w:t>
      </w:r>
      <w:r w:rsidRPr="000C5131">
        <w:t xml:space="preserve"> soci</w:t>
      </w:r>
      <w:r w:rsidR="004C10D1">
        <w:t>a</w:t>
      </w:r>
      <w:r w:rsidRPr="000C5131">
        <w:t>s de deportes</w:t>
      </w:r>
      <w:r w:rsidR="00A646D3">
        <w:t xml:space="preserve"> y gratuito</w:t>
      </w:r>
      <w:r w:rsidRPr="000C5131">
        <w:t>, previa validación de acceso en las pantallas situadas en el vestíbulo de entrada del edificio al que pertenecen.</w:t>
      </w:r>
    </w:p>
    <w:p w14:paraId="2CBEABF1" w14:textId="1F153A52" w:rsidR="000C5131" w:rsidRDefault="000C5131" w:rsidP="003E16B4">
      <w:pPr>
        <w:pStyle w:val="Prrafodelista"/>
        <w:numPr>
          <w:ilvl w:val="0"/>
          <w:numId w:val="27"/>
        </w:numPr>
        <w:spacing w:line="240" w:lineRule="auto"/>
        <w:ind w:left="567" w:hanging="294"/>
      </w:pPr>
      <w:r w:rsidRPr="000C5131">
        <w:t>Ubicación de</w:t>
      </w:r>
      <w:r w:rsidR="00791BFB">
        <w:t xml:space="preserve"> la pantalla de fichaje para</w:t>
      </w:r>
      <w:r w:rsidRPr="000C5131">
        <w:t xml:space="preserve"> las instalaciones de uso individual:</w:t>
      </w:r>
    </w:p>
    <w:p w14:paraId="1A7CD9F2" w14:textId="77777777" w:rsidR="00467D80" w:rsidRPr="000C5131" w:rsidRDefault="00467D80" w:rsidP="003E16B4">
      <w:pPr>
        <w:pStyle w:val="Prrafodelista"/>
        <w:numPr>
          <w:ilvl w:val="0"/>
          <w:numId w:val="31"/>
        </w:numPr>
        <w:spacing w:before="0" w:line="240" w:lineRule="auto"/>
        <w:ind w:left="1134" w:hanging="306"/>
      </w:pPr>
      <w:r w:rsidRPr="000C5131">
        <w:t xml:space="preserve">Rocódromo, Campus Board, Boulder interior y exterior: </w:t>
      </w:r>
      <w:r>
        <w:t>pabellón polideportivo 6A</w:t>
      </w:r>
    </w:p>
    <w:p w14:paraId="42C1E3EB" w14:textId="77777777" w:rsidR="00467D80" w:rsidRPr="000C5131" w:rsidRDefault="00467D80" w:rsidP="003E16B4">
      <w:pPr>
        <w:pStyle w:val="Prrafodelista"/>
        <w:numPr>
          <w:ilvl w:val="0"/>
          <w:numId w:val="31"/>
        </w:numPr>
        <w:spacing w:before="0" w:line="240" w:lineRule="auto"/>
        <w:ind w:left="1134" w:hanging="306"/>
      </w:pPr>
      <w:r>
        <w:t>V</w:t>
      </w:r>
      <w:r w:rsidRPr="000C5131">
        <w:t xml:space="preserve">elódromo: </w:t>
      </w:r>
      <w:r>
        <w:t>E</w:t>
      </w:r>
      <w:r w:rsidRPr="000C5131">
        <w:t xml:space="preserve">dificio </w:t>
      </w:r>
      <w:r>
        <w:t>t</w:t>
      </w:r>
      <w:r w:rsidRPr="000C5131">
        <w:t>rinquet (9A)</w:t>
      </w:r>
    </w:p>
    <w:p w14:paraId="23518165" w14:textId="77777777" w:rsidR="00467D80" w:rsidRPr="000C5131" w:rsidRDefault="00467D80" w:rsidP="003E16B4">
      <w:pPr>
        <w:pStyle w:val="Prrafodelista"/>
        <w:numPr>
          <w:ilvl w:val="0"/>
          <w:numId w:val="31"/>
        </w:numPr>
        <w:spacing w:before="0" w:line="240" w:lineRule="auto"/>
        <w:ind w:left="1134" w:hanging="306"/>
      </w:pPr>
      <w:r w:rsidRPr="000C5131">
        <w:t xml:space="preserve">Pista de atletismo: </w:t>
      </w:r>
      <w:r>
        <w:t>E</w:t>
      </w:r>
      <w:r w:rsidRPr="000C5131">
        <w:t xml:space="preserve">dificio </w:t>
      </w:r>
      <w:r>
        <w:t>p</w:t>
      </w:r>
      <w:r w:rsidRPr="000C5131">
        <w:t>rincipal (7C)</w:t>
      </w:r>
    </w:p>
    <w:p w14:paraId="08DDBD10" w14:textId="77777777" w:rsidR="00467D80" w:rsidRPr="000C5131" w:rsidRDefault="00467D80" w:rsidP="003E16B4">
      <w:pPr>
        <w:pStyle w:val="Prrafodelista"/>
        <w:numPr>
          <w:ilvl w:val="0"/>
          <w:numId w:val="31"/>
        </w:numPr>
        <w:spacing w:before="0" w:line="240" w:lineRule="auto"/>
        <w:ind w:left="1134" w:hanging="306"/>
      </w:pPr>
      <w:r w:rsidRPr="000C5131">
        <w:t xml:space="preserve">Sala </w:t>
      </w:r>
      <w:r>
        <w:t>c</w:t>
      </w:r>
      <w:r w:rsidRPr="000C5131">
        <w:t xml:space="preserve">ardio: </w:t>
      </w:r>
      <w:r>
        <w:t>Edificio 5R</w:t>
      </w:r>
    </w:p>
    <w:p w14:paraId="36092ADD" w14:textId="77777777" w:rsidR="00467D80" w:rsidRDefault="00467D80" w:rsidP="003E16B4">
      <w:pPr>
        <w:pStyle w:val="Prrafodelista"/>
        <w:numPr>
          <w:ilvl w:val="0"/>
          <w:numId w:val="27"/>
        </w:numPr>
        <w:spacing w:before="0" w:after="240" w:line="240" w:lineRule="auto"/>
        <w:ind w:left="567" w:hanging="295"/>
        <w:jc w:val="left"/>
        <w:rPr>
          <w:szCs w:val="24"/>
        </w:rPr>
      </w:pPr>
      <w:r w:rsidRPr="00AD3E5F">
        <w:rPr>
          <w:szCs w:val="24"/>
        </w:rPr>
        <w:t xml:space="preserve">En caso de que se complete el aforo de la instalación, deberá abandonar la instalación la persona que haya superado las </w:t>
      </w:r>
      <w:r w:rsidRPr="00AD3E5F">
        <w:rPr>
          <w:b/>
          <w:bCs/>
          <w:szCs w:val="24"/>
        </w:rPr>
        <w:t>dos horas de permanencia</w:t>
      </w:r>
      <w:r w:rsidRPr="00AD3E5F">
        <w:rPr>
          <w:szCs w:val="24"/>
        </w:rPr>
        <w:t>, permitiendo el acceso a una nueva persona.</w:t>
      </w:r>
    </w:p>
    <w:p w14:paraId="34EDF518" w14:textId="77777777" w:rsidR="00791BFB" w:rsidRPr="00791BFB" w:rsidRDefault="00791BFB" w:rsidP="003E16B4">
      <w:pPr>
        <w:pStyle w:val="Ttulo1"/>
        <w:spacing w:line="240" w:lineRule="auto"/>
        <w:ind w:left="284"/>
      </w:pPr>
      <w:bookmarkStart w:id="1" w:name="_Toc219701375"/>
      <w:r>
        <w:t>Prioridades en la reserva</w:t>
      </w:r>
      <w:bookmarkEnd w:id="1"/>
    </w:p>
    <w:p w14:paraId="27E07535" w14:textId="0CD44A15" w:rsidR="00791BFB" w:rsidRDefault="00791BFB" w:rsidP="003E16B4">
      <w:pPr>
        <w:spacing w:line="240" w:lineRule="auto"/>
      </w:pPr>
      <w:r w:rsidRPr="00791BFB">
        <w:t>La programación del Área de Deportes tendrá prioridad en el uso de las instalaciones.</w:t>
      </w:r>
    </w:p>
    <w:p w14:paraId="68FD43C6" w14:textId="26FCC163" w:rsidR="00791BFB" w:rsidRPr="00791BFB" w:rsidRDefault="00791BFB" w:rsidP="003E16B4">
      <w:pPr>
        <w:spacing w:line="240" w:lineRule="auto"/>
      </w:pPr>
      <w:r w:rsidRPr="00791BFB">
        <w:t>Cualquier modificación en el acceso o uso de las instalaciones se comunicará mediante cartelería, y en</w:t>
      </w:r>
      <w:r>
        <w:t xml:space="preserve"> las redes sociales del Área de Deportes</w:t>
      </w:r>
      <w:r w:rsidRPr="00791BFB">
        <w:t>.</w:t>
      </w:r>
    </w:p>
    <w:p w14:paraId="571DF4BF" w14:textId="77777777" w:rsidR="00791BFB" w:rsidRDefault="00791BFB" w:rsidP="003E16B4">
      <w:pPr>
        <w:spacing w:line="240" w:lineRule="auto"/>
      </w:pPr>
      <w:r w:rsidRPr="00791BFB">
        <w:t xml:space="preserve">Estas modificaciones se anunciarán con </w:t>
      </w:r>
      <w:r w:rsidRPr="00791BFB">
        <w:rPr>
          <w:b/>
          <w:bCs/>
        </w:rPr>
        <w:t>al menos 24 horas de antelación</w:t>
      </w:r>
      <w:r w:rsidRPr="00791BFB">
        <w:t>, salvo en casos imprevistos, en los que la comunicación se realizará en el momento en que se produzca la incidencia.</w:t>
      </w:r>
    </w:p>
    <w:p w14:paraId="334319DB" w14:textId="77777777" w:rsidR="000C5131" w:rsidRDefault="00791BFB" w:rsidP="003E16B4">
      <w:pPr>
        <w:pStyle w:val="Ttulo1"/>
        <w:spacing w:line="240" w:lineRule="auto"/>
        <w:ind w:left="284"/>
      </w:pPr>
      <w:bookmarkStart w:id="2" w:name="_Toc219701376"/>
      <w:r>
        <w:t>Control de uso de las instalaciones</w:t>
      </w:r>
      <w:bookmarkEnd w:id="2"/>
    </w:p>
    <w:p w14:paraId="3043B190" w14:textId="77777777" w:rsidR="00791BFB" w:rsidRDefault="00791BFB" w:rsidP="003E16B4">
      <w:pPr>
        <w:spacing w:line="240" w:lineRule="auto"/>
      </w:pPr>
      <w:r>
        <w:t xml:space="preserve">El Área de Deportes realizará controles aleatorios para verificar el correcto uso de las instalaciones. </w:t>
      </w:r>
    </w:p>
    <w:p w14:paraId="2FFFB456" w14:textId="2C47244C" w:rsidR="00791BFB" w:rsidRDefault="00791BFB" w:rsidP="003E16B4">
      <w:pPr>
        <w:spacing w:line="240" w:lineRule="auto"/>
      </w:pPr>
      <w:r>
        <w:t xml:space="preserve">Durante los controles las personas usuarias deben identificarse a petición del personal de la instalación mediante alguno de los documentos siguientes: </w:t>
      </w:r>
      <w:r>
        <w:rPr>
          <w:b/>
        </w:rPr>
        <w:t>carné UPV físico o digital, DNI, Pasaporte o Carné de Conducir físico o digital</w:t>
      </w:r>
      <w:r>
        <w:t>. Serán válidas las versiones digitales siempre que se muestren en las aplicaciones oficiales.</w:t>
      </w:r>
    </w:p>
    <w:p w14:paraId="40483E44" w14:textId="58120C03" w:rsidR="00467D80" w:rsidRPr="00F53697" w:rsidRDefault="00467D80" w:rsidP="003E16B4">
      <w:pPr>
        <w:spacing w:line="240" w:lineRule="auto"/>
      </w:pPr>
      <w:r>
        <w:lastRenderedPageBreak/>
        <w:t>En caso de no disponer de ninguna identificación, se considerará a todos los efectos al usuario como externo.</w:t>
      </w:r>
    </w:p>
    <w:p w14:paraId="7FB6049B" w14:textId="77777777" w:rsidR="00791BFB" w:rsidRPr="009A29DC" w:rsidRDefault="00791BFB" w:rsidP="003E16B4">
      <w:pPr>
        <w:spacing w:line="240" w:lineRule="auto"/>
      </w:pPr>
      <w:r w:rsidRPr="009A29DC">
        <w:t>El</w:t>
      </w:r>
      <w:r w:rsidRPr="009A29DC">
        <w:rPr>
          <w:spacing w:val="-3"/>
        </w:rPr>
        <w:t xml:space="preserve"> </w:t>
      </w:r>
      <w:r w:rsidRPr="009A29DC">
        <w:t>control</w:t>
      </w:r>
      <w:r w:rsidRPr="009A29DC">
        <w:rPr>
          <w:spacing w:val="-3"/>
        </w:rPr>
        <w:t xml:space="preserve"> </w:t>
      </w:r>
      <w:r w:rsidRPr="009A29DC">
        <w:t>no</w:t>
      </w:r>
      <w:r w:rsidRPr="009A29DC">
        <w:rPr>
          <w:spacing w:val="-2"/>
        </w:rPr>
        <w:t xml:space="preserve"> </w:t>
      </w:r>
      <w:r w:rsidRPr="009A29DC">
        <w:t>exime a la persona usuaria de realizar la validación</w:t>
      </w:r>
      <w:r w:rsidRPr="009A29DC">
        <w:rPr>
          <w:spacing w:val="1"/>
        </w:rPr>
        <w:t xml:space="preserve"> </w:t>
      </w:r>
      <w:r w:rsidR="00A603D8" w:rsidRPr="009A29DC">
        <w:t>de acceso en las pantallas habilitadas.</w:t>
      </w:r>
    </w:p>
    <w:p w14:paraId="04DBA573" w14:textId="77777777" w:rsidR="00791BFB" w:rsidRPr="009A29DC" w:rsidRDefault="00791BFB" w:rsidP="003E16B4">
      <w:pPr>
        <w:spacing w:line="240" w:lineRule="auto"/>
      </w:pPr>
      <w:r w:rsidRPr="009A29DC">
        <w:t xml:space="preserve">Si </w:t>
      </w:r>
      <w:r w:rsidR="00A603D8" w:rsidRPr="009A29DC">
        <w:t>una persona usuaria</w:t>
      </w:r>
      <w:r w:rsidRPr="009A29DC">
        <w:t xml:space="preserve"> se niega a identificars</w:t>
      </w:r>
      <w:r w:rsidR="00A603D8" w:rsidRPr="009A29DC">
        <w:t>e, deberá abandonar la instalación.</w:t>
      </w:r>
    </w:p>
    <w:p w14:paraId="7966D90F" w14:textId="664C9A25" w:rsidR="00791BFB" w:rsidRDefault="00791BFB" w:rsidP="003E16B4">
      <w:pPr>
        <w:spacing w:line="240" w:lineRule="auto"/>
      </w:pPr>
      <w:r>
        <w:t xml:space="preserve">El </w:t>
      </w:r>
      <w:r w:rsidR="00A603D8">
        <w:t>uso indebido de la instalación</w:t>
      </w:r>
      <w:r>
        <w:t xml:space="preserve"> o el fraude en las condiciones de la </w:t>
      </w:r>
      <w:r w:rsidR="00F265B8">
        <w:t>reserva</w:t>
      </w:r>
      <w:r>
        <w:t xml:space="preserve"> será motivo de expulsión de la instalación y se procederá a sancionar a</w:t>
      </w:r>
      <w:r w:rsidR="00A603D8">
        <w:t xml:space="preserve"> la persona usuaria.</w:t>
      </w:r>
    </w:p>
    <w:p w14:paraId="79A1FBB2" w14:textId="77777777" w:rsidR="00791BFB" w:rsidRPr="00791BFB" w:rsidRDefault="00791BFB" w:rsidP="003E16B4">
      <w:pPr>
        <w:spacing w:line="240" w:lineRule="auto"/>
      </w:pPr>
    </w:p>
    <w:sectPr w:rsidR="00791BFB" w:rsidRPr="00791BFB" w:rsidSect="0087694A">
      <w:headerReference w:type="default" r:id="rId8"/>
      <w:headerReference w:type="first" r:id="rId9"/>
      <w:type w:val="continuous"/>
      <w:pgSz w:w="11906" w:h="16838"/>
      <w:pgMar w:top="2269" w:right="850" w:bottom="2268" w:left="850" w:header="43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4A583" w14:textId="77777777" w:rsidR="00A03F93" w:rsidRDefault="00A03F93" w:rsidP="009C14AE">
      <w:r>
        <w:separator/>
      </w:r>
    </w:p>
  </w:endnote>
  <w:endnote w:type="continuationSeparator" w:id="0">
    <w:p w14:paraId="036CD633" w14:textId="77777777" w:rsidR="00A03F93" w:rsidRDefault="00A03F93" w:rsidP="009C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6BD50" w14:textId="77777777" w:rsidR="00A03F93" w:rsidRDefault="00A03F93" w:rsidP="009C14AE">
      <w:r>
        <w:separator/>
      </w:r>
    </w:p>
  </w:footnote>
  <w:footnote w:type="continuationSeparator" w:id="0">
    <w:p w14:paraId="057F6E37" w14:textId="77777777" w:rsidR="00A03F93" w:rsidRDefault="00A03F93" w:rsidP="009C1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AA417" w14:textId="77777777" w:rsidR="00F055FA" w:rsidRDefault="009C14AE" w:rsidP="009C14AE">
    <w:r>
      <w:rPr>
        <w:noProof/>
      </w:rPr>
      <w:drawing>
        <wp:inline distT="0" distB="0" distL="0" distR="0" wp14:anchorId="2CEA6C5E" wp14:editId="384C1D27">
          <wp:extent cx="1783080" cy="871728"/>
          <wp:effectExtent l="0" t="0" r="7620" b="5080"/>
          <wp:docPr id="506106740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524725" name="Imagen 2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717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4037B">
      <w:rPr>
        <w:noProof/>
      </w:rPr>
      <w:drawing>
        <wp:anchor distT="0" distB="0" distL="114300" distR="114300" simplePos="0" relativeHeight="251656704" behindDoc="1" locked="0" layoutInCell="1" allowOverlap="1" wp14:anchorId="5B073430" wp14:editId="3E69F92B">
          <wp:simplePos x="0" y="0"/>
          <wp:positionH relativeFrom="column">
            <wp:posOffset>-118745</wp:posOffset>
          </wp:positionH>
          <wp:positionV relativeFrom="paragraph">
            <wp:posOffset>9488805</wp:posOffset>
          </wp:positionV>
          <wp:extent cx="3816985" cy="800735"/>
          <wp:effectExtent l="0" t="0" r="0" b="0"/>
          <wp:wrapNone/>
          <wp:docPr id="1066411370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alphaModFix amt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98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DFB6B" w14:textId="77777777" w:rsidR="008969B5" w:rsidRDefault="008969B5" w:rsidP="008969B5">
    <w:pPr>
      <w:pStyle w:val="Subtitular1-UPV"/>
      <w:spacing w:after="0"/>
      <w:ind w:left="851"/>
      <w:jc w:val="right"/>
    </w:pPr>
  </w:p>
  <w:p w14:paraId="73B318FA" w14:textId="77777777" w:rsidR="008969B5" w:rsidRDefault="008969B5" w:rsidP="008969B5">
    <w:pPr>
      <w:pStyle w:val="Subtitular1-UPV"/>
      <w:spacing w:after="0"/>
      <w:ind w:left="851"/>
      <w:jc w:val="right"/>
    </w:pPr>
    <w:r>
      <w:rPr>
        <w:lang w:eastAsia="es-ES"/>
      </w:rPr>
      <w:drawing>
        <wp:anchor distT="0" distB="0" distL="114300" distR="114300" simplePos="0" relativeHeight="251662848" behindDoc="0" locked="0" layoutInCell="1" allowOverlap="1" wp14:anchorId="0288B766" wp14:editId="51F07030">
          <wp:simplePos x="0" y="0"/>
          <wp:positionH relativeFrom="column">
            <wp:posOffset>260350</wp:posOffset>
          </wp:positionH>
          <wp:positionV relativeFrom="paragraph">
            <wp:posOffset>1270</wp:posOffset>
          </wp:positionV>
          <wp:extent cx="1783080" cy="871728"/>
          <wp:effectExtent l="0" t="0" r="7620" b="5080"/>
          <wp:wrapSquare wrapText="bothSides"/>
          <wp:docPr id="1489966786" name="Imagen 1489966786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526914" name="Imagen 3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717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Información para el uso </w:t>
    </w:r>
  </w:p>
  <w:p w14:paraId="38D2183F" w14:textId="77777777" w:rsidR="008969B5" w:rsidRDefault="008969B5" w:rsidP="008969B5">
    <w:pPr>
      <w:pStyle w:val="Subtitular1-UPV"/>
      <w:spacing w:after="0"/>
      <w:ind w:left="851"/>
      <w:jc w:val="right"/>
    </w:pPr>
    <w:r>
      <w:t>de las instalaciones deportivas</w:t>
    </w:r>
  </w:p>
  <w:p w14:paraId="6EF8F23D" w14:textId="77777777" w:rsidR="00F055FA" w:rsidRDefault="00F055FA" w:rsidP="009C14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138A8"/>
    <w:multiLevelType w:val="hybridMultilevel"/>
    <w:tmpl w:val="8B7ECA9E"/>
    <w:lvl w:ilvl="0" w:tplc="4CAA690A">
      <w:start w:val="1"/>
      <w:numFmt w:val="upperLetter"/>
      <w:pStyle w:val="Ttulo2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B4A3A"/>
    <w:multiLevelType w:val="hybridMultilevel"/>
    <w:tmpl w:val="CA907708"/>
    <w:lvl w:ilvl="0" w:tplc="0FC07534">
      <w:numFmt w:val="bullet"/>
      <w:lvlText w:val="-"/>
      <w:lvlJc w:val="left"/>
      <w:pPr>
        <w:ind w:left="17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6F2F9F"/>
        <w:w w:val="100"/>
        <w:sz w:val="24"/>
        <w:szCs w:val="24"/>
        <w:lang w:val="es-ES" w:eastAsia="en-US" w:bidi="ar-SA"/>
      </w:rPr>
    </w:lvl>
    <w:lvl w:ilvl="1" w:tplc="E34C9BEC">
      <w:numFmt w:val="bullet"/>
      <w:lvlText w:val="•"/>
      <w:lvlJc w:val="left"/>
      <w:pPr>
        <w:ind w:left="2570" w:hanging="360"/>
      </w:pPr>
      <w:rPr>
        <w:rFonts w:hint="default"/>
        <w:lang w:val="es-ES" w:eastAsia="en-US" w:bidi="ar-SA"/>
      </w:rPr>
    </w:lvl>
    <w:lvl w:ilvl="2" w:tplc="2C728686">
      <w:numFmt w:val="bullet"/>
      <w:lvlText w:val="•"/>
      <w:lvlJc w:val="left"/>
      <w:pPr>
        <w:ind w:left="3401" w:hanging="360"/>
      </w:pPr>
      <w:rPr>
        <w:rFonts w:hint="default"/>
        <w:lang w:val="es-ES" w:eastAsia="en-US" w:bidi="ar-SA"/>
      </w:rPr>
    </w:lvl>
    <w:lvl w:ilvl="3" w:tplc="61B03110">
      <w:numFmt w:val="bullet"/>
      <w:lvlText w:val="•"/>
      <w:lvlJc w:val="left"/>
      <w:pPr>
        <w:ind w:left="4231" w:hanging="360"/>
      </w:pPr>
      <w:rPr>
        <w:rFonts w:hint="default"/>
        <w:lang w:val="es-ES" w:eastAsia="en-US" w:bidi="ar-SA"/>
      </w:rPr>
    </w:lvl>
    <w:lvl w:ilvl="4" w:tplc="BBF66396">
      <w:numFmt w:val="bullet"/>
      <w:lvlText w:val="•"/>
      <w:lvlJc w:val="left"/>
      <w:pPr>
        <w:ind w:left="5062" w:hanging="360"/>
      </w:pPr>
      <w:rPr>
        <w:rFonts w:hint="default"/>
        <w:lang w:val="es-ES" w:eastAsia="en-US" w:bidi="ar-SA"/>
      </w:rPr>
    </w:lvl>
    <w:lvl w:ilvl="5" w:tplc="FBD00364">
      <w:numFmt w:val="bullet"/>
      <w:lvlText w:val="•"/>
      <w:lvlJc w:val="left"/>
      <w:pPr>
        <w:ind w:left="5893" w:hanging="360"/>
      </w:pPr>
      <w:rPr>
        <w:rFonts w:hint="default"/>
        <w:lang w:val="es-ES" w:eastAsia="en-US" w:bidi="ar-SA"/>
      </w:rPr>
    </w:lvl>
    <w:lvl w:ilvl="6" w:tplc="73D06582">
      <w:numFmt w:val="bullet"/>
      <w:lvlText w:val="•"/>
      <w:lvlJc w:val="left"/>
      <w:pPr>
        <w:ind w:left="6723" w:hanging="360"/>
      </w:pPr>
      <w:rPr>
        <w:rFonts w:hint="default"/>
        <w:lang w:val="es-ES" w:eastAsia="en-US" w:bidi="ar-SA"/>
      </w:rPr>
    </w:lvl>
    <w:lvl w:ilvl="7" w:tplc="BFE0AAB8">
      <w:numFmt w:val="bullet"/>
      <w:lvlText w:val="•"/>
      <w:lvlJc w:val="left"/>
      <w:pPr>
        <w:ind w:left="7554" w:hanging="360"/>
      </w:pPr>
      <w:rPr>
        <w:rFonts w:hint="default"/>
        <w:lang w:val="es-ES" w:eastAsia="en-US" w:bidi="ar-SA"/>
      </w:rPr>
    </w:lvl>
    <w:lvl w:ilvl="8" w:tplc="00B46914">
      <w:numFmt w:val="bullet"/>
      <w:lvlText w:val="•"/>
      <w:lvlJc w:val="left"/>
      <w:pPr>
        <w:ind w:left="838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D1A219E"/>
    <w:multiLevelType w:val="hybridMultilevel"/>
    <w:tmpl w:val="E74AAA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53D96"/>
    <w:multiLevelType w:val="hybridMultilevel"/>
    <w:tmpl w:val="B19AE12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65F4F06"/>
    <w:multiLevelType w:val="hybridMultilevel"/>
    <w:tmpl w:val="BD54DE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9678C"/>
    <w:multiLevelType w:val="hybridMultilevel"/>
    <w:tmpl w:val="75CEF1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E34EA"/>
    <w:multiLevelType w:val="hybridMultilevel"/>
    <w:tmpl w:val="F856AD36"/>
    <w:lvl w:ilvl="0" w:tplc="A822953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354C1"/>
    <w:multiLevelType w:val="hybridMultilevel"/>
    <w:tmpl w:val="945E89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950D2"/>
    <w:multiLevelType w:val="hybridMultilevel"/>
    <w:tmpl w:val="B95460E8"/>
    <w:lvl w:ilvl="0" w:tplc="2FC4CCE8">
      <w:start w:val="1"/>
      <w:numFmt w:val="lowerLetter"/>
      <w:lvlText w:val="%1."/>
      <w:lvlJc w:val="left"/>
      <w:pPr>
        <w:ind w:left="1998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100"/>
        <w:sz w:val="24"/>
        <w:szCs w:val="24"/>
        <w:lang w:val="es-ES" w:eastAsia="en-US" w:bidi="ar-SA"/>
      </w:rPr>
    </w:lvl>
    <w:lvl w:ilvl="1" w:tplc="9D868FFA">
      <w:numFmt w:val="bullet"/>
      <w:lvlText w:val=""/>
      <w:lvlJc w:val="left"/>
      <w:pPr>
        <w:ind w:left="313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2" w:tplc="F5960930">
      <w:numFmt w:val="bullet"/>
      <w:lvlText w:val="•"/>
      <w:lvlJc w:val="left"/>
      <w:pPr>
        <w:ind w:left="3885" w:hanging="284"/>
      </w:pPr>
      <w:rPr>
        <w:rFonts w:hint="default"/>
        <w:lang w:val="es-ES" w:eastAsia="en-US" w:bidi="ar-SA"/>
      </w:rPr>
    </w:lvl>
    <w:lvl w:ilvl="3" w:tplc="F79EF02C">
      <w:numFmt w:val="bullet"/>
      <w:lvlText w:val="•"/>
      <w:lvlJc w:val="left"/>
      <w:pPr>
        <w:ind w:left="4631" w:hanging="284"/>
      </w:pPr>
      <w:rPr>
        <w:rFonts w:hint="default"/>
        <w:lang w:val="es-ES" w:eastAsia="en-US" w:bidi="ar-SA"/>
      </w:rPr>
    </w:lvl>
    <w:lvl w:ilvl="4" w:tplc="6E22774C">
      <w:numFmt w:val="bullet"/>
      <w:lvlText w:val="•"/>
      <w:lvlJc w:val="left"/>
      <w:pPr>
        <w:ind w:left="5377" w:hanging="284"/>
      </w:pPr>
      <w:rPr>
        <w:rFonts w:hint="default"/>
        <w:lang w:val="es-ES" w:eastAsia="en-US" w:bidi="ar-SA"/>
      </w:rPr>
    </w:lvl>
    <w:lvl w:ilvl="5" w:tplc="342E59EC">
      <w:numFmt w:val="bullet"/>
      <w:lvlText w:val="•"/>
      <w:lvlJc w:val="left"/>
      <w:pPr>
        <w:ind w:left="6122" w:hanging="284"/>
      </w:pPr>
      <w:rPr>
        <w:rFonts w:hint="default"/>
        <w:lang w:val="es-ES" w:eastAsia="en-US" w:bidi="ar-SA"/>
      </w:rPr>
    </w:lvl>
    <w:lvl w:ilvl="6" w:tplc="3782D56A">
      <w:numFmt w:val="bullet"/>
      <w:lvlText w:val="•"/>
      <w:lvlJc w:val="left"/>
      <w:pPr>
        <w:ind w:left="6868" w:hanging="284"/>
      </w:pPr>
      <w:rPr>
        <w:rFonts w:hint="default"/>
        <w:lang w:val="es-ES" w:eastAsia="en-US" w:bidi="ar-SA"/>
      </w:rPr>
    </w:lvl>
    <w:lvl w:ilvl="7" w:tplc="02FCDB02">
      <w:numFmt w:val="bullet"/>
      <w:lvlText w:val="•"/>
      <w:lvlJc w:val="left"/>
      <w:pPr>
        <w:ind w:left="7614" w:hanging="284"/>
      </w:pPr>
      <w:rPr>
        <w:rFonts w:hint="default"/>
        <w:lang w:val="es-ES" w:eastAsia="en-US" w:bidi="ar-SA"/>
      </w:rPr>
    </w:lvl>
    <w:lvl w:ilvl="8" w:tplc="811EF556">
      <w:numFmt w:val="bullet"/>
      <w:lvlText w:val="•"/>
      <w:lvlJc w:val="left"/>
      <w:pPr>
        <w:ind w:left="8359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30764ADA"/>
    <w:multiLevelType w:val="hybridMultilevel"/>
    <w:tmpl w:val="0B2AC18C"/>
    <w:lvl w:ilvl="0" w:tplc="A822953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07215"/>
    <w:multiLevelType w:val="hybridMultilevel"/>
    <w:tmpl w:val="E4288324"/>
    <w:lvl w:ilvl="0" w:tplc="87F07C70">
      <w:numFmt w:val="bullet"/>
      <w:lvlText w:val="−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49A28B5"/>
    <w:multiLevelType w:val="hybridMultilevel"/>
    <w:tmpl w:val="C794FF2C"/>
    <w:lvl w:ilvl="0" w:tplc="C7882880">
      <w:numFmt w:val="bullet"/>
      <w:lvlText w:val="-"/>
      <w:lvlJc w:val="left"/>
      <w:pPr>
        <w:ind w:left="3201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01B6FB6C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2" w:tplc="FA4A781C">
      <w:numFmt w:val="bullet"/>
      <w:lvlText w:val="•"/>
      <w:lvlJc w:val="left"/>
      <w:pPr>
        <w:ind w:left="4581" w:hanging="360"/>
      </w:pPr>
      <w:rPr>
        <w:rFonts w:hint="default"/>
        <w:lang w:val="es-ES" w:eastAsia="en-US" w:bidi="ar-SA"/>
      </w:rPr>
    </w:lvl>
    <w:lvl w:ilvl="3" w:tplc="632AC3D6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4" w:tplc="9328EAB0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5" w:tplc="F5545722">
      <w:numFmt w:val="bullet"/>
      <w:lvlText w:val="•"/>
      <w:lvlJc w:val="left"/>
      <w:pPr>
        <w:ind w:left="6653" w:hanging="360"/>
      </w:pPr>
      <w:rPr>
        <w:rFonts w:hint="default"/>
        <w:lang w:val="es-ES" w:eastAsia="en-US" w:bidi="ar-SA"/>
      </w:rPr>
    </w:lvl>
    <w:lvl w:ilvl="6" w:tplc="42680A5A">
      <w:numFmt w:val="bullet"/>
      <w:lvlText w:val="•"/>
      <w:lvlJc w:val="left"/>
      <w:pPr>
        <w:ind w:left="7343" w:hanging="360"/>
      </w:pPr>
      <w:rPr>
        <w:rFonts w:hint="default"/>
        <w:lang w:val="es-ES" w:eastAsia="en-US" w:bidi="ar-SA"/>
      </w:rPr>
    </w:lvl>
    <w:lvl w:ilvl="7" w:tplc="85E2C5E8">
      <w:numFmt w:val="bullet"/>
      <w:lvlText w:val="•"/>
      <w:lvlJc w:val="left"/>
      <w:pPr>
        <w:ind w:left="8034" w:hanging="360"/>
      </w:pPr>
      <w:rPr>
        <w:rFonts w:hint="default"/>
        <w:lang w:val="es-ES" w:eastAsia="en-US" w:bidi="ar-SA"/>
      </w:rPr>
    </w:lvl>
    <w:lvl w:ilvl="8" w:tplc="FF202C10">
      <w:numFmt w:val="bullet"/>
      <w:lvlText w:val="•"/>
      <w:lvlJc w:val="left"/>
      <w:pPr>
        <w:ind w:left="8725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5792ABA"/>
    <w:multiLevelType w:val="hybridMultilevel"/>
    <w:tmpl w:val="D5A487E0"/>
    <w:lvl w:ilvl="0" w:tplc="2C3688C0">
      <w:start w:val="1"/>
      <w:numFmt w:val="lowerLetter"/>
      <w:lvlText w:val="%1)"/>
      <w:lvlJc w:val="left"/>
      <w:pPr>
        <w:ind w:left="1300" w:hanging="361"/>
      </w:pPr>
      <w:rPr>
        <w:rFonts w:hint="default"/>
        <w:spacing w:val="-1"/>
        <w:w w:val="100"/>
        <w:lang w:val="es-ES" w:eastAsia="en-US" w:bidi="ar-SA"/>
      </w:rPr>
    </w:lvl>
    <w:lvl w:ilvl="1" w:tplc="A9DE1F9E">
      <w:numFmt w:val="bullet"/>
      <w:lvlText w:val="•"/>
      <w:lvlJc w:val="left"/>
      <w:pPr>
        <w:ind w:left="2155" w:hanging="361"/>
      </w:pPr>
      <w:rPr>
        <w:rFonts w:hint="default"/>
        <w:lang w:val="es-ES" w:eastAsia="en-US" w:bidi="ar-SA"/>
      </w:rPr>
    </w:lvl>
    <w:lvl w:ilvl="2" w:tplc="77846B32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  <w:lvl w:ilvl="3" w:tplc="D9564C36">
      <w:numFmt w:val="bullet"/>
      <w:lvlText w:val="•"/>
      <w:lvlJc w:val="left"/>
      <w:pPr>
        <w:ind w:left="3865" w:hanging="361"/>
      </w:pPr>
      <w:rPr>
        <w:rFonts w:hint="default"/>
        <w:lang w:val="es-ES" w:eastAsia="en-US" w:bidi="ar-SA"/>
      </w:rPr>
    </w:lvl>
    <w:lvl w:ilvl="4" w:tplc="2708CF72">
      <w:numFmt w:val="bullet"/>
      <w:lvlText w:val="•"/>
      <w:lvlJc w:val="left"/>
      <w:pPr>
        <w:ind w:left="4720" w:hanging="361"/>
      </w:pPr>
      <w:rPr>
        <w:rFonts w:hint="default"/>
        <w:lang w:val="es-ES" w:eastAsia="en-US" w:bidi="ar-SA"/>
      </w:rPr>
    </w:lvl>
    <w:lvl w:ilvl="5" w:tplc="D7D81798">
      <w:numFmt w:val="bullet"/>
      <w:lvlText w:val="•"/>
      <w:lvlJc w:val="left"/>
      <w:pPr>
        <w:ind w:left="5575" w:hanging="361"/>
      </w:pPr>
      <w:rPr>
        <w:rFonts w:hint="default"/>
        <w:lang w:val="es-ES" w:eastAsia="en-US" w:bidi="ar-SA"/>
      </w:rPr>
    </w:lvl>
    <w:lvl w:ilvl="6" w:tplc="7E16959E">
      <w:numFmt w:val="bullet"/>
      <w:lvlText w:val="•"/>
      <w:lvlJc w:val="left"/>
      <w:pPr>
        <w:ind w:left="6430" w:hanging="361"/>
      </w:pPr>
      <w:rPr>
        <w:rFonts w:hint="default"/>
        <w:lang w:val="es-ES" w:eastAsia="en-US" w:bidi="ar-SA"/>
      </w:rPr>
    </w:lvl>
    <w:lvl w:ilvl="7" w:tplc="707A6884">
      <w:numFmt w:val="bullet"/>
      <w:lvlText w:val="•"/>
      <w:lvlJc w:val="left"/>
      <w:pPr>
        <w:ind w:left="7285" w:hanging="361"/>
      </w:pPr>
      <w:rPr>
        <w:rFonts w:hint="default"/>
        <w:lang w:val="es-ES" w:eastAsia="en-US" w:bidi="ar-SA"/>
      </w:rPr>
    </w:lvl>
    <w:lvl w:ilvl="8" w:tplc="18804D16">
      <w:numFmt w:val="bullet"/>
      <w:lvlText w:val="•"/>
      <w:lvlJc w:val="left"/>
      <w:pPr>
        <w:ind w:left="8140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41370E57"/>
    <w:multiLevelType w:val="multilevel"/>
    <w:tmpl w:val="9AEA7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B56CDE"/>
    <w:multiLevelType w:val="hybridMultilevel"/>
    <w:tmpl w:val="9D30C5E8"/>
    <w:lvl w:ilvl="0" w:tplc="0C0A0001">
      <w:start w:val="1"/>
      <w:numFmt w:val="bullet"/>
      <w:lvlText w:val=""/>
      <w:lvlJc w:val="left"/>
      <w:pPr>
        <w:ind w:left="24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31" w:hanging="360"/>
      </w:pPr>
      <w:rPr>
        <w:rFonts w:ascii="Wingdings" w:hAnsi="Wingdings" w:hint="default"/>
      </w:rPr>
    </w:lvl>
  </w:abstractNum>
  <w:abstractNum w:abstractNumId="15" w15:restartNumberingAfterBreak="0">
    <w:nsid w:val="49766765"/>
    <w:multiLevelType w:val="hybridMultilevel"/>
    <w:tmpl w:val="D088A15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4E3FCE"/>
    <w:multiLevelType w:val="hybridMultilevel"/>
    <w:tmpl w:val="9D847684"/>
    <w:lvl w:ilvl="0" w:tplc="B2BC4904">
      <w:start w:val="1"/>
      <w:numFmt w:val="decimal"/>
      <w:pStyle w:val="Ttul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77ADB"/>
    <w:multiLevelType w:val="multilevel"/>
    <w:tmpl w:val="FC58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1D2972"/>
    <w:multiLevelType w:val="hybridMultilevel"/>
    <w:tmpl w:val="53B483DC"/>
    <w:lvl w:ilvl="0" w:tplc="FE6062C2">
      <w:start w:val="1"/>
      <w:numFmt w:val="decimal"/>
      <w:lvlText w:val="%1."/>
      <w:lvlJc w:val="left"/>
      <w:pPr>
        <w:ind w:left="1754" w:hanging="35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2EA8577A">
      <w:numFmt w:val="bullet"/>
      <w:lvlText w:val=""/>
      <w:lvlJc w:val="left"/>
      <w:pPr>
        <w:ind w:left="24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2" w:tplc="63AE703C">
      <w:numFmt w:val="bullet"/>
      <w:lvlText w:val="•"/>
      <w:lvlJc w:val="left"/>
      <w:pPr>
        <w:ind w:left="3320" w:hanging="360"/>
      </w:pPr>
      <w:rPr>
        <w:rFonts w:hint="default"/>
        <w:lang w:val="es-ES" w:eastAsia="en-US" w:bidi="ar-SA"/>
      </w:rPr>
    </w:lvl>
    <w:lvl w:ilvl="3" w:tplc="3FE6E9DE">
      <w:numFmt w:val="bullet"/>
      <w:lvlText w:val="•"/>
      <w:lvlJc w:val="left"/>
      <w:pPr>
        <w:ind w:left="4161" w:hanging="360"/>
      </w:pPr>
      <w:rPr>
        <w:rFonts w:hint="default"/>
        <w:lang w:val="es-ES" w:eastAsia="en-US" w:bidi="ar-SA"/>
      </w:rPr>
    </w:lvl>
    <w:lvl w:ilvl="4" w:tplc="825696D0">
      <w:numFmt w:val="bullet"/>
      <w:lvlText w:val="•"/>
      <w:lvlJc w:val="left"/>
      <w:pPr>
        <w:ind w:left="5002" w:hanging="360"/>
      </w:pPr>
      <w:rPr>
        <w:rFonts w:hint="default"/>
        <w:lang w:val="es-ES" w:eastAsia="en-US" w:bidi="ar-SA"/>
      </w:rPr>
    </w:lvl>
    <w:lvl w:ilvl="5" w:tplc="538A363E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6" w:tplc="496AEDDA">
      <w:numFmt w:val="bullet"/>
      <w:lvlText w:val="•"/>
      <w:lvlJc w:val="left"/>
      <w:pPr>
        <w:ind w:left="6683" w:hanging="360"/>
      </w:pPr>
      <w:rPr>
        <w:rFonts w:hint="default"/>
        <w:lang w:val="es-ES" w:eastAsia="en-US" w:bidi="ar-SA"/>
      </w:rPr>
    </w:lvl>
    <w:lvl w:ilvl="7" w:tplc="5302DD2C">
      <w:numFmt w:val="bullet"/>
      <w:lvlText w:val="•"/>
      <w:lvlJc w:val="left"/>
      <w:pPr>
        <w:ind w:left="7524" w:hanging="360"/>
      </w:pPr>
      <w:rPr>
        <w:rFonts w:hint="default"/>
        <w:lang w:val="es-ES" w:eastAsia="en-US" w:bidi="ar-SA"/>
      </w:rPr>
    </w:lvl>
    <w:lvl w:ilvl="8" w:tplc="6FC42B90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545049A1"/>
    <w:multiLevelType w:val="hybridMultilevel"/>
    <w:tmpl w:val="B7E08BF2"/>
    <w:lvl w:ilvl="0" w:tplc="389C18C2">
      <w:numFmt w:val="bullet"/>
      <w:lvlText w:val=""/>
      <w:lvlJc w:val="left"/>
      <w:pPr>
        <w:ind w:left="13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3F368392">
      <w:numFmt w:val="bullet"/>
      <w:lvlText w:val="•"/>
      <w:lvlJc w:val="left"/>
      <w:pPr>
        <w:ind w:left="2155" w:hanging="361"/>
      </w:pPr>
      <w:rPr>
        <w:rFonts w:hint="default"/>
        <w:lang w:val="es-ES" w:eastAsia="en-US" w:bidi="ar-SA"/>
      </w:rPr>
    </w:lvl>
    <w:lvl w:ilvl="2" w:tplc="F698EF30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  <w:lvl w:ilvl="3" w:tplc="B9908322">
      <w:numFmt w:val="bullet"/>
      <w:lvlText w:val="•"/>
      <w:lvlJc w:val="left"/>
      <w:pPr>
        <w:ind w:left="3865" w:hanging="361"/>
      </w:pPr>
      <w:rPr>
        <w:rFonts w:hint="default"/>
        <w:lang w:val="es-ES" w:eastAsia="en-US" w:bidi="ar-SA"/>
      </w:rPr>
    </w:lvl>
    <w:lvl w:ilvl="4" w:tplc="1A8E2092">
      <w:numFmt w:val="bullet"/>
      <w:lvlText w:val="•"/>
      <w:lvlJc w:val="left"/>
      <w:pPr>
        <w:ind w:left="4720" w:hanging="361"/>
      </w:pPr>
      <w:rPr>
        <w:rFonts w:hint="default"/>
        <w:lang w:val="es-ES" w:eastAsia="en-US" w:bidi="ar-SA"/>
      </w:rPr>
    </w:lvl>
    <w:lvl w:ilvl="5" w:tplc="078A95B4">
      <w:numFmt w:val="bullet"/>
      <w:lvlText w:val="•"/>
      <w:lvlJc w:val="left"/>
      <w:pPr>
        <w:ind w:left="5575" w:hanging="361"/>
      </w:pPr>
      <w:rPr>
        <w:rFonts w:hint="default"/>
        <w:lang w:val="es-ES" w:eastAsia="en-US" w:bidi="ar-SA"/>
      </w:rPr>
    </w:lvl>
    <w:lvl w:ilvl="6" w:tplc="BC3E371A">
      <w:numFmt w:val="bullet"/>
      <w:lvlText w:val="•"/>
      <w:lvlJc w:val="left"/>
      <w:pPr>
        <w:ind w:left="6430" w:hanging="361"/>
      </w:pPr>
      <w:rPr>
        <w:rFonts w:hint="default"/>
        <w:lang w:val="es-ES" w:eastAsia="en-US" w:bidi="ar-SA"/>
      </w:rPr>
    </w:lvl>
    <w:lvl w:ilvl="7" w:tplc="5CC0C366">
      <w:numFmt w:val="bullet"/>
      <w:lvlText w:val="•"/>
      <w:lvlJc w:val="left"/>
      <w:pPr>
        <w:ind w:left="7285" w:hanging="361"/>
      </w:pPr>
      <w:rPr>
        <w:rFonts w:hint="default"/>
        <w:lang w:val="es-ES" w:eastAsia="en-US" w:bidi="ar-SA"/>
      </w:rPr>
    </w:lvl>
    <w:lvl w:ilvl="8" w:tplc="AD3088CA">
      <w:numFmt w:val="bullet"/>
      <w:lvlText w:val="•"/>
      <w:lvlJc w:val="left"/>
      <w:pPr>
        <w:ind w:left="814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8AA2C8C"/>
    <w:multiLevelType w:val="hybridMultilevel"/>
    <w:tmpl w:val="4DEA9C7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42D64EC"/>
    <w:multiLevelType w:val="hybridMultilevel"/>
    <w:tmpl w:val="18EEA7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030E1D"/>
    <w:multiLevelType w:val="hybridMultilevel"/>
    <w:tmpl w:val="29AC36A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B3591"/>
    <w:multiLevelType w:val="hybridMultilevel"/>
    <w:tmpl w:val="7D3CE676"/>
    <w:lvl w:ilvl="0" w:tplc="C04CBC68">
      <w:start w:val="1"/>
      <w:numFmt w:val="decimal"/>
      <w:lvlText w:val="%1."/>
      <w:lvlJc w:val="left"/>
      <w:pPr>
        <w:ind w:left="17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D77A1C50">
      <w:numFmt w:val="bullet"/>
      <w:lvlText w:val="•"/>
      <w:lvlJc w:val="left"/>
      <w:pPr>
        <w:ind w:left="2594" w:hanging="360"/>
      </w:pPr>
      <w:rPr>
        <w:rFonts w:hint="default"/>
        <w:lang w:val="es-ES" w:eastAsia="en-US" w:bidi="ar-SA"/>
      </w:rPr>
    </w:lvl>
    <w:lvl w:ilvl="2" w:tplc="75DA8ABE">
      <w:numFmt w:val="bullet"/>
      <w:lvlText w:val="•"/>
      <w:lvlJc w:val="left"/>
      <w:pPr>
        <w:ind w:left="3429" w:hanging="360"/>
      </w:pPr>
      <w:rPr>
        <w:rFonts w:hint="default"/>
        <w:lang w:val="es-ES" w:eastAsia="en-US" w:bidi="ar-SA"/>
      </w:rPr>
    </w:lvl>
    <w:lvl w:ilvl="3" w:tplc="03F4203A">
      <w:numFmt w:val="bullet"/>
      <w:lvlText w:val="•"/>
      <w:lvlJc w:val="left"/>
      <w:pPr>
        <w:ind w:left="4263" w:hanging="360"/>
      </w:pPr>
      <w:rPr>
        <w:rFonts w:hint="default"/>
        <w:lang w:val="es-ES" w:eastAsia="en-US" w:bidi="ar-SA"/>
      </w:rPr>
    </w:lvl>
    <w:lvl w:ilvl="4" w:tplc="C3E6035C">
      <w:numFmt w:val="bullet"/>
      <w:lvlText w:val="•"/>
      <w:lvlJc w:val="left"/>
      <w:pPr>
        <w:ind w:left="5098" w:hanging="360"/>
      </w:pPr>
      <w:rPr>
        <w:rFonts w:hint="default"/>
        <w:lang w:val="es-ES" w:eastAsia="en-US" w:bidi="ar-SA"/>
      </w:rPr>
    </w:lvl>
    <w:lvl w:ilvl="5" w:tplc="3858F0B2">
      <w:numFmt w:val="bullet"/>
      <w:lvlText w:val="•"/>
      <w:lvlJc w:val="left"/>
      <w:pPr>
        <w:ind w:left="5933" w:hanging="360"/>
      </w:pPr>
      <w:rPr>
        <w:rFonts w:hint="default"/>
        <w:lang w:val="es-ES" w:eastAsia="en-US" w:bidi="ar-SA"/>
      </w:rPr>
    </w:lvl>
    <w:lvl w:ilvl="6" w:tplc="73D400FE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7" w:tplc="67964634">
      <w:numFmt w:val="bullet"/>
      <w:lvlText w:val="•"/>
      <w:lvlJc w:val="left"/>
      <w:pPr>
        <w:ind w:left="7602" w:hanging="360"/>
      </w:pPr>
      <w:rPr>
        <w:rFonts w:hint="default"/>
        <w:lang w:val="es-ES" w:eastAsia="en-US" w:bidi="ar-SA"/>
      </w:rPr>
    </w:lvl>
    <w:lvl w:ilvl="8" w:tplc="9AF66C48">
      <w:numFmt w:val="bullet"/>
      <w:lvlText w:val="•"/>
      <w:lvlJc w:val="left"/>
      <w:pPr>
        <w:ind w:left="8437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70BF2D4A"/>
    <w:multiLevelType w:val="hybridMultilevel"/>
    <w:tmpl w:val="8A66F95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227137"/>
    <w:multiLevelType w:val="hybridMultilevel"/>
    <w:tmpl w:val="479CA4C2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75F9286F"/>
    <w:multiLevelType w:val="hybridMultilevel"/>
    <w:tmpl w:val="405C901E"/>
    <w:lvl w:ilvl="0" w:tplc="87F07C70">
      <w:numFmt w:val="bullet"/>
      <w:lvlText w:val="−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37794"/>
    <w:multiLevelType w:val="hybridMultilevel"/>
    <w:tmpl w:val="72EA09D4"/>
    <w:lvl w:ilvl="0" w:tplc="A822953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A18C6"/>
    <w:multiLevelType w:val="hybridMultilevel"/>
    <w:tmpl w:val="AA842EE4"/>
    <w:lvl w:ilvl="0" w:tplc="2FC050B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337998">
    <w:abstractNumId w:val="13"/>
  </w:num>
  <w:num w:numId="2" w16cid:durableId="1747914246">
    <w:abstractNumId w:val="16"/>
  </w:num>
  <w:num w:numId="3" w16cid:durableId="1780252065">
    <w:abstractNumId w:val="0"/>
  </w:num>
  <w:num w:numId="4" w16cid:durableId="1620986400">
    <w:abstractNumId w:val="8"/>
  </w:num>
  <w:num w:numId="5" w16cid:durableId="1496874891">
    <w:abstractNumId w:val="0"/>
    <w:lvlOverride w:ilvl="0">
      <w:startOverride w:val="1"/>
    </w:lvlOverride>
  </w:num>
  <w:num w:numId="6" w16cid:durableId="1995572035">
    <w:abstractNumId w:val="17"/>
  </w:num>
  <w:num w:numId="7" w16cid:durableId="72360956">
    <w:abstractNumId w:val="19"/>
  </w:num>
  <w:num w:numId="8" w16cid:durableId="1081872608">
    <w:abstractNumId w:val="16"/>
    <w:lvlOverride w:ilvl="0">
      <w:startOverride w:val="1"/>
    </w:lvlOverride>
  </w:num>
  <w:num w:numId="9" w16cid:durableId="402457307">
    <w:abstractNumId w:val="18"/>
  </w:num>
  <w:num w:numId="10" w16cid:durableId="1264924281">
    <w:abstractNumId w:val="22"/>
  </w:num>
  <w:num w:numId="11" w16cid:durableId="422459866">
    <w:abstractNumId w:val="25"/>
  </w:num>
  <w:num w:numId="12" w16cid:durableId="707340658">
    <w:abstractNumId w:val="14"/>
  </w:num>
  <w:num w:numId="13" w16cid:durableId="430735049">
    <w:abstractNumId w:val="5"/>
  </w:num>
  <w:num w:numId="14" w16cid:durableId="755173516">
    <w:abstractNumId w:val="15"/>
  </w:num>
  <w:num w:numId="15" w16cid:durableId="1053232618">
    <w:abstractNumId w:val="2"/>
  </w:num>
  <w:num w:numId="16" w16cid:durableId="611404973">
    <w:abstractNumId w:val="9"/>
  </w:num>
  <w:num w:numId="17" w16cid:durableId="1997368545">
    <w:abstractNumId w:val="27"/>
  </w:num>
  <w:num w:numId="18" w16cid:durableId="1342195792">
    <w:abstractNumId w:val="6"/>
  </w:num>
  <w:num w:numId="19" w16cid:durableId="227419483">
    <w:abstractNumId w:val="0"/>
    <w:lvlOverride w:ilvl="0">
      <w:startOverride w:val="1"/>
    </w:lvlOverride>
  </w:num>
  <w:num w:numId="20" w16cid:durableId="920717052">
    <w:abstractNumId w:val="1"/>
  </w:num>
  <w:num w:numId="21" w16cid:durableId="1357390864">
    <w:abstractNumId w:val="21"/>
  </w:num>
  <w:num w:numId="22" w16cid:durableId="1584683874">
    <w:abstractNumId w:val="4"/>
  </w:num>
  <w:num w:numId="23" w16cid:durableId="1283729343">
    <w:abstractNumId w:val="23"/>
  </w:num>
  <w:num w:numId="24" w16cid:durableId="811681268">
    <w:abstractNumId w:val="11"/>
  </w:num>
  <w:num w:numId="25" w16cid:durableId="553656849">
    <w:abstractNumId w:val="3"/>
  </w:num>
  <w:num w:numId="26" w16cid:durableId="1581404856">
    <w:abstractNumId w:val="20"/>
  </w:num>
  <w:num w:numId="27" w16cid:durableId="325474477">
    <w:abstractNumId w:val="28"/>
  </w:num>
  <w:num w:numId="28" w16cid:durableId="1724252536">
    <w:abstractNumId w:val="7"/>
  </w:num>
  <w:num w:numId="29" w16cid:durableId="1445616442">
    <w:abstractNumId w:val="26"/>
  </w:num>
  <w:num w:numId="30" w16cid:durableId="170796343">
    <w:abstractNumId w:val="10"/>
  </w:num>
  <w:num w:numId="31" w16cid:durableId="246841128">
    <w:abstractNumId w:val="24"/>
  </w:num>
  <w:num w:numId="32" w16cid:durableId="468776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11C"/>
    <w:rsid w:val="00005BA0"/>
    <w:rsid w:val="0000694A"/>
    <w:rsid w:val="00007DC8"/>
    <w:rsid w:val="00010DA5"/>
    <w:rsid w:val="00056CE5"/>
    <w:rsid w:val="00066496"/>
    <w:rsid w:val="000863B4"/>
    <w:rsid w:val="000918E6"/>
    <w:rsid w:val="00093B8E"/>
    <w:rsid w:val="000A0A53"/>
    <w:rsid w:val="000A6894"/>
    <w:rsid w:val="000B54BB"/>
    <w:rsid w:val="000C5131"/>
    <w:rsid w:val="000D29BD"/>
    <w:rsid w:val="000E4422"/>
    <w:rsid w:val="000F50D4"/>
    <w:rsid w:val="0012525B"/>
    <w:rsid w:val="00134B2F"/>
    <w:rsid w:val="00160CDB"/>
    <w:rsid w:val="001653E7"/>
    <w:rsid w:val="00191D2F"/>
    <w:rsid w:val="001A2EEB"/>
    <w:rsid w:val="001B66DF"/>
    <w:rsid w:val="00200A50"/>
    <w:rsid w:val="00207A99"/>
    <w:rsid w:val="00210178"/>
    <w:rsid w:val="00222BCA"/>
    <w:rsid w:val="002374BB"/>
    <w:rsid w:val="00247234"/>
    <w:rsid w:val="002641ED"/>
    <w:rsid w:val="00264F58"/>
    <w:rsid w:val="002751F0"/>
    <w:rsid w:val="00277984"/>
    <w:rsid w:val="002B1194"/>
    <w:rsid w:val="002C4762"/>
    <w:rsid w:val="002D0FA4"/>
    <w:rsid w:val="00303B7E"/>
    <w:rsid w:val="00317971"/>
    <w:rsid w:val="00333A28"/>
    <w:rsid w:val="00394725"/>
    <w:rsid w:val="003A509D"/>
    <w:rsid w:val="003C3833"/>
    <w:rsid w:val="003D7D8E"/>
    <w:rsid w:val="003E16B4"/>
    <w:rsid w:val="003F3647"/>
    <w:rsid w:val="00407BC4"/>
    <w:rsid w:val="00416ADD"/>
    <w:rsid w:val="004315CD"/>
    <w:rsid w:val="0044037B"/>
    <w:rsid w:val="00440DE2"/>
    <w:rsid w:val="0045084D"/>
    <w:rsid w:val="00467D80"/>
    <w:rsid w:val="004C10D1"/>
    <w:rsid w:val="004F22E9"/>
    <w:rsid w:val="004F2644"/>
    <w:rsid w:val="004F4D0F"/>
    <w:rsid w:val="004F59E8"/>
    <w:rsid w:val="004F5F2B"/>
    <w:rsid w:val="005247C3"/>
    <w:rsid w:val="005265ED"/>
    <w:rsid w:val="00540B34"/>
    <w:rsid w:val="005667FC"/>
    <w:rsid w:val="00580509"/>
    <w:rsid w:val="005A09E5"/>
    <w:rsid w:val="005C39B3"/>
    <w:rsid w:val="005D3C15"/>
    <w:rsid w:val="005D60F2"/>
    <w:rsid w:val="005F67E9"/>
    <w:rsid w:val="0060587F"/>
    <w:rsid w:val="00623492"/>
    <w:rsid w:val="00633231"/>
    <w:rsid w:val="00633BD4"/>
    <w:rsid w:val="006418E0"/>
    <w:rsid w:val="00645C5A"/>
    <w:rsid w:val="006707F8"/>
    <w:rsid w:val="006717FE"/>
    <w:rsid w:val="00692492"/>
    <w:rsid w:val="00693326"/>
    <w:rsid w:val="006A14B6"/>
    <w:rsid w:val="006A7EDD"/>
    <w:rsid w:val="006B6D11"/>
    <w:rsid w:val="006B7996"/>
    <w:rsid w:val="006C66AB"/>
    <w:rsid w:val="006C673B"/>
    <w:rsid w:val="006D4AB5"/>
    <w:rsid w:val="006E0512"/>
    <w:rsid w:val="007002D0"/>
    <w:rsid w:val="007072E3"/>
    <w:rsid w:val="0072792C"/>
    <w:rsid w:val="007341E8"/>
    <w:rsid w:val="00737BB6"/>
    <w:rsid w:val="00762478"/>
    <w:rsid w:val="00765554"/>
    <w:rsid w:val="007710B0"/>
    <w:rsid w:val="0079140B"/>
    <w:rsid w:val="00791BFB"/>
    <w:rsid w:val="0079446D"/>
    <w:rsid w:val="0079769F"/>
    <w:rsid w:val="007B303E"/>
    <w:rsid w:val="007C494D"/>
    <w:rsid w:val="007D0A36"/>
    <w:rsid w:val="007F4CFF"/>
    <w:rsid w:val="008106EC"/>
    <w:rsid w:val="00814A0D"/>
    <w:rsid w:val="00861B9A"/>
    <w:rsid w:val="0087694A"/>
    <w:rsid w:val="00881F34"/>
    <w:rsid w:val="008969B5"/>
    <w:rsid w:val="008B3000"/>
    <w:rsid w:val="008C0CDD"/>
    <w:rsid w:val="008D496A"/>
    <w:rsid w:val="008E2D2A"/>
    <w:rsid w:val="009425E9"/>
    <w:rsid w:val="00952EEA"/>
    <w:rsid w:val="00987AEE"/>
    <w:rsid w:val="009940A4"/>
    <w:rsid w:val="00997036"/>
    <w:rsid w:val="009A29DC"/>
    <w:rsid w:val="009B25B6"/>
    <w:rsid w:val="009C14AE"/>
    <w:rsid w:val="009C5578"/>
    <w:rsid w:val="009D033D"/>
    <w:rsid w:val="009D57BE"/>
    <w:rsid w:val="00A0242E"/>
    <w:rsid w:val="00A03F93"/>
    <w:rsid w:val="00A06155"/>
    <w:rsid w:val="00A12D41"/>
    <w:rsid w:val="00A2462B"/>
    <w:rsid w:val="00A30058"/>
    <w:rsid w:val="00A36A9C"/>
    <w:rsid w:val="00A41F50"/>
    <w:rsid w:val="00A574D8"/>
    <w:rsid w:val="00A603D8"/>
    <w:rsid w:val="00A646D3"/>
    <w:rsid w:val="00AB7BEC"/>
    <w:rsid w:val="00AC7BD7"/>
    <w:rsid w:val="00AD3E5F"/>
    <w:rsid w:val="00B05829"/>
    <w:rsid w:val="00B1352D"/>
    <w:rsid w:val="00B30764"/>
    <w:rsid w:val="00B40A0C"/>
    <w:rsid w:val="00B7560C"/>
    <w:rsid w:val="00B8092F"/>
    <w:rsid w:val="00BA5AEA"/>
    <w:rsid w:val="00BA6635"/>
    <w:rsid w:val="00BB0904"/>
    <w:rsid w:val="00BB1B0C"/>
    <w:rsid w:val="00BC7315"/>
    <w:rsid w:val="00BE2704"/>
    <w:rsid w:val="00BF19CF"/>
    <w:rsid w:val="00C11C8E"/>
    <w:rsid w:val="00C13A03"/>
    <w:rsid w:val="00C15F88"/>
    <w:rsid w:val="00C61E0B"/>
    <w:rsid w:val="00C733A7"/>
    <w:rsid w:val="00C75794"/>
    <w:rsid w:val="00C77B6A"/>
    <w:rsid w:val="00C77C96"/>
    <w:rsid w:val="00C839BE"/>
    <w:rsid w:val="00C86552"/>
    <w:rsid w:val="00C92C72"/>
    <w:rsid w:val="00CB221B"/>
    <w:rsid w:val="00CC2E84"/>
    <w:rsid w:val="00CC60FF"/>
    <w:rsid w:val="00CD0411"/>
    <w:rsid w:val="00CD5167"/>
    <w:rsid w:val="00CE4069"/>
    <w:rsid w:val="00CE4ACB"/>
    <w:rsid w:val="00CF10B2"/>
    <w:rsid w:val="00D17182"/>
    <w:rsid w:val="00D63809"/>
    <w:rsid w:val="00D74904"/>
    <w:rsid w:val="00D75F14"/>
    <w:rsid w:val="00D9213E"/>
    <w:rsid w:val="00DB54DA"/>
    <w:rsid w:val="00DB7CA7"/>
    <w:rsid w:val="00DC36DE"/>
    <w:rsid w:val="00DD3AE4"/>
    <w:rsid w:val="00DE5943"/>
    <w:rsid w:val="00E33980"/>
    <w:rsid w:val="00E36F8F"/>
    <w:rsid w:val="00E54AC5"/>
    <w:rsid w:val="00E76150"/>
    <w:rsid w:val="00EA031A"/>
    <w:rsid w:val="00EA0BD6"/>
    <w:rsid w:val="00EA508F"/>
    <w:rsid w:val="00EA611C"/>
    <w:rsid w:val="00EA7A21"/>
    <w:rsid w:val="00F055FA"/>
    <w:rsid w:val="00F2042E"/>
    <w:rsid w:val="00F265B8"/>
    <w:rsid w:val="00F347EE"/>
    <w:rsid w:val="00F65EA9"/>
    <w:rsid w:val="00F65F36"/>
    <w:rsid w:val="00F73536"/>
    <w:rsid w:val="00FC19D4"/>
    <w:rsid w:val="00FC41A8"/>
    <w:rsid w:val="00FD27FB"/>
    <w:rsid w:val="00FF1843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10F54"/>
  <w15:chartTrackingRefBased/>
  <w15:docId w15:val="{ACFAA4DF-5B2C-4747-86A6-F041D2C23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4AE"/>
    <w:pPr>
      <w:spacing w:before="120" w:after="120" w:line="360" w:lineRule="auto"/>
      <w:jc w:val="both"/>
    </w:pPr>
    <w:rPr>
      <w:rFonts w:eastAsia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969B5"/>
    <w:pPr>
      <w:keepNext/>
      <w:keepLines/>
      <w:numPr>
        <w:numId w:val="2"/>
      </w:numPr>
      <w:shd w:val="clear" w:color="auto" w:fill="F1A983" w:themeFill="accent2" w:themeFillTint="99"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969B5"/>
    <w:pPr>
      <w:keepNext/>
      <w:keepLines/>
      <w:numPr>
        <w:numId w:val="3"/>
      </w:numPr>
      <w:pBdr>
        <w:top w:val="single" w:sz="4" w:space="1" w:color="BF4E14" w:themeColor="accent2" w:themeShade="BF"/>
        <w:left w:val="single" w:sz="4" w:space="4" w:color="BF4E14" w:themeColor="accent2" w:themeShade="BF"/>
        <w:bottom w:val="single" w:sz="4" w:space="1" w:color="BF4E14" w:themeColor="accent2" w:themeShade="BF"/>
        <w:right w:val="single" w:sz="4" w:space="4" w:color="BF4E14" w:themeColor="accent2" w:themeShade="BF"/>
      </w:pBdr>
      <w:spacing w:before="40"/>
      <w:outlineLvl w:val="1"/>
    </w:pPr>
    <w:rPr>
      <w:rFonts w:eastAsiaTheme="majorEastAsia" w:cstheme="majorBidi"/>
      <w:b/>
      <w:color w:val="404040" w:themeColor="text1" w:themeTint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arN1-UPV">
    <w:name w:val="Titular N1 - UPV"/>
    <w:qFormat/>
    <w:rsid w:val="00CE4ACB"/>
    <w:pPr>
      <w:spacing w:before="440" w:after="500" w:line="500" w:lineRule="exact"/>
    </w:pPr>
    <w:rPr>
      <w:rFonts w:ascii="Arial" w:hAnsi="Arial" w:cs="Arial"/>
      <w:color w:val="000000"/>
      <w:kern w:val="2"/>
      <w:sz w:val="47"/>
      <w:szCs w:val="48"/>
      <w:lang w:eastAsia="en-US"/>
    </w:rPr>
  </w:style>
  <w:style w:type="paragraph" w:styleId="Encabezado">
    <w:name w:val="header"/>
    <w:basedOn w:val="Normal"/>
    <w:link w:val="EncabezadoCar"/>
    <w:unhideWhenUsed/>
    <w:rsid w:val="004F5F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4F5F2B"/>
    <w:rPr>
      <w:rFonts w:ascii="Times New Roman" w:eastAsia="Times New Roman" w:hAnsi="Times New Roman" w:cs="Times New Roman"/>
      <w:kern w:val="0"/>
      <w:lang w:eastAsia="es-ES"/>
    </w:rPr>
  </w:style>
  <w:style w:type="paragraph" w:customStyle="1" w:styleId="Subtitular1-UPV">
    <w:name w:val="Subtitular 1 - UPV"/>
    <w:qFormat/>
    <w:rsid w:val="00CE4ACB"/>
    <w:pPr>
      <w:spacing w:after="360"/>
    </w:pPr>
    <w:rPr>
      <w:rFonts w:ascii="Arial" w:hAnsi="Arial" w:cs="Arial"/>
      <w:noProof/>
      <w:color w:val="000000"/>
      <w:kern w:val="2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9940A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4F5F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F5F2B"/>
    <w:rPr>
      <w:rFonts w:ascii="Times New Roman" w:eastAsia="Times New Roman" w:hAnsi="Times New Roman" w:cs="Times New Roman"/>
      <w:kern w:val="0"/>
      <w:lang w:eastAsia="es-ES"/>
    </w:rPr>
  </w:style>
  <w:style w:type="paragraph" w:customStyle="1" w:styleId="Texto-BASE-UPV">
    <w:name w:val="Texto - BASE - UPV"/>
    <w:qFormat/>
    <w:rsid w:val="006707F8"/>
    <w:pPr>
      <w:spacing w:after="100" w:line="300" w:lineRule="exact"/>
    </w:pPr>
    <w:rPr>
      <w:rFonts w:ascii="Arial" w:hAnsi="Arial" w:cs="Arial"/>
      <w:noProof/>
      <w:color w:val="000000"/>
      <w:kern w:val="2"/>
      <w:sz w:val="21"/>
      <w:szCs w:val="32"/>
      <w:lang w:val="es-ES_tradnl" w:eastAsia="en-US"/>
    </w:rPr>
  </w:style>
  <w:style w:type="paragraph" w:customStyle="1" w:styleId="Ladillo-UPV">
    <w:name w:val="Ladillo - UPV"/>
    <w:basedOn w:val="Texto-BASE-UPV"/>
    <w:qFormat/>
    <w:rsid w:val="006A7EDD"/>
    <w:pPr>
      <w:keepNext/>
      <w:spacing w:before="300" w:after="300"/>
    </w:pPr>
    <w:rPr>
      <w:sz w:val="28"/>
      <w:szCs w:val="20"/>
    </w:rPr>
  </w:style>
  <w:style w:type="paragraph" w:customStyle="1" w:styleId="Datos">
    <w:name w:val="Datos"/>
    <w:basedOn w:val="Texto-BASE-UPV"/>
    <w:qFormat/>
    <w:rsid w:val="00CB221B"/>
    <w:pPr>
      <w:spacing w:after="60"/>
    </w:pPr>
    <w:rPr>
      <w:sz w:val="23"/>
    </w:rPr>
  </w:style>
  <w:style w:type="paragraph" w:customStyle="1" w:styleId="Subtitular2-UPV">
    <w:name w:val="Subtitular 2 - UPV"/>
    <w:basedOn w:val="Subtitular1-UPV"/>
    <w:qFormat/>
    <w:rsid w:val="00EA031A"/>
    <w:rPr>
      <w:sz w:val="28"/>
    </w:rPr>
  </w:style>
  <w:style w:type="paragraph" w:customStyle="1" w:styleId="NotaoResaltado-UPV">
    <w:name w:val="Nota o Resaltado - UPV"/>
    <w:basedOn w:val="Ladillo-UPV"/>
    <w:qFormat/>
    <w:rsid w:val="006707F8"/>
    <w:pPr>
      <w:keepNext w:val="0"/>
      <w:keepLines/>
      <w:pBdr>
        <w:top w:val="single" w:sz="4" w:space="10" w:color="F2F2F2"/>
        <w:left w:val="single" w:sz="4" w:space="10" w:color="F2F2F2"/>
        <w:bottom w:val="single" w:sz="4" w:space="10" w:color="F2F2F2"/>
        <w:right w:val="single" w:sz="4" w:space="10" w:color="F2F2F2"/>
      </w:pBdr>
      <w:shd w:val="clear" w:color="auto" w:fill="F2F2F2"/>
      <w:spacing w:before="500" w:after="500" w:line="340" w:lineRule="exact"/>
    </w:pPr>
  </w:style>
  <w:style w:type="character" w:styleId="Hipervnculo">
    <w:name w:val="Hyperlink"/>
    <w:basedOn w:val="Fuentedeprrafopredeter"/>
    <w:uiPriority w:val="99"/>
    <w:unhideWhenUsed/>
    <w:rsid w:val="004F4D0F"/>
    <w:rPr>
      <w:color w:val="404040" w:themeColor="text1" w:themeTint="B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33231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4F4D0F"/>
  </w:style>
  <w:style w:type="character" w:customStyle="1" w:styleId="Ttulo1Car">
    <w:name w:val="Título 1 Car"/>
    <w:basedOn w:val="Fuentedeprrafopredeter"/>
    <w:link w:val="Ttulo1"/>
    <w:uiPriority w:val="9"/>
    <w:rsid w:val="008969B5"/>
    <w:rPr>
      <w:rFonts w:eastAsiaTheme="majorEastAsia" w:cstheme="majorBidi"/>
      <w:b/>
      <w:color w:val="000000" w:themeColor="text1"/>
      <w:sz w:val="32"/>
      <w:szCs w:val="32"/>
      <w:shd w:val="clear" w:color="auto" w:fill="F1A983" w:themeFill="accent2" w:themeFillTint="99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969B5"/>
    <w:rPr>
      <w:rFonts w:eastAsiaTheme="majorEastAsia" w:cstheme="majorBidi"/>
      <w:b/>
      <w:color w:val="404040" w:themeColor="text1" w:themeTint="BF"/>
      <w:sz w:val="26"/>
      <w:szCs w:val="26"/>
      <w:lang w:eastAsia="es-ES"/>
    </w:rPr>
  </w:style>
  <w:style w:type="paragraph" w:styleId="Sinespaciado">
    <w:name w:val="No Spacing"/>
    <w:link w:val="SinespaciadoCar"/>
    <w:uiPriority w:val="1"/>
    <w:qFormat/>
    <w:rsid w:val="009C14AE"/>
    <w:rPr>
      <w:rFonts w:asciiTheme="minorHAnsi" w:eastAsiaTheme="minorEastAsia" w:hAnsiTheme="minorHAnsi" w:cstheme="minorBidi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C14AE"/>
    <w:rPr>
      <w:rFonts w:asciiTheme="minorHAnsi" w:eastAsiaTheme="minorEastAsia" w:hAnsiTheme="minorHAnsi" w:cstheme="minorBidi"/>
      <w:sz w:val="22"/>
      <w:szCs w:val="22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9C14A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14AE"/>
    <w:pPr>
      <w:widowControl w:val="0"/>
      <w:autoSpaceDE w:val="0"/>
      <w:autoSpaceDN w:val="0"/>
    </w:pPr>
    <w:rPr>
      <w:rFonts w:eastAsia="Calibri" w:cs="Calibri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9C14AE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C14AE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8969B5"/>
    <w:pPr>
      <w:widowControl w:val="0"/>
      <w:autoSpaceDE w:val="0"/>
      <w:autoSpaceDN w:val="0"/>
      <w:spacing w:line="240" w:lineRule="auto"/>
    </w:pPr>
    <w:rPr>
      <w:rFonts w:eastAsia="Calibri" w:cs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69B5"/>
    <w:rPr>
      <w:rFonts w:cs="Calibri"/>
      <w:sz w:val="22"/>
      <w:szCs w:val="22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8969B5"/>
    <w:pPr>
      <w:numPr>
        <w:numId w:val="0"/>
      </w:numPr>
      <w:shd w:val="clear" w:color="auto" w:fill="auto"/>
      <w:spacing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</w:rPr>
  </w:style>
  <w:style w:type="paragraph" w:styleId="TDC1">
    <w:name w:val="toc 1"/>
    <w:basedOn w:val="Normal"/>
    <w:next w:val="Normal"/>
    <w:autoRedefine/>
    <w:uiPriority w:val="39"/>
    <w:unhideWhenUsed/>
    <w:rsid w:val="008969B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969B5"/>
    <w:pPr>
      <w:spacing w:after="100"/>
      <w:ind w:left="240"/>
    </w:pPr>
  </w:style>
  <w:style w:type="paragraph" w:styleId="Prrafodelista">
    <w:name w:val="List Paragraph"/>
    <w:basedOn w:val="Normal"/>
    <w:uiPriority w:val="1"/>
    <w:qFormat/>
    <w:rsid w:val="00C92C72"/>
    <w:pPr>
      <w:widowControl w:val="0"/>
      <w:autoSpaceDE w:val="0"/>
      <w:autoSpaceDN w:val="0"/>
      <w:spacing w:after="0"/>
      <w:ind w:left="1754" w:hanging="356"/>
    </w:pPr>
    <w:rPr>
      <w:rFonts w:eastAsia="Calibri" w:cs="Calibri"/>
      <w:szCs w:val="22"/>
      <w:lang w:eastAsia="en-US"/>
    </w:rPr>
  </w:style>
  <w:style w:type="paragraph" w:styleId="NormalWeb">
    <w:name w:val="Normal (Web)"/>
    <w:basedOn w:val="Normal"/>
    <w:link w:val="NormalWebCar"/>
    <w:uiPriority w:val="99"/>
    <w:unhideWhenUsed/>
    <w:rsid w:val="006717F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stilo-negrita">
    <w:name w:val="Estilo-negrita"/>
    <w:basedOn w:val="NormalWeb"/>
    <w:link w:val="Estilo-negritaCar"/>
    <w:uiPriority w:val="1"/>
    <w:qFormat/>
    <w:rsid w:val="006717FE"/>
    <w:pPr>
      <w:ind w:firstLine="720"/>
    </w:pPr>
    <w:rPr>
      <w:rFonts w:asciiTheme="minorHAnsi" w:hAnsiTheme="minorHAnsi" w:cstheme="minorHAnsi"/>
      <w:b/>
      <w:color w:val="000000"/>
    </w:rPr>
  </w:style>
  <w:style w:type="character" w:customStyle="1" w:styleId="NormalWebCar">
    <w:name w:val="Normal (Web) Car"/>
    <w:basedOn w:val="Fuentedeprrafopredeter"/>
    <w:link w:val="NormalWeb"/>
    <w:uiPriority w:val="99"/>
    <w:rsid w:val="006717FE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stilo-negritaCar">
    <w:name w:val="Estilo-negrita Car"/>
    <w:basedOn w:val="NormalWebCar"/>
    <w:link w:val="Estilo-negrita"/>
    <w:uiPriority w:val="1"/>
    <w:rsid w:val="006717FE"/>
    <w:rPr>
      <w:rFonts w:asciiTheme="minorHAnsi" w:eastAsia="Times New Roman" w:hAnsiTheme="minorHAnsi" w:cstheme="minorHAnsi"/>
      <w:b/>
      <w:color w:val="000000"/>
      <w:sz w:val="24"/>
      <w:szCs w:val="24"/>
      <w:lang w:eastAsia="es-ES"/>
    </w:rPr>
  </w:style>
  <w:style w:type="character" w:styleId="Fuerte">
    <w:name w:val="Strong"/>
    <w:basedOn w:val="Fuentedeprrafopredeter"/>
    <w:uiPriority w:val="22"/>
    <w:qFormat/>
    <w:rsid w:val="00791BFB"/>
    <w:rPr>
      <w:b/>
      <w:bCs/>
    </w:rPr>
  </w:style>
  <w:style w:type="paragraph" w:styleId="Revisin">
    <w:name w:val="Revision"/>
    <w:hidden/>
    <w:uiPriority w:val="99"/>
    <w:semiHidden/>
    <w:rsid w:val="00EA7A21"/>
    <w:rPr>
      <w:rFonts w:eastAsia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9058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8241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6923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13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72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11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5979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43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ersonalizado UPV2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ysClr val="window" lastClr="FFFFFF"/>
        </a:solidFill>
        <a:ln w="635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41D3A-E7A8-4A64-8C86-97F10471A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470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UPV Corp.</vt:lpstr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/>
  <cp:lastModifiedBy>Carmen Alcibar Garcia</cp:lastModifiedBy>
  <cp:revision>8</cp:revision>
  <cp:lastPrinted>2023-11-14T12:53:00Z</cp:lastPrinted>
  <dcterms:created xsi:type="dcterms:W3CDTF">2026-01-16T11:51:00Z</dcterms:created>
  <dcterms:modified xsi:type="dcterms:W3CDTF">2026-07-14T07:59:00Z</dcterms:modified>
</cp:coreProperties>
</file>